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405C8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05C8E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A16E0F" w:rsidRDefault="00A16E0F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A16E0F" w:rsidRDefault="00A16E0F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405C8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05C8E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A16E0F" w:rsidRDefault="00A16E0F" w:rsidP="005F668D">
                          <w:pPr>
                            <w:jc w:val="center"/>
                          </w:pPr>
                        </w:p>
                        <w:p w:rsidR="00A16E0F" w:rsidRDefault="00A16E0F" w:rsidP="005F668D">
                          <w:pPr>
                            <w:jc w:val="center"/>
                          </w:pPr>
                          <w:r>
                            <w:t>№__11__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427648">
              <w:rPr>
                <w:rFonts w:ascii="Palatino Linotype" w:hAnsi="Palatino Linotype"/>
                <w:b/>
                <w:bCs/>
                <w:sz w:val="22"/>
                <w:szCs w:val="22"/>
              </w:rPr>
              <w:t>11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443157">
              <w:rPr>
                <w:rFonts w:ascii="Palatino Linotype" w:hAnsi="Palatino Linotype"/>
                <w:b/>
                <w:bCs/>
                <w:sz w:val="22"/>
                <w:szCs w:val="22"/>
              </w:rPr>
              <w:t>ноября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Pr="00427648" w:rsidRDefault="005D6D63">
      <w:pPr>
        <w:rPr>
          <w:sz w:val="24"/>
          <w:szCs w:val="24"/>
        </w:rPr>
        <w:sectPr w:rsidR="005D6D63" w:rsidRPr="00427648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7648" w:rsidRPr="00427648" w:rsidRDefault="00427648" w:rsidP="00427648">
      <w:pPr>
        <w:pStyle w:val="affd"/>
        <w:jc w:val="right"/>
        <w:rPr>
          <w:b/>
          <w:sz w:val="24"/>
        </w:rPr>
      </w:pPr>
      <w:bookmarkStart w:id="0" w:name="_Hlk23239334"/>
      <w:bookmarkStart w:id="1" w:name="_Hlk23242959"/>
      <w:r w:rsidRPr="00427648">
        <w:rPr>
          <w:b/>
          <w:sz w:val="24"/>
        </w:rPr>
        <w:lastRenderedPageBreak/>
        <w:t xml:space="preserve">             </w:t>
      </w:r>
    </w:p>
    <w:p w:rsidR="00427648" w:rsidRPr="00427648" w:rsidRDefault="00427648" w:rsidP="00427648">
      <w:pPr>
        <w:pStyle w:val="affd"/>
        <w:rPr>
          <w:sz w:val="24"/>
        </w:rPr>
      </w:pPr>
      <w:r w:rsidRPr="00427648">
        <w:rPr>
          <w:sz w:val="24"/>
        </w:rPr>
        <w:t>РОССИЙСКАЯ ФЕДЕРАЦИЯ</w:t>
      </w:r>
    </w:p>
    <w:p w:rsidR="00427648" w:rsidRPr="00427648" w:rsidRDefault="00427648" w:rsidP="00427648">
      <w:pPr>
        <w:pStyle w:val="affd"/>
        <w:rPr>
          <w:sz w:val="24"/>
        </w:rPr>
      </w:pPr>
      <w:r w:rsidRPr="00427648">
        <w:rPr>
          <w:sz w:val="24"/>
        </w:rPr>
        <w:t>РОСТОВСКАЯ ОБЛАСТЬ</w:t>
      </w:r>
    </w:p>
    <w:p w:rsidR="00427648" w:rsidRPr="00427648" w:rsidRDefault="00427648" w:rsidP="00427648">
      <w:pPr>
        <w:pStyle w:val="affd"/>
        <w:rPr>
          <w:sz w:val="24"/>
        </w:rPr>
      </w:pPr>
      <w:r w:rsidRPr="00427648">
        <w:rPr>
          <w:sz w:val="24"/>
        </w:rPr>
        <w:t>ДУБОВСКИЙ  РАЙОН</w:t>
      </w:r>
    </w:p>
    <w:p w:rsidR="00427648" w:rsidRPr="00427648" w:rsidRDefault="00427648" w:rsidP="00427648">
      <w:pPr>
        <w:pStyle w:val="affd"/>
        <w:rPr>
          <w:sz w:val="24"/>
        </w:rPr>
      </w:pPr>
      <w:r w:rsidRPr="00427648">
        <w:rPr>
          <w:sz w:val="24"/>
        </w:rPr>
        <w:t>СОБРАНИЕ ДЕПУТАТОВ                                                                                                   ЖУКОВСКОГО СЕЛЬСКОГО ПОСЕЛЕНИЯ</w:t>
      </w:r>
    </w:p>
    <w:p w:rsidR="00427648" w:rsidRPr="00427648" w:rsidRDefault="00427648" w:rsidP="00427648">
      <w:pPr>
        <w:rPr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42764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РЕШЕНИЕ </w:t>
      </w:r>
      <w:r w:rsidRPr="0042764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№ 102</w:t>
      </w:r>
    </w:p>
    <w:p w:rsidR="00427648" w:rsidRPr="00427648" w:rsidRDefault="00427648" w:rsidP="00427648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427648">
        <w:rPr>
          <w:rFonts w:ascii="Times New Roman" w:hAnsi="Times New Roman"/>
          <w:bCs/>
          <w:color w:val="000000"/>
          <w:sz w:val="24"/>
          <w:szCs w:val="24"/>
        </w:rPr>
        <w:t xml:space="preserve">11 ноября 2020 года                                                                     </w:t>
      </w:r>
      <w:r w:rsidRPr="00427648"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 w:rsidRPr="00427648">
        <w:rPr>
          <w:rFonts w:ascii="Times New Roman" w:hAnsi="Times New Roman"/>
          <w:bCs/>
          <w:color w:val="000000"/>
          <w:sz w:val="24"/>
          <w:szCs w:val="24"/>
        </w:rPr>
        <w:t>т. Жуковская</w:t>
      </w: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О постоянных комиссиях собрания </w:t>
      </w: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депутатов Жуковского сельского поселения</w:t>
      </w:r>
    </w:p>
    <w:p w:rsidR="00427648" w:rsidRPr="00427648" w:rsidRDefault="00427648" w:rsidP="00427648">
      <w:pPr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      В соответствии со ст. 10-12 Регламента Собрания депутатов Жуковского сельского поселения, Собрание депутатов Жуковского сельского поселения,</w:t>
      </w:r>
    </w:p>
    <w:p w:rsidR="00427648" w:rsidRPr="00427648" w:rsidRDefault="00427648" w:rsidP="00427648">
      <w:pPr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РЕШИЛО:</w:t>
      </w:r>
    </w:p>
    <w:p w:rsidR="00427648" w:rsidRPr="00427648" w:rsidRDefault="00427648" w:rsidP="00427648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1. Утвердить Положение о постоянных комиссиях Собрания депутатов Жуковского сельского поселения. (Приложение № 1).</w:t>
      </w:r>
    </w:p>
    <w:p w:rsidR="00427648" w:rsidRPr="00427648" w:rsidRDefault="00427648" w:rsidP="004276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2. Создать следующие постоянные комиссии из числа депутатов Собрания депутатов Жуковского сельского поселения на срок полномочий Собрания</w:t>
      </w:r>
      <w:r w:rsidRPr="00427648">
        <w:rPr>
          <w:sz w:val="24"/>
          <w:szCs w:val="24"/>
        </w:rPr>
        <w:t>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  2</w:t>
      </w:r>
      <w:r w:rsidRPr="00427648">
        <w:rPr>
          <w:rFonts w:ascii="Times New Roman" w:hAnsi="Times New Roman"/>
          <w:bCs/>
          <w:sz w:val="24"/>
          <w:szCs w:val="24"/>
        </w:rPr>
        <w:t>.1. Комиссия по местному самоуправлению, охране общественного порядка, по  мандатным вопросам и депутатской этике;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 2.2. Комиссия 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 3. Утвердить председателей и составы вышеназванных комиссий (Приложение № 2, № 3).</w:t>
      </w:r>
    </w:p>
    <w:p w:rsidR="00427648" w:rsidRPr="00427648" w:rsidRDefault="00427648" w:rsidP="004276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4. Решение Собрания депутатов Жуковского сельского поселения от 26.12.2019 года  № 79 «О постоянных комиссиях собрания депутатов Жуковского сельского поселения» признать утратившим силу.</w:t>
      </w:r>
    </w:p>
    <w:p w:rsidR="00427648" w:rsidRPr="00427648" w:rsidRDefault="00427648" w:rsidP="0042764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5. Настоящее решение вступает в силу со дня его официального    опубликования.</w:t>
      </w:r>
    </w:p>
    <w:p w:rsidR="00427648" w:rsidRPr="00427648" w:rsidRDefault="00427648" w:rsidP="0042764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6. Контроль за исполнением настоящего решения оставляю за собой.</w:t>
      </w: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jc w:val="both"/>
        <w:rPr>
          <w:color w:val="222222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427648" w:rsidRPr="00427648" w:rsidRDefault="00427648" w:rsidP="00427648">
      <w:pPr>
        <w:shd w:val="clear" w:color="auto" w:fill="FFFFFF"/>
        <w:jc w:val="both"/>
        <w:rPr>
          <w:color w:val="222222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Глава Жуковского сельского поселения                 </w:t>
      </w:r>
      <w:r w:rsidR="00477E4B">
        <w:rPr>
          <w:rFonts w:ascii="Times New Roman" w:hAnsi="Times New Roman"/>
          <w:sz w:val="24"/>
          <w:szCs w:val="24"/>
        </w:rPr>
        <w:t xml:space="preserve">                 </w:t>
      </w:r>
      <w:r w:rsidRPr="00427648">
        <w:rPr>
          <w:rFonts w:ascii="Times New Roman" w:hAnsi="Times New Roman"/>
          <w:sz w:val="24"/>
          <w:szCs w:val="24"/>
        </w:rPr>
        <w:t xml:space="preserve">                         В.А. Гущин</w:t>
      </w: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Приложение № 1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Жуковского сельского поселения 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от 11.11.2020 г № 102</w:t>
      </w:r>
    </w:p>
    <w:p w:rsidR="00427648" w:rsidRPr="00427648" w:rsidRDefault="00427648" w:rsidP="00427648">
      <w:pPr>
        <w:rPr>
          <w:sz w:val="24"/>
          <w:szCs w:val="24"/>
        </w:rPr>
      </w:pPr>
    </w:p>
    <w:p w:rsidR="00427648" w:rsidRPr="00427648" w:rsidRDefault="00427648" w:rsidP="00427648">
      <w:pPr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ПОЛОЖЕНИЕ</w:t>
      </w:r>
    </w:p>
    <w:p w:rsidR="00427648" w:rsidRPr="00427648" w:rsidRDefault="00427648" w:rsidP="004276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о постоянных комиссиях Собрания депутатов </w:t>
      </w:r>
    </w:p>
    <w:p w:rsidR="00427648" w:rsidRPr="00427648" w:rsidRDefault="00427648" w:rsidP="004276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Жуковского сельского поселения.</w:t>
      </w:r>
    </w:p>
    <w:p w:rsidR="00427648" w:rsidRPr="00427648" w:rsidRDefault="00427648" w:rsidP="004276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Статья 1. В соответствии с Уставом муниципального образования «Жуковское сельское поселение», Регламентом Собрания депутатов Жуковского сельского поселения, из числа депутатов на срок своих полномочий избираются постоянные комиссии для: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- предварительного рассмотрения проектов решений, подготовки вопросов, вносимых на заседание Собрания депутатов Жуковского сельского поселения  контроля исполнения на территории поселения решений, принятых Собранием депутатов Жуковского сельского поселения, исполнением бюджета и распоряжением имущества, относящимся к муниципальной собственности сельского поселения;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 - контроля в пределах компетенции Собрания депутатов за деятельностью администрации Жуковского сельского поселения;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-  подготовки, либо рассмотрения внесенных предложений;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- решения иных вопросов.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Статья 2. Порядок формирования постоянных комиссий, также реорганизации и управления, полномочий комиссий, их председателей и заместителей, права и обязанности членов постоянных комиссий, порядок проведения заседаний, принятия постановлений постоянных комиссий, контроль за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Статья 3. Собрание образует следующие постоянные комиссии: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- комиссию по местному самоуправлению, охране общественного порядка, по  мандатным вопросам и депутатской этике;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- комиссию 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4. Комиссия по местному самоуправлению, охране общественного порядка, по  мандатным вопросам и депутатской этике: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 - взаимодействует с  муниципальной избирательной комиссией по вопросам проведения выборов депутатов Собрания, других выборных должностных лиц местного самоуправления;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 - рассматривает вопросы соблюдения норм депутатской этики;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 - проводит предварительное рассмотрение предложений о внесении изменений в Устав Жуковского сельского поселения;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 - участвует в подготовке и рассмотрении Собранием депутатов Жуковского сельского поселения проектов решений в области местного самоуправления, территориального устройства;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lastRenderedPageBreak/>
        <w:t xml:space="preserve">       - рассматривает вопросы административно-территориального устройства сельского поселения в соответствии с законодательством области, Уставом Жуковского сельского поселения, готовит по ним проекты решений;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- анализирует деятельность средств массовой информации, осуществляет взаимодействие с общественными организациями, партиями, движениями; содействует в рамках Закона « О средствах массовой информации» развитию средств массовой информации на территории района, вносит предложения по данным вопросам.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- участвует в подготовке и рассмотрении Собранием депутатов Жуковского сельского поселения решений в области труда и занятости  семьи, материнства и детства, здравоохранения, социального обеспечения и страхования;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- осуществляет контроль соблюдения законодательства по вопросам социальной политики, правопорядка, прав граждан;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- осуществляет контроль за реализацией законодательства по вопросам, отнесенным к ее ведению.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5. Комиссия 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Жуковского сельского поселения, охраны окружающей среды и рационального использования ресурсов на территории Жуковского сельского поселения;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- участвует в подготовке и  рассмотрении Собранием депутатов Жуковского сельского поселения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- разрабатывает предложения по осуществлению структурных преобразований в экономике Жуковского сельского поселения, использованию внутренних резервов и дополнительных источников пополнения бюджета;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-  осуществляет контроль реализации законодательства по вопросам, отнесенным к ее ведению;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-  контролирует распределение и использование бюджетных средств Жуковского сельского поселения;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- рассматривает и дает заключения по целевым комплексным программам развития транспорта, связи, строительства;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-   переработка продукции сельского хозяйства.</w:t>
      </w:r>
    </w:p>
    <w:p w:rsidR="00427648" w:rsidRPr="00427648" w:rsidRDefault="00427648" w:rsidP="00427648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7648" w:rsidRPr="00427648" w:rsidRDefault="00427648" w:rsidP="00427648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648">
        <w:rPr>
          <w:rFonts w:ascii="Times New Roman" w:hAnsi="Times New Roman"/>
          <w:b/>
          <w:bCs/>
          <w:sz w:val="24"/>
          <w:szCs w:val="24"/>
        </w:rPr>
        <w:t>СТРУКТУРА ПОСТОЯННОЙ КОМИССИИ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6. Постоянная комиссия Собрания депутатов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В структуре комиссии предусматривается председатель постоянной комиссии и члены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Комиссия 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lastRenderedPageBreak/>
        <w:t xml:space="preserve">    Численный состав постоянной комиссии  утверждается Собранием депутатов Жуковского сельского поселения.</w:t>
      </w:r>
    </w:p>
    <w:p w:rsidR="00427648" w:rsidRPr="00427648" w:rsidRDefault="00427648" w:rsidP="004276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/>
          <w:bCs/>
          <w:sz w:val="24"/>
          <w:szCs w:val="24"/>
        </w:rPr>
        <w:t>ПОЛНОМОЧИЯ ПОСТОЯННЫХ КОМИССИЙ</w:t>
      </w:r>
      <w:r w:rsidRPr="00427648">
        <w:rPr>
          <w:rFonts w:ascii="Times New Roman" w:hAnsi="Times New Roman"/>
          <w:bCs/>
          <w:sz w:val="24"/>
          <w:szCs w:val="24"/>
        </w:rPr>
        <w:t>.</w:t>
      </w:r>
    </w:p>
    <w:p w:rsidR="00427648" w:rsidRPr="00427648" w:rsidRDefault="00427648" w:rsidP="004276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7. Постоянные комиссии осуществляют свою деятельность в следующих формах: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  представление на заседании Собрания депутатов проектов решений, докладов, содокладов и подобных материалов;</w:t>
      </w:r>
    </w:p>
    <w:p w:rsidR="00427648" w:rsidRPr="00427648" w:rsidRDefault="00427648" w:rsidP="0042764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-   проведение проверок (документальных, финансовых, материальных и т.д.) в рамках реализации предоставленных контрольных функций;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организация по поручению Собрания депутатов  депутатского расследования, связанного с деятельностью должностных лиц органов местного самоуправления, предприятий, учреждений и организаций на территории муниципального образования;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  подготовка  предложений о передаче решений Собрания депутатов на обсуждение населением Жуковского сельского поселения или в средствах массовой информации, о вынесении вопросов на местный референдум;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8. При осуществлении возложенных  на них функций постоянные комиссии вправе запрашивать и получать от руководителей отделов структурных подразделений Администрации Жуковского сельского поселения необходимую  информацию, касающуюся  состояния дел в подведомственной им сфере, а также требовать от них и других местных и общественных организаций, должностных лиц, предоставления необходимых документов и материалов;  привлекать представителей этих организаций для проводимой комиссией работы с согласия соответствующих руководителей.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9. Постоянные комиссии вправе выносить на рассмотрение Собрания  вопросы об ответственности должностными лицами, не исполняющих законы РФ, Ростовской области, нормативные 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10. 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 принятых мерах комиссия сообщает не  позднее чем в месячный срок, если иное не установлено комиссией.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11. В случае несогласия постоянной комиссии с действиями председателя Собрания депутатов, с принятым решением по вопросу, относящемуся к ее ведению, комиссия вправе вынести на рассмотрение заседания Собрания депутатов соответствующий проект решения.</w:t>
      </w:r>
    </w:p>
    <w:p w:rsidR="00427648" w:rsidRPr="00427648" w:rsidRDefault="00427648" w:rsidP="004276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648">
        <w:rPr>
          <w:rFonts w:ascii="Times New Roman" w:hAnsi="Times New Roman"/>
          <w:b/>
          <w:bCs/>
          <w:sz w:val="24"/>
          <w:szCs w:val="24"/>
        </w:rPr>
        <w:t>ПОРЯДОК ФОРМИРОВАНИЯ ПОСТОЯННЫХ КОМИССИЙ.</w:t>
      </w:r>
    </w:p>
    <w:p w:rsidR="00427648" w:rsidRPr="00427648" w:rsidRDefault="00427648" w:rsidP="00427648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12. Постоянные комиссии избираются на срок полномочий Собрания депутатов данного созыва в составе председателя и членов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13. Формирование постоянных комиссий производится на основе пожеланий депутатов и решения Собрания депутатов, принятого большинством голосов от общего </w:t>
      </w:r>
      <w:r w:rsidRPr="00427648">
        <w:rPr>
          <w:rFonts w:ascii="Times New Roman" w:hAnsi="Times New Roman"/>
          <w:bCs/>
          <w:sz w:val="24"/>
          <w:szCs w:val="24"/>
        </w:rPr>
        <w:lastRenderedPageBreak/>
        <w:t>числа избранных депутатов. Депутат может быть членом не более чем одной постоянной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14. По представлению постоянной комиссии председатель постоянной комиссии избирается Собранием депутатов Жуковского сельского поселения – большинством голосов от общего числа избранных депутатов Собрания.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15. 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16. Председатель постоянной  комиссии подотчетен Собранию депутатов Жуковского сельского поселения и постоянной комиссии и может быть отозван Собранием депутатов. Комиссия вправе поставить перед Собранием депутатов Жуковского сельского поселения вопрос о переизбрании председателя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17. Численный состав постоянных комиссий утверждается Собранием депутатов Жуковского сельского поселения.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18. Общее обеспечение деятельности постоянных комиссий осуществляется председателем Собрания депутатов.</w:t>
      </w:r>
    </w:p>
    <w:p w:rsidR="00477E4B" w:rsidRDefault="00477E4B" w:rsidP="004276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7648" w:rsidRPr="00427648" w:rsidRDefault="00427648" w:rsidP="004276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648">
        <w:rPr>
          <w:rFonts w:ascii="Times New Roman" w:hAnsi="Times New Roman"/>
          <w:b/>
          <w:bCs/>
          <w:sz w:val="24"/>
          <w:szCs w:val="24"/>
        </w:rPr>
        <w:t>ПОЛНОМОЧИЯ ДОЛЖНОСТНЫХ ЛИЦ ПОСТОЯННЫХ КОМИССИЙ</w:t>
      </w:r>
    </w:p>
    <w:p w:rsidR="00427648" w:rsidRPr="00427648" w:rsidRDefault="00427648" w:rsidP="004276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Статья  19. Председатель постоянной комиссии: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-  созывает и ведет заседание комиссии;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- определяет повестку дня заседания комиссии, готовит проекты планов работы комиссии;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-  организует подготовку необходимых материалов к заседанию;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- 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-  представляет комиссию в отношениях с Собранием депутатов Жуковского сельского поселения,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- 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направляет членам комиссий материалы и документы, связанные с деятельностью комиссии;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организует работу по исполнению принятых комиссией рекомендаций, информирует комиссию о ходе этой работы;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организует ведение протокола заседания комиссии и делопроизводство комиссии;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исполняет иные полномочия, не противоречащие законодательству.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20. Секретарь комиссии обеспечивает работу комиссии: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сообщает членам комиссии о времени и месте заседаний и других мероприятий комиссии;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ведет делопроизводство комиссии и протоколы ее заседаний, учет выполнения  членами комиссий ее поручений;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занимается по поручению комиссии организацией контроля за выполнением решений и поручений комиссии, следит за своевременным направлением их исполнителям, </w:t>
      </w:r>
      <w:r w:rsidRPr="00427648">
        <w:rPr>
          <w:rFonts w:ascii="Times New Roman" w:hAnsi="Times New Roman"/>
          <w:bCs/>
          <w:sz w:val="24"/>
          <w:szCs w:val="24"/>
        </w:rPr>
        <w:lastRenderedPageBreak/>
        <w:t>поступлением от них ответов, выполняет другие поручения членов комиссии и председателя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21. Член постоянной комиссии имеет обязанности и права: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 участвовать в деятельности постоянной комиссии и выполнять ее поручения;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-   член постоянной комиссии за систематическое неучастие в ее работе или по другим причинам в соответствии с настоящим Положением.</w:t>
      </w:r>
    </w:p>
    <w:p w:rsidR="00427648" w:rsidRPr="00427648" w:rsidRDefault="00427648" w:rsidP="004276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648">
        <w:rPr>
          <w:rFonts w:ascii="Times New Roman" w:hAnsi="Times New Roman"/>
          <w:b/>
          <w:bCs/>
          <w:sz w:val="24"/>
          <w:szCs w:val="24"/>
        </w:rPr>
        <w:t>ОРГАНИЗАЦИЯ РАБОТЫ ПОСТОЯННЫХ КОМИССИЙ</w:t>
      </w:r>
    </w:p>
    <w:p w:rsidR="00427648" w:rsidRPr="00427648" w:rsidRDefault="00427648" w:rsidP="0042764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22. 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23. Депутаты, избранные в состав постоянной комиссии обязаны присутствовать на ее заседании.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24. Заседание постоянной комиссии правомочно, если                               на нем присутствует более половины состава комиссии.                                        Находящиеся в командировке или отсутствующие по иным причинам, члены комиссии вправе сообщить заседанию письменно свое мнение по рассматриваемому вопросу.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депутатов, проводится совместное заседание постоянных комиссий. Ведут их председатели этих комиссий по согласованию между собой.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 Жуковского сельского поселения, представителей структурных подразделений Администрации Жуковского сельского поселения, общественных органов и специалистов.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25.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26. В проект  повестки дня заседания постоянной комиссии включаются вопросы, установленные планами работы постоянной комиссии, решениями Собраний депутатов, а также вопросы, предложенные членами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27. Заседание открывается председателем комиссии, а в отсутствие председателя – секретарем.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Председательствующий заседания сообщает число присутствующих членов и отсутствующих, с указанием причин.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 Статья 28. Проект повестки дня и порядок ведения заседания оглашается ведущим заседание, и после обсуждения утверждается.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29.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lastRenderedPageBreak/>
        <w:t xml:space="preserve">    Статья 30.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дня: регламент для докладов, выступлений и т.д.;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Формы голосования по принимаемым рекомендациям (открытое, поименное, тайное), состав комиссии по подготовке вопроса, памятка, сроки проведения проверки и подготовки проекта решения.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31. На заседаниях постоянных комиссий ведется протокол, который подписывается председателем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32. Информационный материал о проведении заседания комиссии, его повестке, принятых постановлениях по решению постоянной комиссии передаются в средствах массовой информации.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33. 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34.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комиссии, присутствующих на заседании, при наличии кворума в каждой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35. Постоянная комиссия по вопросам своего ведения дает заключения к проектам решений Собрания после их предварительного обсуждения.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36. Постоянные комиссии вправе запрашивать материалы и  документы, необходимые для их деятельности. Государственные и общественные органы, органы местного самоуправления, должностные лица  обязаны представлять комиссиям запрашиваемые материалы и документы.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37. Рекомендации, постановления комиссии 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Статья 38. Контроль за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427648" w:rsidRPr="00427648" w:rsidRDefault="00427648" w:rsidP="004276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     Статья 39. По истечении срока созыва первые экземпляры протоколов комиссии оформляются в установленном порядке и предоставляются специалисту Администрации Жуковского сельского  поселения.</w:t>
      </w:r>
    </w:p>
    <w:p w:rsidR="00427648" w:rsidRPr="00427648" w:rsidRDefault="00427648" w:rsidP="0042764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Приложение №2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к решению Собрания депутатов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Жуковского сельского поселения 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от 11.11.2020г.  № 102</w:t>
      </w:r>
    </w:p>
    <w:p w:rsidR="00427648" w:rsidRPr="00427648" w:rsidRDefault="00427648" w:rsidP="00427648">
      <w:pPr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ab/>
      </w:r>
      <w:r w:rsidRPr="00427648">
        <w:rPr>
          <w:rFonts w:ascii="Times New Roman" w:hAnsi="Times New Roman"/>
          <w:b/>
          <w:sz w:val="24"/>
          <w:szCs w:val="24"/>
        </w:rPr>
        <w:t>КОМИССИЯ</w:t>
      </w:r>
      <w:r w:rsidRPr="00427648">
        <w:rPr>
          <w:rFonts w:ascii="Times New Roman" w:hAnsi="Times New Roman"/>
          <w:b/>
          <w:sz w:val="24"/>
          <w:szCs w:val="24"/>
        </w:rPr>
        <w:tab/>
      </w:r>
      <w:r w:rsidRPr="00427648">
        <w:rPr>
          <w:rFonts w:ascii="Times New Roman" w:hAnsi="Times New Roman"/>
          <w:b/>
          <w:sz w:val="24"/>
          <w:szCs w:val="24"/>
        </w:rPr>
        <w:tab/>
      </w:r>
    </w:p>
    <w:p w:rsidR="00427648" w:rsidRPr="00427648" w:rsidRDefault="00427648" w:rsidP="0042764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по местному самоуправлению, охране общественного порядка, по  мандатным вопросам и депутатской этике:</w:t>
      </w:r>
    </w:p>
    <w:p w:rsidR="00427648" w:rsidRPr="00427648" w:rsidRDefault="00427648" w:rsidP="0042764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Мелешкин Михаил Александрович  -  председатель комиссии,</w:t>
      </w:r>
    </w:p>
    <w:p w:rsidR="00427648" w:rsidRPr="00427648" w:rsidRDefault="00427648" w:rsidP="00427648">
      <w:pPr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Торопченко Василий Иванович - секретарь комиссии  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3. Жуков Александр Евгеньевич;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4. Чубова Светлана Юрьевна;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5. Ветер Галина Юрьевна.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Pr="00427648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77E4B" w:rsidRDefault="00477E4B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Приложение № 3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Жуковского сельского поселения </w:t>
      </w:r>
    </w:p>
    <w:p w:rsidR="00427648" w:rsidRPr="00427648" w:rsidRDefault="00427648" w:rsidP="004276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от 11.11. 2020г. № 102</w:t>
      </w:r>
    </w:p>
    <w:p w:rsidR="00427648" w:rsidRPr="00427648" w:rsidRDefault="00427648" w:rsidP="00427648">
      <w:pPr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КОМИССИЯ</w:t>
      </w:r>
    </w:p>
    <w:p w:rsidR="00427648" w:rsidRPr="00427648" w:rsidRDefault="00427648" w:rsidP="0042764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деятельности:</w:t>
      </w:r>
    </w:p>
    <w:p w:rsidR="00427648" w:rsidRPr="00427648" w:rsidRDefault="00427648" w:rsidP="00427648">
      <w:pPr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Губаль Анна Николаевна -  председатель комиссии,</w:t>
      </w:r>
    </w:p>
    <w:p w:rsidR="00427648" w:rsidRPr="00427648" w:rsidRDefault="00427648" w:rsidP="00427648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 xml:space="preserve">Агапцева Елена Ивановна - секретарь комиссии, 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3. Самохина Ольга Николаевна;</w:t>
      </w:r>
    </w:p>
    <w:p w:rsidR="00427648" w:rsidRPr="00427648" w:rsidRDefault="00427648" w:rsidP="00427648">
      <w:pPr>
        <w:jc w:val="both"/>
        <w:rPr>
          <w:rFonts w:ascii="Times New Roman" w:hAnsi="Times New Roman"/>
          <w:bCs/>
          <w:sz w:val="24"/>
          <w:szCs w:val="24"/>
        </w:rPr>
      </w:pPr>
      <w:r w:rsidRPr="00427648">
        <w:rPr>
          <w:rFonts w:ascii="Times New Roman" w:hAnsi="Times New Roman"/>
          <w:bCs/>
          <w:sz w:val="24"/>
          <w:szCs w:val="24"/>
        </w:rPr>
        <w:t>4. Гущин Виталий Александрович.</w:t>
      </w:r>
    </w:p>
    <w:p w:rsidR="00427648" w:rsidRDefault="00427648" w:rsidP="00427648">
      <w:pPr>
        <w:jc w:val="both"/>
        <w:rPr>
          <w:rFonts w:ascii="Times New Roman" w:hAnsi="Times New Roman"/>
          <w:bCs/>
          <w:sz w:val="28"/>
          <w:szCs w:val="28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77E4B" w:rsidRDefault="00477E4B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ДУБОВСКИЙ РАЙОН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СОБРАНИЕ  ДЕПУТАТОВ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ЖУКОВСКОГО СЕЛЬСКОГО ПОСЕЛЕНИЯ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РЕШЕНИЕ  № 101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11.11.2020 года</w:t>
      </w:r>
      <w:r w:rsidRPr="0042764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ст. Жуковская</w:t>
      </w: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Об избрании заместителя </w:t>
      </w: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председателя Собрания депутатов                                                                                        Жуковского сельского поселения</w:t>
      </w: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В соответствии со ст. 7 Регламента Собрания депутатов Жуковского сельского поселения,  Собрание депутатов Жуковского сельского поселения,  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РЕШИЛО:</w:t>
      </w:r>
    </w:p>
    <w:p w:rsidR="00427648" w:rsidRPr="00427648" w:rsidRDefault="00427648" w:rsidP="004276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7648" w:rsidRPr="00427648" w:rsidRDefault="00427648" w:rsidP="00427648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Избрать из числа депутатов заместителя председателя Собрания депутатов Жуковского сельского поселения.</w:t>
      </w:r>
    </w:p>
    <w:p w:rsidR="00427648" w:rsidRPr="00427648" w:rsidRDefault="00427648" w:rsidP="004276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2. Утвердить заместителем председателя Собрания депутатов   Жуковского сельского поселения депутата Собрания Жуковского сельского поселения Мелешкина Михаила Александровича.</w:t>
      </w:r>
    </w:p>
    <w:p w:rsidR="00427648" w:rsidRPr="00427648" w:rsidRDefault="00427648" w:rsidP="0042764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   опубликования.</w:t>
      </w:r>
    </w:p>
    <w:p w:rsidR="00427648" w:rsidRPr="00427648" w:rsidRDefault="00427648" w:rsidP="004276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оставляю за собой.</w:t>
      </w: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pStyle w:val="a4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427648" w:rsidRPr="00427648" w:rsidRDefault="00427648" w:rsidP="00427648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 xml:space="preserve">Глава Жуковского сельского поселения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648">
        <w:rPr>
          <w:rFonts w:ascii="Times New Roman" w:hAnsi="Times New Roman" w:cs="Times New Roman"/>
          <w:sz w:val="24"/>
          <w:szCs w:val="24"/>
        </w:rPr>
        <w:t xml:space="preserve">                         В.А. Гущин</w:t>
      </w:r>
    </w:p>
    <w:p w:rsidR="00427648" w:rsidRDefault="00427648" w:rsidP="00427648">
      <w:pPr>
        <w:rPr>
          <w:rFonts w:ascii="Times New Roman" w:hAnsi="Times New Roman" w:cs="Times New Roman"/>
        </w:rPr>
      </w:pPr>
    </w:p>
    <w:p w:rsidR="00427648" w:rsidRDefault="00427648" w:rsidP="00427648">
      <w:pPr>
        <w:rPr>
          <w:rFonts w:ascii="Times New Roman" w:hAnsi="Times New Roman" w:cs="Times New Roman"/>
        </w:rPr>
      </w:pPr>
    </w:p>
    <w:p w:rsidR="00427648" w:rsidRDefault="00427648" w:rsidP="00427648">
      <w:pPr>
        <w:rPr>
          <w:rFonts w:ascii="Times New Roman" w:hAnsi="Times New Roman" w:cs="Times New Roman"/>
        </w:rPr>
      </w:pPr>
    </w:p>
    <w:p w:rsidR="00427648" w:rsidRDefault="00427648" w:rsidP="00427648">
      <w:pPr>
        <w:rPr>
          <w:rFonts w:ascii="Times New Roman" w:hAnsi="Times New Roman" w:cs="Times New Roman"/>
        </w:rPr>
      </w:pPr>
    </w:p>
    <w:p w:rsidR="00427648" w:rsidRDefault="00427648" w:rsidP="00427648">
      <w:pPr>
        <w:rPr>
          <w:rFonts w:ascii="Times New Roman" w:hAnsi="Times New Roman" w:cs="Times New Roman"/>
        </w:rPr>
      </w:pPr>
    </w:p>
    <w:p w:rsidR="00427648" w:rsidRDefault="00427648" w:rsidP="00427648">
      <w:pPr>
        <w:rPr>
          <w:rFonts w:ascii="Times New Roman" w:hAnsi="Times New Roman" w:cs="Times New Roman"/>
        </w:rPr>
      </w:pPr>
    </w:p>
    <w:p w:rsidR="00427648" w:rsidRDefault="00427648" w:rsidP="00427648">
      <w:pPr>
        <w:rPr>
          <w:rFonts w:ascii="Times New Roman" w:hAnsi="Times New Roman" w:cs="Times New Roman"/>
        </w:rPr>
      </w:pPr>
    </w:p>
    <w:p w:rsidR="00427648" w:rsidRPr="00427648" w:rsidRDefault="00427648" w:rsidP="00427648">
      <w:pPr>
        <w:rPr>
          <w:rFonts w:ascii="Times New Roman" w:hAnsi="Times New Roman" w:cs="Times New Roman"/>
        </w:rPr>
      </w:pPr>
    </w:p>
    <w:p w:rsidR="00427648" w:rsidRDefault="00427648" w:rsidP="00427648">
      <w:pPr>
        <w:pStyle w:val="affd"/>
        <w:rPr>
          <w:b/>
          <w:sz w:val="24"/>
        </w:rPr>
      </w:pP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lastRenderedPageBreak/>
        <w:t>РОССИЙСКАЯ ФЕДЕРАЦИЯ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РОСТОВСКАЯ ОБЛАСТЬ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ДУБОВСКИЙ  РАЙОН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СОБРАНИЕ ДЕПУТАТОВ                                                                                                   ЖУКОВСКОГО СЕЛЬСКОГО ПОСЕЛЕНИЯ</w:t>
      </w:r>
    </w:p>
    <w:p w:rsidR="00427648" w:rsidRPr="00427648" w:rsidRDefault="00427648" w:rsidP="00427648">
      <w:pPr>
        <w:rPr>
          <w:rFonts w:ascii="Times New Roman" w:hAnsi="Times New Roman" w:cs="Times New Roman"/>
          <w:b/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42764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РЕШЕНИЕ </w:t>
      </w:r>
      <w:r w:rsidRPr="0042764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№ 100</w:t>
      </w: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>11.11.2020 года                                                                             ст. Жуковская</w:t>
      </w: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>Об избрании делегированного</w:t>
      </w: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 xml:space="preserve">депутата Дубовского </w:t>
      </w: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648" w:rsidRPr="00427648" w:rsidRDefault="00427648" w:rsidP="00427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 xml:space="preserve">   В соответствии с Областным законом от 21.11.2014 г № 255-ЗС                         «О представительных органах и главах муниципальных районов и главах поселений в Ростовской области», Уставом муниципального образования               «Дубовский район» Собрание депутатов Жуковского сельского поселения, </w:t>
      </w: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648" w:rsidRPr="00427648" w:rsidRDefault="00427648" w:rsidP="00427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648">
        <w:rPr>
          <w:rFonts w:ascii="Times New Roman" w:hAnsi="Times New Roman" w:cs="Times New Roman"/>
          <w:sz w:val="24"/>
          <w:szCs w:val="24"/>
        </w:rPr>
        <w:t>РЕШИЛО:</w:t>
      </w: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648" w:rsidRPr="00427648" w:rsidRDefault="00427648" w:rsidP="00427648">
      <w:pPr>
        <w:pStyle w:val="a8"/>
        <w:numPr>
          <w:ilvl w:val="0"/>
          <w:numId w:val="31"/>
        </w:numPr>
        <w:spacing w:line="276" w:lineRule="auto"/>
        <w:jc w:val="both"/>
      </w:pPr>
      <w:r w:rsidRPr="00427648">
        <w:t>Избрать делегированным депутатом Дубовского районного Собрания депутатов депутата Собрания депутатов Жуковского сельского поселения по одномандатному избирательному округу № 4 Губаль Анну Николаевну.</w:t>
      </w:r>
    </w:p>
    <w:p w:rsidR="00427648" w:rsidRPr="00427648" w:rsidRDefault="00427648" w:rsidP="00427648">
      <w:pPr>
        <w:pStyle w:val="a8"/>
        <w:numPr>
          <w:ilvl w:val="0"/>
          <w:numId w:val="31"/>
        </w:numPr>
        <w:spacing w:line="276" w:lineRule="auto"/>
        <w:jc w:val="both"/>
      </w:pPr>
      <w:r w:rsidRPr="00427648">
        <w:t>Направить настоящее решение в Дубовское районное Собрание депутатов.</w:t>
      </w:r>
    </w:p>
    <w:p w:rsidR="00427648" w:rsidRPr="00427648" w:rsidRDefault="00427648" w:rsidP="00427648">
      <w:pPr>
        <w:pStyle w:val="a8"/>
        <w:numPr>
          <w:ilvl w:val="0"/>
          <w:numId w:val="31"/>
        </w:numPr>
        <w:jc w:val="both"/>
      </w:pPr>
      <w:r w:rsidRPr="00427648">
        <w:t>Настоящее решение вступает в силу со дня его официального опубликования (обнародования).</w:t>
      </w:r>
    </w:p>
    <w:p w:rsidR="00427648" w:rsidRPr="00427648" w:rsidRDefault="00427648" w:rsidP="00427648">
      <w:pPr>
        <w:pStyle w:val="a8"/>
        <w:ind w:left="360"/>
        <w:jc w:val="both"/>
      </w:pP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648" w:rsidRPr="00427648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5070"/>
        <w:gridCol w:w="4819"/>
      </w:tblGrid>
      <w:tr w:rsidR="00427648" w:rsidRPr="00427648" w:rsidTr="00154135">
        <w:tc>
          <w:tcPr>
            <w:tcW w:w="5070" w:type="dxa"/>
          </w:tcPr>
          <w:p w:rsidR="00427648" w:rsidRPr="00427648" w:rsidRDefault="00427648" w:rsidP="001541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6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427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Собрания депутатов – </w:t>
            </w:r>
          </w:p>
          <w:p w:rsidR="00427648" w:rsidRPr="00427648" w:rsidRDefault="00427648" w:rsidP="0015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648">
              <w:rPr>
                <w:rFonts w:ascii="Times New Roman" w:hAnsi="Times New Roman" w:cs="Times New Roman"/>
                <w:bCs/>
                <w:sz w:val="24"/>
                <w:szCs w:val="24"/>
              </w:rPr>
              <w:t>Глава Жуковского сельского поселения</w:t>
            </w:r>
          </w:p>
          <w:p w:rsidR="00427648" w:rsidRPr="00427648" w:rsidRDefault="00427648" w:rsidP="001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8" w:rsidRPr="00427648" w:rsidRDefault="00427648" w:rsidP="001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27648" w:rsidRPr="00427648" w:rsidRDefault="00427648" w:rsidP="0015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48" w:rsidRPr="00427648" w:rsidRDefault="00427648" w:rsidP="00154135">
            <w:pPr>
              <w:tabs>
                <w:tab w:val="left" w:pos="3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6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В.А. Гущин</w:t>
            </w:r>
          </w:p>
        </w:tc>
      </w:tr>
    </w:tbl>
    <w:p w:rsidR="00427648" w:rsidRPr="002E1F03" w:rsidRDefault="00427648" w:rsidP="00427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648" w:rsidRPr="002E1F03" w:rsidRDefault="00427648" w:rsidP="00427648">
      <w:pPr>
        <w:rPr>
          <w:rFonts w:ascii="Times New Roman" w:hAnsi="Times New Roman" w:cs="Times New Roman"/>
          <w:sz w:val="28"/>
          <w:szCs w:val="28"/>
        </w:rPr>
      </w:pPr>
    </w:p>
    <w:p w:rsidR="00427648" w:rsidRDefault="00427648" w:rsidP="00427648">
      <w:pPr>
        <w:pStyle w:val="affd"/>
        <w:rPr>
          <w:b/>
          <w:sz w:val="24"/>
        </w:rPr>
      </w:pP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РОССИЙСКАЯ ФЕДЕРАЦИЯ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РОСТОВСКАЯ ОБЛАСТЬ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ДУБОВСКИЙ  РАЙОН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СОБРАНИЕ ДЕПУТАТОВ                                                                                                   ЖУКОВСКОГО СЕЛЬСКОГО ПОСЕЛЕНИЯ</w:t>
      </w:r>
    </w:p>
    <w:p w:rsidR="00427648" w:rsidRPr="00427648" w:rsidRDefault="00427648" w:rsidP="00427648">
      <w:pPr>
        <w:rPr>
          <w:rFonts w:ascii="Times New Roman" w:hAnsi="Times New Roman"/>
          <w:b/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42764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РЕШЕНИЕ </w:t>
      </w:r>
      <w:r w:rsidRPr="0042764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№ 99</w:t>
      </w:r>
    </w:p>
    <w:p w:rsidR="00427648" w:rsidRPr="00427648" w:rsidRDefault="00427648" w:rsidP="00427648">
      <w:pPr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lastRenderedPageBreak/>
        <w:t>11.11.2020 года                                                                         ст. Жуковская</w:t>
      </w:r>
    </w:p>
    <w:p w:rsidR="00427648" w:rsidRPr="00427648" w:rsidRDefault="00427648" w:rsidP="00427648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О досрочном прекращении полномочий</w:t>
      </w: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депутата Собрания депутатов Жуковского сельского поселения</w:t>
      </w: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</w:t>
      </w:r>
      <w:r w:rsidRPr="00427648">
        <w:rPr>
          <w:rFonts w:ascii="Times New Roman" w:hAnsi="Times New Roman"/>
          <w:bCs/>
          <w:sz w:val="24"/>
          <w:szCs w:val="24"/>
        </w:rPr>
        <w:t>Дубовского района Ростовской области четвертого созыва</w:t>
      </w:r>
      <w:r w:rsidRPr="00427648">
        <w:rPr>
          <w:rFonts w:ascii="Times New Roman" w:hAnsi="Times New Roman"/>
          <w:sz w:val="24"/>
          <w:szCs w:val="24"/>
        </w:rPr>
        <w:t xml:space="preserve"> по одномандатному избирательному округу № 1 Каряга А.И.»</w:t>
      </w:r>
    </w:p>
    <w:p w:rsidR="00427648" w:rsidRPr="00427648" w:rsidRDefault="00427648" w:rsidP="004276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ab/>
      </w:r>
    </w:p>
    <w:p w:rsidR="00427648" w:rsidRPr="00427648" w:rsidRDefault="00427648" w:rsidP="004276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 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с пунктом 12 статьи 36 Устава муниципального образования "Жуковское сельское поселение", свидетельства о смерти Каряга Александра Ивановича </w:t>
      </w:r>
      <w:r w:rsidRPr="00427648">
        <w:rPr>
          <w:rFonts w:ascii="Times New Roman" w:hAnsi="Times New Roman"/>
          <w:sz w:val="24"/>
          <w:szCs w:val="24"/>
          <w:lang w:val="en-US"/>
        </w:rPr>
        <w:t>IV</w:t>
      </w:r>
      <w:r w:rsidRPr="00427648">
        <w:rPr>
          <w:rFonts w:ascii="Times New Roman" w:hAnsi="Times New Roman"/>
          <w:sz w:val="24"/>
          <w:szCs w:val="24"/>
        </w:rPr>
        <w:t xml:space="preserve"> АН № 8911104, Собрание депутатов Жуковского сельского поселения</w:t>
      </w:r>
    </w:p>
    <w:p w:rsidR="00427648" w:rsidRPr="00427648" w:rsidRDefault="00427648" w:rsidP="00427648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РЕШИЛО:</w:t>
      </w:r>
    </w:p>
    <w:p w:rsidR="00427648" w:rsidRPr="00427648" w:rsidRDefault="00427648" w:rsidP="00427648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Досрочно прекратить полномочия депутата Собрания депутатов    Жуковского сельского поселения Каряга Александра Ивановича 24 октября 2020 года в связи со смертью.</w:t>
      </w:r>
    </w:p>
    <w:p w:rsidR="00427648" w:rsidRPr="00427648" w:rsidRDefault="00427648" w:rsidP="00427648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   опубликования.</w:t>
      </w:r>
    </w:p>
    <w:p w:rsidR="00427648" w:rsidRPr="00427648" w:rsidRDefault="00427648" w:rsidP="0042764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427648" w:rsidRPr="00427648" w:rsidRDefault="00427648" w:rsidP="00427648">
      <w:pPr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jc w:val="both"/>
        <w:rPr>
          <w:rFonts w:ascii="Arial" w:hAnsi="Arial"/>
          <w:color w:val="222222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427648" w:rsidRPr="00427648" w:rsidRDefault="00427648" w:rsidP="00427648">
      <w:pPr>
        <w:shd w:val="clear" w:color="auto" w:fill="FFFFFF"/>
        <w:jc w:val="both"/>
        <w:rPr>
          <w:color w:val="222222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Глава Жуковского сельского поселения                                           В.А. Гущин</w:t>
      </w:r>
    </w:p>
    <w:p w:rsidR="00427648" w:rsidRDefault="00427648" w:rsidP="0042764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27648" w:rsidRDefault="00427648" w:rsidP="0042764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27648" w:rsidRDefault="00427648" w:rsidP="00427648">
      <w:pPr>
        <w:rPr>
          <w:rFonts w:ascii="Times New Roman" w:hAnsi="Times New Roman"/>
          <w:sz w:val="28"/>
          <w:szCs w:val="28"/>
        </w:rPr>
      </w:pPr>
    </w:p>
    <w:p w:rsidR="00427648" w:rsidRDefault="00427648" w:rsidP="00427648">
      <w:pPr>
        <w:rPr>
          <w:rFonts w:ascii="Times New Roman" w:hAnsi="Times New Roman"/>
          <w:sz w:val="28"/>
          <w:szCs w:val="28"/>
        </w:rPr>
      </w:pPr>
    </w:p>
    <w:p w:rsidR="00427648" w:rsidRDefault="00427648" w:rsidP="00427648">
      <w:pPr>
        <w:rPr>
          <w:rFonts w:ascii="Times New Roman" w:hAnsi="Times New Roman"/>
          <w:sz w:val="28"/>
          <w:szCs w:val="28"/>
        </w:rPr>
      </w:pPr>
    </w:p>
    <w:p w:rsidR="00427648" w:rsidRDefault="00427648" w:rsidP="00427648">
      <w:pPr>
        <w:rPr>
          <w:rFonts w:ascii="Arial" w:hAnsi="Arial" w:cs="Arial"/>
          <w:sz w:val="26"/>
          <w:szCs w:val="26"/>
        </w:rPr>
      </w:pPr>
    </w:p>
    <w:p w:rsidR="00427648" w:rsidRDefault="00427648" w:rsidP="00427648">
      <w:pPr>
        <w:rPr>
          <w:rFonts w:cs="Times New Roman"/>
          <w:szCs w:val="24"/>
        </w:rPr>
      </w:pPr>
    </w:p>
    <w:p w:rsidR="00427648" w:rsidRDefault="00427648" w:rsidP="00427648">
      <w:pPr>
        <w:pStyle w:val="affd"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:rsidR="00427648" w:rsidRPr="00427648" w:rsidRDefault="00427648" w:rsidP="00427648">
      <w:pPr>
        <w:pStyle w:val="affd"/>
        <w:rPr>
          <w:b/>
          <w:sz w:val="24"/>
        </w:rPr>
      </w:pPr>
      <w:r>
        <w:rPr>
          <w:b/>
          <w:sz w:val="24"/>
        </w:rPr>
        <w:t xml:space="preserve">РОССИЙСКАЯ </w:t>
      </w:r>
      <w:r w:rsidRPr="00427648">
        <w:rPr>
          <w:b/>
          <w:sz w:val="24"/>
        </w:rPr>
        <w:t>ФЕДЕРАЦИЯ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РОСТОВСКАЯ ОБЛАСТЬ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ДУБОВСКИЙ  РАЙОН</w:t>
      </w:r>
    </w:p>
    <w:p w:rsidR="00427648" w:rsidRPr="00427648" w:rsidRDefault="00427648" w:rsidP="00427648">
      <w:pPr>
        <w:pStyle w:val="affd"/>
        <w:rPr>
          <w:b/>
          <w:sz w:val="24"/>
        </w:rPr>
      </w:pPr>
      <w:r w:rsidRPr="00427648">
        <w:rPr>
          <w:b/>
          <w:sz w:val="24"/>
        </w:rPr>
        <w:t>СОБРАНИЕ ДЕПУТАТОВ                                                                                                   ЖУКОВСКОГО СЕЛЬСКОГО ПОСЕЛЕНИЯ</w:t>
      </w:r>
    </w:p>
    <w:p w:rsidR="00427648" w:rsidRPr="00427648" w:rsidRDefault="00427648" w:rsidP="00427648">
      <w:pPr>
        <w:rPr>
          <w:rFonts w:ascii="Times New Roman" w:hAnsi="Times New Roman"/>
          <w:b/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42764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РЕШЕНИЕ </w:t>
      </w:r>
      <w:r w:rsidRPr="0042764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№ 99</w:t>
      </w:r>
    </w:p>
    <w:p w:rsidR="00427648" w:rsidRPr="00427648" w:rsidRDefault="00427648" w:rsidP="00427648">
      <w:pPr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11.11.2020 года                                                                         ст. Жуковская</w:t>
      </w:r>
    </w:p>
    <w:p w:rsidR="00427648" w:rsidRPr="00427648" w:rsidRDefault="00427648" w:rsidP="00427648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О досрочном прекращении полномочий</w:t>
      </w: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депутата Собрания депутатов Жуковского сельского поселения</w:t>
      </w:r>
    </w:p>
    <w:p w:rsidR="00427648" w:rsidRPr="00427648" w:rsidRDefault="00427648" w:rsidP="00427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</w:t>
      </w:r>
      <w:r w:rsidRPr="00427648">
        <w:rPr>
          <w:rFonts w:ascii="Times New Roman" w:hAnsi="Times New Roman"/>
          <w:bCs/>
          <w:sz w:val="24"/>
          <w:szCs w:val="24"/>
        </w:rPr>
        <w:t>Дубовского района Ростовской области четвертого созыва</w:t>
      </w:r>
      <w:r w:rsidRPr="00427648">
        <w:rPr>
          <w:rFonts w:ascii="Times New Roman" w:hAnsi="Times New Roman"/>
          <w:sz w:val="24"/>
          <w:szCs w:val="24"/>
        </w:rPr>
        <w:t xml:space="preserve"> по одномандатному избирательному округу № 1 Каряга А.И.»</w:t>
      </w:r>
    </w:p>
    <w:p w:rsidR="00427648" w:rsidRPr="00427648" w:rsidRDefault="00427648" w:rsidP="004276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ab/>
      </w:r>
    </w:p>
    <w:p w:rsidR="00427648" w:rsidRPr="00427648" w:rsidRDefault="00427648" w:rsidP="004276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      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с пунктом 12 статьи 36 Устава муниципального образования "Жуковское сельское поселение", свидетельства о смерти Каряга Александра Ивановича </w:t>
      </w:r>
      <w:r w:rsidRPr="00427648">
        <w:rPr>
          <w:rFonts w:ascii="Times New Roman" w:hAnsi="Times New Roman"/>
          <w:sz w:val="24"/>
          <w:szCs w:val="24"/>
          <w:lang w:val="en-US"/>
        </w:rPr>
        <w:t>IV</w:t>
      </w:r>
      <w:r w:rsidRPr="00427648">
        <w:rPr>
          <w:rFonts w:ascii="Times New Roman" w:hAnsi="Times New Roman"/>
          <w:sz w:val="24"/>
          <w:szCs w:val="24"/>
        </w:rPr>
        <w:t xml:space="preserve"> АН № 8911104, Собрание депутатов Жуковского сельского поселения</w:t>
      </w:r>
    </w:p>
    <w:p w:rsidR="00427648" w:rsidRPr="00427648" w:rsidRDefault="00427648" w:rsidP="00427648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427648">
        <w:rPr>
          <w:rFonts w:ascii="Times New Roman" w:hAnsi="Times New Roman"/>
          <w:b/>
          <w:sz w:val="24"/>
          <w:szCs w:val="24"/>
        </w:rPr>
        <w:t>РЕШИЛО:</w:t>
      </w:r>
    </w:p>
    <w:p w:rsidR="00427648" w:rsidRPr="00427648" w:rsidRDefault="00427648" w:rsidP="00427648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Досрочно прекратить полномочия депутата Собрания депутатов    Жуковского сельского поселения Каряга Александра Ивановича 24 октября 2020 года в связи со смертью.</w:t>
      </w:r>
    </w:p>
    <w:p w:rsidR="00427648" w:rsidRPr="00427648" w:rsidRDefault="00427648" w:rsidP="00427648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   опубликования.</w:t>
      </w:r>
    </w:p>
    <w:p w:rsidR="00427648" w:rsidRPr="00427648" w:rsidRDefault="00427648" w:rsidP="0042764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427648" w:rsidRPr="00427648" w:rsidRDefault="00427648" w:rsidP="00427648">
      <w:pPr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rPr>
          <w:rFonts w:ascii="Times New Roman" w:hAnsi="Times New Roman"/>
          <w:sz w:val="24"/>
          <w:szCs w:val="24"/>
        </w:rPr>
      </w:pPr>
    </w:p>
    <w:p w:rsidR="00427648" w:rsidRPr="00427648" w:rsidRDefault="00427648" w:rsidP="00427648">
      <w:pPr>
        <w:shd w:val="clear" w:color="auto" w:fill="FFFFFF"/>
        <w:jc w:val="both"/>
        <w:rPr>
          <w:rFonts w:ascii="Arial" w:hAnsi="Arial"/>
          <w:color w:val="222222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427648" w:rsidRPr="00427648" w:rsidRDefault="00427648" w:rsidP="00427648">
      <w:pPr>
        <w:shd w:val="clear" w:color="auto" w:fill="FFFFFF"/>
        <w:jc w:val="both"/>
        <w:rPr>
          <w:color w:val="222222"/>
          <w:sz w:val="24"/>
          <w:szCs w:val="24"/>
        </w:rPr>
      </w:pPr>
      <w:r w:rsidRPr="00427648">
        <w:rPr>
          <w:rFonts w:ascii="Times New Roman" w:hAnsi="Times New Roman"/>
          <w:sz w:val="24"/>
          <w:szCs w:val="24"/>
        </w:rPr>
        <w:t xml:space="preserve">Глава Жуковского сельского поселения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7648">
        <w:rPr>
          <w:rFonts w:ascii="Times New Roman" w:hAnsi="Times New Roman"/>
          <w:sz w:val="24"/>
          <w:szCs w:val="24"/>
        </w:rPr>
        <w:t xml:space="preserve">                      В.А. Гущин</w:t>
      </w:r>
      <w:r w:rsidRPr="0042764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648" w:rsidRDefault="00427648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443157" w:rsidRPr="005F5154">
        <w:rPr>
          <w:rFonts w:ascii="Times New Roman" w:hAnsi="Times New Roman" w:cs="Times New Roman"/>
          <w:b/>
        </w:rPr>
        <w:t>Соо</w:t>
      </w:r>
      <w:r>
        <w:rPr>
          <w:rFonts w:ascii="Times New Roman" w:hAnsi="Times New Roman" w:cs="Times New Roman"/>
          <w:b/>
        </w:rPr>
        <w:t xml:space="preserve">бщение о возможном установлении </w:t>
      </w:r>
    </w:p>
    <w:p w:rsidR="00443157" w:rsidRPr="005F5154" w:rsidRDefault="00443157" w:rsidP="0042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5154">
        <w:rPr>
          <w:rFonts w:ascii="Times New Roman" w:hAnsi="Times New Roman" w:cs="Times New Roman"/>
          <w:b/>
        </w:rPr>
        <w:t>публичного сервитута</w:t>
      </w:r>
    </w:p>
    <w:p w:rsidR="00443157" w:rsidRPr="005F5154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43157" w:rsidRPr="005F5154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5154">
        <w:rPr>
          <w:rFonts w:ascii="Times New Roman" w:hAnsi="Times New Roman" w:cs="Times New Roman"/>
        </w:rPr>
        <w:t>В соответствии с пп. 2 п. 3 статьи 39</w:t>
      </w:r>
      <w:r w:rsidRPr="005F5154">
        <w:rPr>
          <w:rFonts w:ascii="Times New Roman" w:hAnsi="Times New Roman" w:cs="Times New Roman"/>
          <w:vertAlign w:val="superscript"/>
        </w:rPr>
        <w:t>42</w:t>
      </w:r>
      <w:r w:rsidRPr="005F5154">
        <w:rPr>
          <w:rFonts w:ascii="Times New Roman" w:hAnsi="Times New Roman" w:cs="Times New Roman"/>
        </w:rPr>
        <w:t xml:space="preserve"> Земельного кодекса Российской Федерации Правительство Ростовской области настоящим сообщает, что в целях размещения объектов электросетевого хозяйства и их неотъемлемых технологических частей (ВЛ 110 кВ АЭС-Жуковская),находящихся в собственности ПАО «</w:t>
      </w:r>
      <w:r w:rsidRPr="005F5154">
        <w:rPr>
          <w:rFonts w:ascii="Times New Roman CYR" w:hAnsi="Times New Roman CYR" w:cs="Times New Roman CYR"/>
        </w:rPr>
        <w:t xml:space="preserve">Россети Юг» </w:t>
      </w:r>
      <w:r w:rsidRPr="005F5154">
        <w:rPr>
          <w:rFonts w:ascii="Times New Roman" w:hAnsi="Times New Roman" w:cs="Times New Roman"/>
        </w:rPr>
        <w:t>возможно установление публичного сервитута в отношении следующих участков:</w:t>
      </w:r>
    </w:p>
    <w:p w:rsidR="00443157" w:rsidRPr="005F5154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5154">
        <w:rPr>
          <w:rFonts w:ascii="Times New Roman" w:hAnsi="Times New Roman" w:cs="Times New Roman"/>
          <w:b/>
          <w:bCs/>
        </w:rPr>
        <w:t>1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61:09:0600002:634, адрес: Ростовская обл., р-н Дубовский, северо-западная часть Дубовского района, в границах кадастрового квартала СПК к-з Новожуковский; </w:t>
      </w:r>
      <w:r w:rsidRPr="005F5154">
        <w:rPr>
          <w:rFonts w:ascii="Times New Roman" w:hAnsi="Times New Roman" w:cs="Times New Roman"/>
          <w:b/>
          <w:bCs/>
        </w:rPr>
        <w:t>2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61:09:0600002:783, адрес: Ростовская обл., р-н Дубовский, В границах кадастрового квартала СПК к-з Новожуковский; </w:t>
      </w:r>
      <w:r w:rsidRPr="005F5154">
        <w:rPr>
          <w:rFonts w:ascii="Times New Roman" w:hAnsi="Times New Roman" w:cs="Times New Roman"/>
          <w:b/>
          <w:bCs/>
        </w:rPr>
        <w:t>3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61:09:0600002:710, адрес: Ростовская область, р-н Дубовский, В границах КК 61:09:60 00 02 Жуковского с/п; </w:t>
      </w:r>
      <w:r w:rsidRPr="005F5154">
        <w:rPr>
          <w:rFonts w:ascii="Times New Roman" w:hAnsi="Times New Roman" w:cs="Times New Roman"/>
          <w:b/>
          <w:bCs/>
        </w:rPr>
        <w:t>4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61:09:0600002:694, адрес: Ростовская область, Дубовский район, в границах КК 61:09:60 00 02 Жуковского с/п; </w:t>
      </w:r>
      <w:r w:rsidRPr="005F5154">
        <w:rPr>
          <w:rFonts w:ascii="Times New Roman" w:hAnsi="Times New Roman" w:cs="Times New Roman"/>
          <w:b/>
          <w:bCs/>
        </w:rPr>
        <w:t>5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61:09:0600002:615, адрес: Ростовская обл, р-н Дубовский; </w:t>
      </w:r>
      <w:r w:rsidRPr="005F5154">
        <w:rPr>
          <w:rFonts w:ascii="Times New Roman" w:hAnsi="Times New Roman" w:cs="Times New Roman"/>
          <w:b/>
          <w:bCs/>
        </w:rPr>
        <w:t>6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61:09:0000000:102, адрес: Ростовская обл, р-н Дубовский; </w:t>
      </w:r>
      <w:r w:rsidRPr="005F5154">
        <w:rPr>
          <w:rFonts w:ascii="Times New Roman" w:hAnsi="Times New Roman" w:cs="Times New Roman"/>
          <w:b/>
          <w:bCs/>
        </w:rPr>
        <w:t>7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61:09:0600002:1693, адрес: Ростовская область, р-н Дубовский, В границах КК 61:09:60 00 02 Жуковского с/п; </w:t>
      </w:r>
      <w:r w:rsidRPr="005F5154">
        <w:rPr>
          <w:rFonts w:ascii="Times New Roman" w:hAnsi="Times New Roman" w:cs="Times New Roman"/>
          <w:b/>
          <w:bCs/>
        </w:rPr>
        <w:t>8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61:09:0600002:1649, адрес: Ростовская область, р-н Дубовский, с/п Жуковское; </w:t>
      </w:r>
      <w:r w:rsidRPr="005F5154">
        <w:rPr>
          <w:rFonts w:ascii="Times New Roman" w:hAnsi="Times New Roman" w:cs="Times New Roman"/>
          <w:b/>
          <w:bCs/>
        </w:rPr>
        <w:t>9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61:09:0600002:1515, адрес: Ростовская обл, р-н Дубовский, СПК колхоз Новожуковский, поле №27; </w:t>
      </w:r>
      <w:r w:rsidRPr="005F5154">
        <w:rPr>
          <w:rFonts w:ascii="Times New Roman" w:hAnsi="Times New Roman" w:cs="Times New Roman"/>
          <w:b/>
          <w:bCs/>
        </w:rPr>
        <w:t>10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61:09:0600002:1512, адрес: Ростовская область, р-н Дубовский, поле № 50 - 61,8148 га - 7,5 км юго-западнее ст. Жуковской, поле №52 - 57,2446 га - 4 км южнее ст. Жуковской, поле №55 - 54,3826 га - 5 км южнее ст. Жуковской, поле №27 - 13,4497 га - 10 км юго-западнее ст. Жуковской, поле №25 - 35,8444 га - 8 км юго-западнее ст. Жуковской, поле №24 - 17,0381 га - 9 км юго-западнее ст. Жуковской, поле №115 - 136,6063 га - 2,5 км восточнее х. Алдабульского; </w:t>
      </w:r>
      <w:r w:rsidRPr="005F5154">
        <w:rPr>
          <w:rFonts w:ascii="Times New Roman" w:hAnsi="Times New Roman" w:cs="Times New Roman"/>
          <w:b/>
          <w:bCs/>
        </w:rPr>
        <w:t>11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61:09:0600002:1469, адрес: Местоположение установлено относительно ориентира, расположенного в пределах участка. Ориентир: северо-западная часть Дубовского района, в границах кадастрового квартала 61:09:600002 СПК к-з Новожуковский, сельхозугодья - 23479 га. Почтовый адрес ориентира: Ростовская обл., р-н Дубовский; </w:t>
      </w:r>
      <w:r w:rsidRPr="005F5154">
        <w:rPr>
          <w:rFonts w:ascii="Times New Roman" w:hAnsi="Times New Roman" w:cs="Times New Roman"/>
          <w:b/>
          <w:bCs/>
        </w:rPr>
        <w:t>12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61:09:0600002:1425, адрес: Ростовская обл., р-н Дубовский, с/п Жуковское, поле № 50; </w:t>
      </w:r>
      <w:r w:rsidRPr="005F5154">
        <w:rPr>
          <w:rFonts w:ascii="Times New Roman" w:hAnsi="Times New Roman" w:cs="Times New Roman"/>
          <w:b/>
          <w:bCs/>
        </w:rPr>
        <w:t>13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61:09:0600002:1268, адрес: Ростовская обл., р-н Дубовский, с/п Жуковское, поле №50; </w:t>
      </w:r>
      <w:r w:rsidRPr="005F5154">
        <w:rPr>
          <w:rFonts w:ascii="Times New Roman" w:hAnsi="Times New Roman" w:cs="Times New Roman"/>
          <w:b/>
          <w:bCs/>
        </w:rPr>
        <w:t>14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61:09:0600002:1147, адрес: Ростовская обл., р-н Дубовский, в границах КК СПК к-з Новожуковский, поле № 11; </w:t>
      </w:r>
      <w:r w:rsidRPr="005F5154">
        <w:rPr>
          <w:rFonts w:ascii="Times New Roman" w:hAnsi="Times New Roman" w:cs="Times New Roman"/>
          <w:b/>
          <w:bCs/>
        </w:rPr>
        <w:t>15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61:09:0600002:1122, адрес: Ростовская обл, р-н Дубовский, СПК колхоз "Новожуковский" поле №55; </w:t>
      </w:r>
      <w:r w:rsidRPr="005F5154">
        <w:rPr>
          <w:rFonts w:ascii="Times New Roman" w:hAnsi="Times New Roman" w:cs="Times New Roman"/>
          <w:b/>
          <w:bCs/>
        </w:rPr>
        <w:t>16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61:09:0600002:1110, адрес: Ростовская обл., р-н Дубовский, СПК колхоз Новожуковский, поле №31; </w:t>
      </w:r>
      <w:r w:rsidRPr="005F5154">
        <w:rPr>
          <w:rFonts w:ascii="Times New Roman" w:hAnsi="Times New Roman" w:cs="Times New Roman"/>
          <w:b/>
          <w:bCs/>
        </w:rPr>
        <w:t>17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61:09:0600002:1109, адрес: Ростовская обл, р-н Дубовский, СПК колхоз Новожуковский, поле №28; </w:t>
      </w:r>
      <w:r w:rsidRPr="005F5154">
        <w:rPr>
          <w:rFonts w:ascii="Times New Roman" w:hAnsi="Times New Roman" w:cs="Times New Roman"/>
          <w:b/>
          <w:bCs/>
        </w:rPr>
        <w:t>18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61:09:0600002:1108, адрес: Ростовская обл, р-н Дубовский, СПК колхоз Новожуковский, поле №27; </w:t>
      </w:r>
      <w:r w:rsidRPr="005F5154">
        <w:rPr>
          <w:rFonts w:ascii="Times New Roman" w:hAnsi="Times New Roman" w:cs="Times New Roman"/>
          <w:b/>
          <w:bCs/>
        </w:rPr>
        <w:t>19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61:09:0600002:1067, адрес: Ростовская обл., р-н Дубовский, с/п Жуковское, поле № 50; </w:t>
      </w:r>
      <w:r w:rsidRPr="005F5154">
        <w:rPr>
          <w:rFonts w:ascii="Times New Roman" w:hAnsi="Times New Roman" w:cs="Times New Roman"/>
          <w:b/>
          <w:bCs/>
        </w:rPr>
        <w:t>20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61:09:0600002:1011, адрес: Ростовская обл., р-н Дубовский; </w:t>
      </w:r>
      <w:r w:rsidRPr="005F5154">
        <w:rPr>
          <w:rFonts w:ascii="Times New Roman" w:hAnsi="Times New Roman" w:cs="Times New Roman"/>
          <w:b/>
          <w:bCs/>
        </w:rPr>
        <w:t>21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61:09:0600002:989, адрес: Ростовская обл., р-н Дубовский; </w:t>
      </w:r>
      <w:r w:rsidRPr="005F5154">
        <w:rPr>
          <w:rFonts w:ascii="Times New Roman" w:hAnsi="Times New Roman" w:cs="Times New Roman"/>
          <w:b/>
          <w:bCs/>
        </w:rPr>
        <w:t>22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61:09:0600002:907, адрес: Ростовская обл., р-н Дубовский, в границах КК 61:09:600002 Жуковское с/п; </w:t>
      </w:r>
      <w:r w:rsidRPr="005F5154">
        <w:rPr>
          <w:rFonts w:ascii="Times New Roman" w:hAnsi="Times New Roman" w:cs="Times New Roman"/>
          <w:b/>
          <w:bCs/>
        </w:rPr>
        <w:t>23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61:09:0600002:886, адрес: Ростовская обл, р-н Дубовский; </w:t>
      </w:r>
      <w:r w:rsidRPr="005F5154">
        <w:rPr>
          <w:rFonts w:ascii="Times New Roman" w:hAnsi="Times New Roman" w:cs="Times New Roman"/>
          <w:b/>
          <w:bCs/>
        </w:rPr>
        <w:t>24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61:09:0600002:837, адрес: Ростовская обл, р-н Дубовский, поле № 15; </w:t>
      </w:r>
      <w:r w:rsidRPr="005F5154">
        <w:rPr>
          <w:rFonts w:ascii="Times New Roman" w:hAnsi="Times New Roman" w:cs="Times New Roman"/>
          <w:b/>
          <w:bCs/>
        </w:rPr>
        <w:t>25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61:09:0600002:618, адрес: Ростовская обл., р-н Дубовский, в границах КК 61:09:60 00 02, поле № 51 Жуковского с/п; </w:t>
      </w:r>
      <w:r w:rsidRPr="005F5154">
        <w:rPr>
          <w:rFonts w:ascii="Times New Roman" w:hAnsi="Times New Roman" w:cs="Times New Roman"/>
          <w:b/>
          <w:bCs/>
        </w:rPr>
        <w:t>26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61:09:0600002:617, адрес: Ростовская область, р-н Дубовский, в границах КК 61:09:60 00 02, поле № 29 Жуковского с/п; </w:t>
      </w:r>
      <w:r w:rsidRPr="005F5154">
        <w:rPr>
          <w:rFonts w:ascii="Times New Roman" w:hAnsi="Times New Roman" w:cs="Times New Roman"/>
          <w:b/>
          <w:bCs/>
        </w:rPr>
        <w:t>27</w:t>
      </w:r>
      <w:r w:rsidRPr="005F51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5154">
        <w:rPr>
          <w:rFonts w:ascii="Times New Roman" w:hAnsi="Times New Roman" w:cs="Times New Roman"/>
          <w:color w:val="000000"/>
        </w:rPr>
        <w:t xml:space="preserve">61:09:0600002:616, адрес: Ростовская обл., р-н Дубовский, в границах КК 61:09:60 00 02, поле № 53 Жуковского с/п; </w:t>
      </w:r>
    </w:p>
    <w:bookmarkEnd w:id="0"/>
    <w:p w:rsidR="00443157" w:rsidRPr="005F5154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5154">
        <w:rPr>
          <w:rFonts w:ascii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Правительстве Ростовской области по адресу: 344050, </w:t>
      </w:r>
      <w:r w:rsidRPr="005F5154">
        <w:rPr>
          <w:rFonts w:ascii="Times New Roman" w:hAnsi="Times New Roman" w:cs="Times New Roman"/>
          <w:color w:val="000000"/>
          <w:shd w:val="clear" w:color="auto" w:fill="FFFFFF"/>
        </w:rPr>
        <w:t>Ростовская область, г. Ростов-на-Дону, ул. Социалистическая, 112.</w:t>
      </w:r>
    </w:p>
    <w:p w:rsidR="00443157" w:rsidRPr="005F5154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5154">
        <w:rPr>
          <w:rFonts w:ascii="Times New Roman" w:hAnsi="Times New Roman" w:cs="Times New Roman"/>
        </w:rPr>
        <w:t xml:space="preserve">Подать заявления об учете прав на земельные участки можно в Правительство Ростовской области (адрес: минимущество имущественных и земельных отношений, финансового оздоровления предприятий, организаций Ростовской области по адресу:344050, </w:t>
      </w:r>
      <w:r w:rsidRPr="005F5154">
        <w:rPr>
          <w:rFonts w:ascii="Times New Roman" w:hAnsi="Times New Roman" w:cs="Times New Roman"/>
          <w:color w:val="000000"/>
          <w:shd w:val="clear" w:color="auto" w:fill="FFFFFF"/>
        </w:rPr>
        <w:t xml:space="preserve">Ростовская область, г. Ростов-на-Дону, </w:t>
      </w:r>
      <w:r w:rsidRPr="005F5154">
        <w:rPr>
          <w:rFonts w:ascii="Times New Roman" w:hAnsi="Times New Roman" w:cs="Times New Roman"/>
          <w:color w:val="000000"/>
          <w:shd w:val="clear" w:color="auto" w:fill="FFFFFF"/>
        </w:rPr>
        <w:br/>
        <w:t>ул. Социалистическая, 112).</w:t>
      </w:r>
    </w:p>
    <w:p w:rsidR="00443157" w:rsidRPr="005F5154" w:rsidRDefault="00443157" w:rsidP="0044315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5F5154">
        <w:rPr>
          <w:rFonts w:ascii="Times New Roman" w:hAnsi="Times New Roman" w:cs="Times New Roman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 8 ст. 39</w:t>
      </w:r>
      <w:r w:rsidRPr="005F5154">
        <w:rPr>
          <w:rFonts w:ascii="Times New Roman" w:hAnsi="Times New Roman" w:cs="Times New Roman"/>
          <w:vertAlign w:val="superscript"/>
        </w:rPr>
        <w:t>42</w:t>
      </w:r>
      <w:r w:rsidRPr="005F5154">
        <w:rPr>
          <w:rFonts w:ascii="Times New Roman" w:hAnsi="Times New Roman" w:cs="Times New Roman"/>
        </w:rPr>
        <w:t xml:space="preserve"> Земельного кодекса Российской Федерации).</w:t>
      </w:r>
    </w:p>
    <w:p w:rsidR="00443157" w:rsidRPr="005F5154" w:rsidRDefault="00443157" w:rsidP="0044315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5F5154">
        <w:rPr>
          <w:rFonts w:ascii="Times New Roman" w:hAnsi="Times New Roman" w:cs="Times New Roman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443157" w:rsidRPr="005F5154" w:rsidRDefault="00443157" w:rsidP="00443157">
      <w:pPr>
        <w:pStyle w:val="a8"/>
        <w:numPr>
          <w:ilvl w:val="0"/>
          <w:numId w:val="29"/>
        </w:numPr>
        <w:jc w:val="both"/>
        <w:textAlignment w:val="top"/>
      </w:pPr>
      <w:r w:rsidRPr="005F5154">
        <w:t>Понедельник – четверг: с 9:30 до 12:30 и с 14:00 до 17:00;</w:t>
      </w:r>
    </w:p>
    <w:p w:rsidR="00443157" w:rsidRPr="005F5154" w:rsidRDefault="00443157" w:rsidP="00443157">
      <w:pPr>
        <w:pStyle w:val="a8"/>
        <w:numPr>
          <w:ilvl w:val="0"/>
          <w:numId w:val="29"/>
        </w:numPr>
        <w:autoSpaceDE w:val="0"/>
        <w:autoSpaceDN w:val="0"/>
        <w:adjustRightInd w:val="0"/>
        <w:jc w:val="both"/>
      </w:pPr>
      <w:r w:rsidRPr="005F5154">
        <w:t>Пятница: с 9:30 до 12:30 и с 14:00 до 15:00.</w:t>
      </w:r>
    </w:p>
    <w:p w:rsidR="00443157" w:rsidRPr="005F5154" w:rsidRDefault="00443157" w:rsidP="0044315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5F5154">
        <w:rPr>
          <w:rFonts w:ascii="Times New Roman" w:hAnsi="Times New Roman" w:cs="Times New Roman"/>
        </w:rPr>
        <w:t>Данная информация также размещена на официальном сайте Правительства</w:t>
      </w:r>
      <w:r>
        <w:rPr>
          <w:rFonts w:ascii="Times New Roman" w:hAnsi="Times New Roman" w:cs="Times New Roman"/>
        </w:rPr>
        <w:t xml:space="preserve"> </w:t>
      </w:r>
      <w:r w:rsidRPr="005F5154">
        <w:rPr>
          <w:rFonts w:ascii="Times New Roman" w:hAnsi="Times New Roman" w:cs="Times New Roman"/>
        </w:rPr>
        <w:t>Ростовской области (</w:t>
      </w:r>
      <w:hyperlink r:id="rId8" w:history="1">
        <w:r w:rsidRPr="005F5154">
          <w:rPr>
            <w:rStyle w:val="aff5"/>
            <w:rFonts w:ascii="Times New Roman" w:hAnsi="Times New Roman" w:cs="Times New Roman"/>
          </w:rPr>
          <w:t>https://</w:t>
        </w:r>
        <w:r w:rsidRPr="005F5154">
          <w:rPr>
            <w:rStyle w:val="aff5"/>
            <w:rFonts w:ascii="Times New Roman" w:hAnsi="Times New Roman" w:cs="Times New Roman"/>
            <w:lang w:val="en-US"/>
          </w:rPr>
          <w:t>www</w:t>
        </w:r>
      </w:hyperlink>
      <w:r w:rsidRPr="005F5154">
        <w:rPr>
          <w:rFonts w:ascii="Times New Roman" w:hAnsi="Times New Roman" w:cs="Times New Roman"/>
        </w:rPr>
        <w:t>.</w:t>
      </w:r>
      <w:r w:rsidRPr="005F5154">
        <w:rPr>
          <w:rFonts w:ascii="Times New Roman" w:hAnsi="Times New Roman" w:cs="Times New Roman"/>
          <w:lang w:val="en-US"/>
        </w:rPr>
        <w:t>donland</w:t>
      </w:r>
      <w:r w:rsidRPr="005F5154">
        <w:rPr>
          <w:rFonts w:ascii="Times New Roman" w:hAnsi="Times New Roman" w:cs="Times New Roman"/>
        </w:rPr>
        <w:t>.</w:t>
      </w:r>
      <w:r w:rsidRPr="005F5154">
        <w:rPr>
          <w:rFonts w:ascii="Times New Roman" w:hAnsi="Times New Roman" w:cs="Times New Roman"/>
          <w:lang w:val="en-US"/>
        </w:rPr>
        <w:t>ru</w:t>
      </w:r>
      <w:r w:rsidRPr="005F5154">
        <w:rPr>
          <w:rFonts w:ascii="Times New Roman" w:hAnsi="Times New Roman" w:cs="Times New Roman"/>
        </w:rPr>
        <w:t xml:space="preserve">/), на официальном сайте администрации </w:t>
      </w:r>
      <w:bookmarkEnd w:id="1"/>
      <w:r w:rsidRPr="005F5154">
        <w:rPr>
          <w:rFonts w:ascii="Times New Roman" w:hAnsi="Times New Roman" w:cs="Times New Roman"/>
        </w:rPr>
        <w:t>Дубовского района Ростовской области (https://dubovskoe.donland.ru/), на официальном сайте администрации Жуковского сельского поселения Дубовского района Ростовской области (https://zhukovskoeadm.ru/o-sajte/ispolzovanie-informatsii.html).</w:t>
      </w:r>
    </w:p>
    <w:p w:rsidR="00443157" w:rsidRPr="005F5154" w:rsidRDefault="00443157" w:rsidP="00443157">
      <w:pPr>
        <w:spacing w:after="0" w:line="240" w:lineRule="auto"/>
        <w:jc w:val="both"/>
        <w:textAlignment w:val="top"/>
        <w:rPr>
          <w:rFonts w:ascii="Times New Roman" w:hAnsi="Times New Roman" w:cs="Times New Roman"/>
          <w:spacing w:val="-6"/>
        </w:rPr>
      </w:pPr>
      <w:bookmarkStart w:id="2" w:name="_GoBack"/>
      <w:bookmarkEnd w:id="2"/>
    </w:p>
    <w:p w:rsidR="00443157" w:rsidRPr="007A78BE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A78BE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</w:p>
    <w:p w:rsidR="00443157" w:rsidRPr="007A78BE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43157" w:rsidRPr="007A78BE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78BE">
        <w:rPr>
          <w:rFonts w:ascii="Times New Roman" w:hAnsi="Times New Roman" w:cs="Times New Roman"/>
        </w:rPr>
        <w:t>В соответствии с пп. 2 п. 3 статьи 39</w:t>
      </w:r>
      <w:r w:rsidRPr="007A78BE">
        <w:rPr>
          <w:rFonts w:ascii="Times New Roman" w:hAnsi="Times New Roman" w:cs="Times New Roman"/>
          <w:vertAlign w:val="superscript"/>
        </w:rPr>
        <w:t>42</w:t>
      </w:r>
      <w:r w:rsidRPr="007A78BE">
        <w:rPr>
          <w:rFonts w:ascii="Times New Roman" w:hAnsi="Times New Roman" w:cs="Times New Roman"/>
        </w:rPr>
        <w:t xml:space="preserve"> Земельного кодекса Российской Федерации Правительство Ростовской области настоящим сообщает, что в целях размещения объектов электросетевого хозяйства и их неотъемлемых технологических частей (ВЛ 110 кВ ВПТФ-АЭС),находящихся в собственности ПАО «</w:t>
      </w:r>
      <w:r w:rsidRPr="007A78BE">
        <w:rPr>
          <w:rFonts w:ascii="Times New Roman CYR" w:hAnsi="Times New Roman CYR" w:cs="Times New Roman CYR"/>
        </w:rPr>
        <w:t xml:space="preserve">Россети Юг» </w:t>
      </w:r>
      <w:r w:rsidRPr="007A78BE">
        <w:rPr>
          <w:rFonts w:ascii="Times New Roman" w:hAnsi="Times New Roman" w:cs="Times New Roman"/>
        </w:rPr>
        <w:t>возможно установление публичного сервитута в отношении следующих участков:</w:t>
      </w:r>
    </w:p>
    <w:p w:rsidR="00443157" w:rsidRPr="007A78BE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78BE">
        <w:rPr>
          <w:rFonts w:ascii="Times New Roman" w:hAnsi="Times New Roman" w:cs="Times New Roman"/>
          <w:b/>
          <w:bCs/>
        </w:rPr>
        <w:t>1</w:t>
      </w:r>
      <w:r w:rsidRPr="007A78BE">
        <w:rPr>
          <w:rFonts w:ascii="Times New Roman" w:hAnsi="Times New Roman" w:cs="Times New Roman"/>
          <w:color w:val="000000"/>
        </w:rPr>
        <w:t xml:space="preserve">. 61:09:0600002:745, адрес: Ростовская область, Дубовский район, северо-западная часть Дубовского района, в границах кадастрового квартала 61:09:60 00 02 СПК к-з Новожуковский; </w:t>
      </w:r>
      <w:r w:rsidRPr="007A78BE">
        <w:rPr>
          <w:rFonts w:ascii="Times New Roman" w:hAnsi="Times New Roman" w:cs="Times New Roman"/>
          <w:b/>
          <w:bCs/>
        </w:rPr>
        <w:t>2</w:t>
      </w:r>
      <w:r w:rsidRPr="007A78BE">
        <w:rPr>
          <w:rFonts w:ascii="Times New Roman" w:hAnsi="Times New Roman" w:cs="Times New Roman"/>
          <w:color w:val="000000"/>
        </w:rPr>
        <w:t xml:space="preserve">. 61:09:0600002:783, адрес: Ростовская область, Дубовский район, в границах кадастрового квартала СПК к-з Новожуковский; </w:t>
      </w:r>
      <w:r w:rsidRPr="007A78BE">
        <w:rPr>
          <w:rFonts w:ascii="Times New Roman" w:hAnsi="Times New Roman" w:cs="Times New Roman"/>
          <w:b/>
          <w:bCs/>
        </w:rPr>
        <w:t>3</w:t>
      </w:r>
      <w:r w:rsidRPr="007A78BE">
        <w:rPr>
          <w:rFonts w:ascii="Times New Roman" w:hAnsi="Times New Roman" w:cs="Times New Roman"/>
          <w:color w:val="000000"/>
        </w:rPr>
        <w:t xml:space="preserve">. 61:09:0600002:710, адрес: Ростовская область, Дубовский район, в границах КК 61:09:60 00 02 Жуковского с/п; </w:t>
      </w:r>
      <w:r w:rsidRPr="007A78BE">
        <w:rPr>
          <w:rFonts w:ascii="Times New Roman" w:hAnsi="Times New Roman" w:cs="Times New Roman"/>
          <w:b/>
          <w:bCs/>
        </w:rPr>
        <w:t>4</w:t>
      </w:r>
      <w:r w:rsidRPr="007A78BE">
        <w:rPr>
          <w:rFonts w:ascii="Times New Roman" w:hAnsi="Times New Roman" w:cs="Times New Roman"/>
          <w:color w:val="000000"/>
        </w:rPr>
        <w:t xml:space="preserve">. 61:09:0600002:694, адрес: Ростовская область, Дубовский район, в границах КК 61:09:60 00 02 Жуковского с/п; </w:t>
      </w:r>
      <w:r w:rsidRPr="007A78BE">
        <w:rPr>
          <w:rFonts w:ascii="Times New Roman" w:hAnsi="Times New Roman" w:cs="Times New Roman"/>
          <w:b/>
          <w:bCs/>
        </w:rPr>
        <w:t>5</w:t>
      </w:r>
      <w:r w:rsidRPr="007A78BE">
        <w:rPr>
          <w:rFonts w:ascii="Times New Roman" w:hAnsi="Times New Roman" w:cs="Times New Roman"/>
          <w:color w:val="000000"/>
        </w:rPr>
        <w:t xml:space="preserve">. 61:09:0600002:634, адрес: Ростовская область, Дубовский район, северо-западная часть Дубовского района, в границах кадастрового квартала СПК к-з Новожуковский; </w:t>
      </w:r>
      <w:r w:rsidRPr="007A78BE">
        <w:rPr>
          <w:rFonts w:ascii="Times New Roman" w:hAnsi="Times New Roman" w:cs="Times New Roman"/>
          <w:b/>
          <w:bCs/>
        </w:rPr>
        <w:t>6</w:t>
      </w:r>
      <w:r w:rsidRPr="007A78BE">
        <w:rPr>
          <w:rFonts w:ascii="Times New Roman" w:hAnsi="Times New Roman" w:cs="Times New Roman"/>
          <w:color w:val="000000"/>
        </w:rPr>
        <w:t xml:space="preserve">. 61:09:0600002:747,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7</w:t>
      </w:r>
      <w:r w:rsidRPr="007A78BE">
        <w:rPr>
          <w:rFonts w:ascii="Times New Roman" w:hAnsi="Times New Roman" w:cs="Times New Roman"/>
          <w:color w:val="000000"/>
        </w:rPr>
        <w:t xml:space="preserve">. 61:09:0000000:102,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8</w:t>
      </w:r>
      <w:r w:rsidRPr="007A78BE">
        <w:rPr>
          <w:rFonts w:ascii="Times New Roman" w:hAnsi="Times New Roman" w:cs="Times New Roman"/>
          <w:color w:val="000000"/>
        </w:rPr>
        <w:t xml:space="preserve">. 61:09:0000000:21,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9</w:t>
      </w:r>
      <w:r w:rsidRPr="007A78BE">
        <w:rPr>
          <w:rFonts w:ascii="Times New Roman" w:hAnsi="Times New Roman" w:cs="Times New Roman"/>
          <w:color w:val="000000"/>
        </w:rPr>
        <w:t xml:space="preserve">. 61:09:0600004:84,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10</w:t>
      </w:r>
      <w:r w:rsidRPr="007A78BE">
        <w:rPr>
          <w:rFonts w:ascii="Times New Roman" w:hAnsi="Times New Roman" w:cs="Times New Roman"/>
          <w:color w:val="000000"/>
        </w:rPr>
        <w:t xml:space="preserve">. 61:09:0000000:90,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11</w:t>
      </w:r>
      <w:r w:rsidRPr="007A78BE">
        <w:rPr>
          <w:rFonts w:ascii="Times New Roman" w:hAnsi="Times New Roman" w:cs="Times New Roman"/>
          <w:color w:val="000000"/>
        </w:rPr>
        <w:t xml:space="preserve">. 61:09:0600002:1692, адрес: Ростовская область, Дубовский район, Жуковское с.п., в границе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12</w:t>
      </w:r>
      <w:r w:rsidRPr="007A78BE">
        <w:rPr>
          <w:rFonts w:ascii="Times New Roman" w:hAnsi="Times New Roman" w:cs="Times New Roman"/>
          <w:color w:val="000000"/>
        </w:rPr>
        <w:t xml:space="preserve">. 61:09:0600002:1687, адрес: Ростовская область, Дубовский район, Жуковское сельское поселение, в границе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13</w:t>
      </w:r>
      <w:r w:rsidRPr="007A78BE">
        <w:rPr>
          <w:rFonts w:ascii="Times New Roman" w:hAnsi="Times New Roman" w:cs="Times New Roman"/>
          <w:color w:val="000000"/>
        </w:rPr>
        <w:t xml:space="preserve">. 61:09:0600002:1690, адрес: Ростовская область, Дубовский район, Жуковское с.п., в границе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14</w:t>
      </w:r>
      <w:r w:rsidRPr="007A78BE">
        <w:rPr>
          <w:rFonts w:ascii="Times New Roman" w:hAnsi="Times New Roman" w:cs="Times New Roman"/>
          <w:color w:val="000000"/>
        </w:rPr>
        <w:t xml:space="preserve">. 61:09:0600002:1688, адрес: Ростовская область, Дубовский район, Жуковское с.п., в границе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15</w:t>
      </w:r>
      <w:r w:rsidRPr="007A78BE">
        <w:rPr>
          <w:rFonts w:ascii="Times New Roman" w:hAnsi="Times New Roman" w:cs="Times New Roman"/>
          <w:color w:val="000000"/>
        </w:rPr>
        <w:t xml:space="preserve">. 61:09:0000000:22, адрес: Ростовская область, на территории Дубовского муниципального района Ростовской области; </w:t>
      </w:r>
      <w:r w:rsidRPr="007A78BE">
        <w:rPr>
          <w:rFonts w:ascii="Times New Roman" w:hAnsi="Times New Roman" w:cs="Times New Roman"/>
          <w:b/>
          <w:bCs/>
        </w:rPr>
        <w:t>16</w:t>
      </w:r>
      <w:r w:rsidRPr="007A78BE">
        <w:rPr>
          <w:rFonts w:ascii="Times New Roman" w:hAnsi="Times New Roman" w:cs="Times New Roman"/>
          <w:color w:val="000000"/>
        </w:rPr>
        <w:t xml:space="preserve">. 61:09:0600002:1649, адрес: Ростовская область, Дубовский район, с/п Жуковское; </w:t>
      </w:r>
      <w:r w:rsidRPr="007A78BE">
        <w:rPr>
          <w:rFonts w:ascii="Times New Roman" w:hAnsi="Times New Roman" w:cs="Times New Roman"/>
          <w:b/>
          <w:bCs/>
        </w:rPr>
        <w:t>17</w:t>
      </w:r>
      <w:r w:rsidRPr="007A78BE">
        <w:rPr>
          <w:rFonts w:ascii="Times New Roman" w:hAnsi="Times New Roman" w:cs="Times New Roman"/>
          <w:color w:val="000000"/>
        </w:rPr>
        <w:t xml:space="preserve">. 61:09:0600002:1647, адрес: Ростовская область, Дубовский район, с/п Жуковское; </w:t>
      </w:r>
      <w:r w:rsidRPr="007A78BE">
        <w:rPr>
          <w:rFonts w:ascii="Times New Roman" w:hAnsi="Times New Roman" w:cs="Times New Roman"/>
          <w:b/>
          <w:bCs/>
        </w:rPr>
        <w:t>18</w:t>
      </w:r>
      <w:r w:rsidRPr="007A78BE">
        <w:rPr>
          <w:rFonts w:ascii="Times New Roman" w:hAnsi="Times New Roman" w:cs="Times New Roman"/>
          <w:color w:val="000000"/>
        </w:rPr>
        <w:t xml:space="preserve">. 61:09:0600002:1559, адрес: Ростовская область, Дубовский район, в границах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19</w:t>
      </w:r>
      <w:r w:rsidRPr="007A78BE">
        <w:rPr>
          <w:rFonts w:ascii="Times New Roman" w:hAnsi="Times New Roman" w:cs="Times New Roman"/>
          <w:color w:val="000000"/>
        </w:rPr>
        <w:t xml:space="preserve">. 61:09:0600002:1558, адрес: Ростовская область, Дубовский район, в границах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20</w:t>
      </w:r>
      <w:r w:rsidRPr="007A78BE">
        <w:rPr>
          <w:rFonts w:ascii="Times New Roman" w:hAnsi="Times New Roman" w:cs="Times New Roman"/>
          <w:color w:val="000000"/>
        </w:rPr>
        <w:t xml:space="preserve">. 61:09:0600002:1557, адрес: Ростовская область, Дубовский район, в границах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21</w:t>
      </w:r>
      <w:r w:rsidRPr="007A78BE">
        <w:rPr>
          <w:rFonts w:ascii="Times New Roman" w:hAnsi="Times New Roman" w:cs="Times New Roman"/>
          <w:color w:val="000000"/>
        </w:rPr>
        <w:t xml:space="preserve">. 61:09:0600002:1556, адрес: Ростовская область, Дубовский район, в границах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22</w:t>
      </w:r>
      <w:r w:rsidRPr="007A78BE">
        <w:rPr>
          <w:rFonts w:ascii="Times New Roman" w:hAnsi="Times New Roman" w:cs="Times New Roman"/>
          <w:color w:val="000000"/>
        </w:rPr>
        <w:t xml:space="preserve">. 61:09:0600002:1555, адрес: Ростовская область, Дубовский район, в границах кадастрового квартала 61:09:0600002; </w:t>
      </w:r>
      <w:r w:rsidRPr="007A78BE">
        <w:rPr>
          <w:rFonts w:ascii="Times New Roman" w:hAnsi="Times New Roman" w:cs="Times New Roman"/>
          <w:b/>
          <w:bCs/>
        </w:rPr>
        <w:t>23</w:t>
      </w:r>
      <w:r w:rsidRPr="007A78BE">
        <w:rPr>
          <w:rFonts w:ascii="Times New Roman" w:hAnsi="Times New Roman" w:cs="Times New Roman"/>
          <w:color w:val="000000"/>
        </w:rPr>
        <w:t xml:space="preserve">. 61:09:0600002:1147, адрес: Ростовская область, Дубовский район, в границах КК СПК к-з Новожуковский, поле № 11; </w:t>
      </w:r>
      <w:r w:rsidRPr="007A78BE">
        <w:rPr>
          <w:rFonts w:ascii="Times New Roman" w:hAnsi="Times New Roman" w:cs="Times New Roman"/>
          <w:b/>
          <w:bCs/>
        </w:rPr>
        <w:t>24</w:t>
      </w:r>
      <w:r w:rsidRPr="007A78BE">
        <w:rPr>
          <w:rFonts w:ascii="Times New Roman" w:hAnsi="Times New Roman" w:cs="Times New Roman"/>
          <w:color w:val="000000"/>
        </w:rPr>
        <w:t xml:space="preserve">. 61:09:0600002:1110, адрес: Ростовская область, Дубовский район, СПК колхоз Новожуковский, поле №31; </w:t>
      </w:r>
      <w:r w:rsidRPr="007A78BE">
        <w:rPr>
          <w:rFonts w:ascii="Times New Roman" w:hAnsi="Times New Roman" w:cs="Times New Roman"/>
          <w:b/>
          <w:bCs/>
        </w:rPr>
        <w:t>25</w:t>
      </w:r>
      <w:r w:rsidRPr="007A78BE">
        <w:rPr>
          <w:rFonts w:ascii="Times New Roman" w:hAnsi="Times New Roman" w:cs="Times New Roman"/>
          <w:color w:val="000000"/>
        </w:rPr>
        <w:t xml:space="preserve">. 61:09:0600002:1109, адрес: Ростовская область, Дубовский район, СПК колхоз Новожуковский, поле №28; </w:t>
      </w:r>
      <w:r w:rsidRPr="007A78BE">
        <w:rPr>
          <w:rFonts w:ascii="Times New Roman" w:hAnsi="Times New Roman" w:cs="Times New Roman"/>
          <w:b/>
          <w:bCs/>
        </w:rPr>
        <w:t>26</w:t>
      </w:r>
      <w:r w:rsidRPr="007A78BE">
        <w:rPr>
          <w:rFonts w:ascii="Times New Roman" w:hAnsi="Times New Roman" w:cs="Times New Roman"/>
          <w:color w:val="000000"/>
        </w:rPr>
        <w:t xml:space="preserve">. 61:09:0600002:1011,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27</w:t>
      </w:r>
      <w:r w:rsidRPr="007A78BE">
        <w:rPr>
          <w:rFonts w:ascii="Times New Roman" w:hAnsi="Times New Roman" w:cs="Times New Roman"/>
          <w:color w:val="000000"/>
        </w:rPr>
        <w:t xml:space="preserve">. 61:09:0600002:989,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28</w:t>
      </w:r>
      <w:r w:rsidRPr="007A78BE">
        <w:rPr>
          <w:rFonts w:ascii="Times New Roman" w:hAnsi="Times New Roman" w:cs="Times New Roman"/>
          <w:color w:val="000000"/>
        </w:rPr>
        <w:t xml:space="preserve">. 61:09:0600002:915,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29</w:t>
      </w:r>
      <w:r w:rsidRPr="007A78BE">
        <w:rPr>
          <w:rFonts w:ascii="Times New Roman" w:hAnsi="Times New Roman" w:cs="Times New Roman"/>
          <w:color w:val="000000"/>
        </w:rPr>
        <w:t xml:space="preserve">. 61:09:0600002:907, адрес: Ростовская область, Дубовский район, в границах КК 61:09:600002 Жуковское с/п; </w:t>
      </w:r>
      <w:r w:rsidRPr="007A78BE">
        <w:rPr>
          <w:rFonts w:ascii="Times New Roman" w:hAnsi="Times New Roman" w:cs="Times New Roman"/>
          <w:b/>
          <w:bCs/>
        </w:rPr>
        <w:t>30</w:t>
      </w:r>
      <w:r w:rsidRPr="007A78BE">
        <w:rPr>
          <w:rFonts w:ascii="Times New Roman" w:hAnsi="Times New Roman" w:cs="Times New Roman"/>
          <w:color w:val="000000"/>
        </w:rPr>
        <w:t xml:space="preserve">. 61:09:0600002:886,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31</w:t>
      </w:r>
      <w:r w:rsidRPr="007A78BE">
        <w:rPr>
          <w:rFonts w:ascii="Times New Roman" w:hAnsi="Times New Roman" w:cs="Times New Roman"/>
          <w:color w:val="000000"/>
        </w:rPr>
        <w:t xml:space="preserve">. 61:09:0600002:873,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32</w:t>
      </w:r>
      <w:r w:rsidRPr="007A78BE">
        <w:rPr>
          <w:rFonts w:ascii="Times New Roman" w:hAnsi="Times New Roman" w:cs="Times New Roman"/>
          <w:color w:val="000000"/>
        </w:rPr>
        <w:t xml:space="preserve">. 61:09:0600002:837, адрес: Ростовская область, Дубовский район, поле № 15; </w:t>
      </w:r>
      <w:r w:rsidRPr="007A78BE">
        <w:rPr>
          <w:rFonts w:ascii="Times New Roman" w:hAnsi="Times New Roman" w:cs="Times New Roman"/>
          <w:b/>
          <w:bCs/>
        </w:rPr>
        <w:t>33</w:t>
      </w:r>
      <w:r w:rsidRPr="007A78BE">
        <w:rPr>
          <w:rFonts w:ascii="Times New Roman" w:hAnsi="Times New Roman" w:cs="Times New Roman"/>
          <w:color w:val="000000"/>
        </w:rPr>
        <w:t xml:space="preserve">. 61:09:0600002:619,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34</w:t>
      </w:r>
      <w:r w:rsidRPr="007A78BE">
        <w:rPr>
          <w:rFonts w:ascii="Times New Roman" w:hAnsi="Times New Roman" w:cs="Times New Roman"/>
          <w:color w:val="000000"/>
        </w:rPr>
        <w:t xml:space="preserve">. 61:09:0600004:637,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35</w:t>
      </w:r>
      <w:r w:rsidRPr="007A78BE">
        <w:rPr>
          <w:rFonts w:ascii="Times New Roman" w:hAnsi="Times New Roman" w:cs="Times New Roman"/>
          <w:color w:val="000000"/>
        </w:rPr>
        <w:t xml:space="preserve">. 61:09:0600004:114,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36</w:t>
      </w:r>
      <w:r w:rsidRPr="007A78BE">
        <w:rPr>
          <w:rFonts w:ascii="Times New Roman" w:hAnsi="Times New Roman" w:cs="Times New Roman"/>
          <w:color w:val="000000"/>
        </w:rPr>
        <w:t xml:space="preserve">. 61:09:0600004:89, адрес: Ростовская область, Дубовский район; </w:t>
      </w:r>
      <w:r w:rsidRPr="007A78BE">
        <w:rPr>
          <w:rFonts w:ascii="Times New Roman" w:hAnsi="Times New Roman" w:cs="Times New Roman"/>
          <w:b/>
          <w:bCs/>
        </w:rPr>
        <w:t>37</w:t>
      </w:r>
      <w:r w:rsidRPr="007A78BE">
        <w:rPr>
          <w:rFonts w:ascii="Times New Roman" w:hAnsi="Times New Roman" w:cs="Times New Roman"/>
          <w:color w:val="000000"/>
        </w:rPr>
        <w:t xml:space="preserve">. 61:09:0600004:6, адрес: Ростовская область, Дубовский район; </w:t>
      </w:r>
    </w:p>
    <w:p w:rsidR="00443157" w:rsidRPr="007A78BE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78BE">
        <w:rPr>
          <w:rFonts w:ascii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</w:r>
      <w:r w:rsidRPr="007A78BE">
        <w:rPr>
          <w:rFonts w:ascii="Times New Roman" w:hAnsi="Times New Roman" w:cs="Times New Roman"/>
        </w:rPr>
        <w:lastRenderedPageBreak/>
        <w:t xml:space="preserve">сервитута в Правительстве Ростовской области по адресу: 344050, </w:t>
      </w:r>
      <w:r w:rsidRPr="007A78BE">
        <w:rPr>
          <w:rFonts w:ascii="Times New Roman" w:hAnsi="Times New Roman" w:cs="Times New Roman"/>
          <w:color w:val="000000"/>
          <w:shd w:val="clear" w:color="auto" w:fill="FFFFFF"/>
        </w:rPr>
        <w:t>Ростовская область, г. Ростов-на-Дону, ул. Социалистическая, 112.</w:t>
      </w:r>
    </w:p>
    <w:p w:rsidR="00443157" w:rsidRPr="007A78BE" w:rsidRDefault="00443157" w:rsidP="00443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78BE">
        <w:rPr>
          <w:rFonts w:ascii="Times New Roman" w:hAnsi="Times New Roman" w:cs="Times New Roman"/>
        </w:rPr>
        <w:t xml:space="preserve">Подать заявления об учете прав на земельные участки можно в Правительство Ростовской области (адрес: минимущество имущественных и земельных отношений, финансового оздоровления предприятий, организаций Ростовской области по адресу:344050, </w:t>
      </w:r>
      <w:r w:rsidRPr="007A78BE">
        <w:rPr>
          <w:rFonts w:ascii="Times New Roman" w:hAnsi="Times New Roman" w:cs="Times New Roman"/>
          <w:color w:val="000000"/>
          <w:shd w:val="clear" w:color="auto" w:fill="FFFFFF"/>
        </w:rPr>
        <w:t xml:space="preserve">Ростовская область, г. Ростов-на-Дону, </w:t>
      </w:r>
      <w:r w:rsidRPr="007A78BE">
        <w:rPr>
          <w:rFonts w:ascii="Times New Roman" w:hAnsi="Times New Roman" w:cs="Times New Roman"/>
          <w:color w:val="000000"/>
          <w:shd w:val="clear" w:color="auto" w:fill="FFFFFF"/>
        </w:rPr>
        <w:br/>
        <w:t>ул. Социалистическая, 112).</w:t>
      </w:r>
    </w:p>
    <w:p w:rsidR="00443157" w:rsidRPr="007A78BE" w:rsidRDefault="00443157" w:rsidP="0044315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7A78BE">
        <w:rPr>
          <w:rFonts w:ascii="Times New Roman" w:hAnsi="Times New Roman" w:cs="Times New Roman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 8 ст. 39</w:t>
      </w:r>
      <w:r w:rsidRPr="007A78BE">
        <w:rPr>
          <w:rFonts w:ascii="Times New Roman" w:hAnsi="Times New Roman" w:cs="Times New Roman"/>
          <w:vertAlign w:val="superscript"/>
        </w:rPr>
        <w:t>42</w:t>
      </w:r>
      <w:r w:rsidRPr="007A78BE">
        <w:rPr>
          <w:rFonts w:ascii="Times New Roman" w:hAnsi="Times New Roman" w:cs="Times New Roman"/>
        </w:rPr>
        <w:t xml:space="preserve"> Земельного кодекса Российской Федерации).</w:t>
      </w:r>
    </w:p>
    <w:p w:rsidR="00443157" w:rsidRPr="007A78BE" w:rsidRDefault="00443157" w:rsidP="0044315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7A78BE">
        <w:rPr>
          <w:rFonts w:ascii="Times New Roman" w:hAnsi="Times New Roman" w:cs="Times New Roman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443157" w:rsidRPr="007A78BE" w:rsidRDefault="00443157" w:rsidP="00443157">
      <w:pPr>
        <w:pStyle w:val="a8"/>
        <w:numPr>
          <w:ilvl w:val="0"/>
          <w:numId w:val="29"/>
        </w:numPr>
        <w:jc w:val="both"/>
        <w:textAlignment w:val="top"/>
      </w:pPr>
      <w:r w:rsidRPr="007A78BE">
        <w:t>Понедельник – четверг: с 9:30 до 12:30 и с 14:00 до 17:00;</w:t>
      </w:r>
    </w:p>
    <w:p w:rsidR="00443157" w:rsidRPr="007A78BE" w:rsidRDefault="00443157" w:rsidP="00443157">
      <w:pPr>
        <w:pStyle w:val="a8"/>
        <w:numPr>
          <w:ilvl w:val="0"/>
          <w:numId w:val="29"/>
        </w:numPr>
        <w:autoSpaceDE w:val="0"/>
        <w:autoSpaceDN w:val="0"/>
        <w:adjustRightInd w:val="0"/>
        <w:jc w:val="both"/>
      </w:pPr>
      <w:r w:rsidRPr="007A78BE">
        <w:t>Пятница: с 9:30 до 12:30 и с 14:00 до 15:00.</w:t>
      </w:r>
    </w:p>
    <w:p w:rsidR="00443157" w:rsidRPr="007A78BE" w:rsidRDefault="00443157" w:rsidP="0044315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7A78BE">
        <w:rPr>
          <w:rFonts w:ascii="Times New Roman" w:hAnsi="Times New Roman" w:cs="Times New Roman"/>
        </w:rPr>
        <w:t>Данная информация также размещена на официальном сайте ПравительстваРостовской области (</w:t>
      </w:r>
      <w:hyperlink r:id="rId9" w:history="1">
        <w:r w:rsidRPr="007A78BE">
          <w:rPr>
            <w:rStyle w:val="aff5"/>
            <w:rFonts w:ascii="Times New Roman" w:hAnsi="Times New Roman" w:cs="Times New Roman"/>
          </w:rPr>
          <w:t>https://</w:t>
        </w:r>
        <w:r w:rsidRPr="007A78BE">
          <w:rPr>
            <w:rStyle w:val="aff5"/>
            <w:rFonts w:ascii="Times New Roman" w:hAnsi="Times New Roman" w:cs="Times New Roman"/>
            <w:lang w:val="en-US"/>
          </w:rPr>
          <w:t>www</w:t>
        </w:r>
      </w:hyperlink>
      <w:r w:rsidRPr="007A78BE">
        <w:rPr>
          <w:rFonts w:ascii="Times New Roman" w:hAnsi="Times New Roman" w:cs="Times New Roman"/>
        </w:rPr>
        <w:t>.</w:t>
      </w:r>
      <w:r w:rsidRPr="007A78BE">
        <w:rPr>
          <w:rFonts w:ascii="Times New Roman" w:hAnsi="Times New Roman" w:cs="Times New Roman"/>
          <w:lang w:val="en-US"/>
        </w:rPr>
        <w:t>donland</w:t>
      </w:r>
      <w:r w:rsidRPr="007A78BE">
        <w:rPr>
          <w:rFonts w:ascii="Times New Roman" w:hAnsi="Times New Roman" w:cs="Times New Roman"/>
        </w:rPr>
        <w:t>.</w:t>
      </w:r>
      <w:r w:rsidRPr="007A78BE">
        <w:rPr>
          <w:rFonts w:ascii="Times New Roman" w:hAnsi="Times New Roman" w:cs="Times New Roman"/>
          <w:lang w:val="en-US"/>
        </w:rPr>
        <w:t>ru</w:t>
      </w:r>
      <w:r w:rsidRPr="007A78BE">
        <w:rPr>
          <w:rFonts w:ascii="Times New Roman" w:hAnsi="Times New Roman" w:cs="Times New Roman"/>
        </w:rPr>
        <w:t>/), на официальном сайте администрации Дубовского района Ростовской области (https://dubovskoe.donland.ru/</w:t>
      </w:r>
      <w:hyperlink r:id="rId10" w:history="1"/>
      <w:r w:rsidRPr="007A78BE">
        <w:rPr>
          <w:rFonts w:ascii="Times New Roman" w:hAnsi="Times New Roman" w:cs="Times New Roman"/>
        </w:rPr>
        <w:t>), на официальном сайте администрации Жуковского сельского поселения Дубовского района Ростовской области (</w:t>
      </w:r>
      <w:hyperlink r:id="rId11" w:history="1">
        <w:r w:rsidRPr="007A78BE">
          <w:rPr>
            <w:rStyle w:val="aff5"/>
            <w:rFonts w:ascii="Times New Roman" w:hAnsi="Times New Roman" w:cs="Times New Roman"/>
          </w:rPr>
          <w:t>https://zhukovskoeadm.ru/</w:t>
        </w:r>
      </w:hyperlink>
      <w:r w:rsidRPr="007A78BE">
        <w:rPr>
          <w:rFonts w:ascii="Times New Roman" w:hAnsi="Times New Roman" w:cs="Times New Roman"/>
        </w:rPr>
        <w:t>), на официальном сайте администрации Барабанщиковского сельского поселения Дубовского района Ростовской области (https://барабанщиковское-сп.рф/).</w:t>
      </w:r>
    </w:p>
    <w:p w:rsidR="00094577" w:rsidRDefault="00094577" w:rsidP="00094577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/>
          <w:p w:rsidR="00506D89" w:rsidRDefault="00506D89" w:rsidP="00D13947"/>
          <w:p w:rsidR="00506D89" w:rsidRDefault="00506D89" w:rsidP="00D13947"/>
          <w:p w:rsidR="00506D89" w:rsidRDefault="00506D89" w:rsidP="00D13947"/>
          <w:p w:rsidR="00506D89" w:rsidRDefault="00506D89" w:rsidP="00D13947"/>
          <w:p w:rsidR="00506D89" w:rsidRDefault="00506D89" w:rsidP="00D13947"/>
          <w:p w:rsidR="00506D89" w:rsidRDefault="00506D89" w:rsidP="00D13947"/>
          <w:p w:rsidR="00506D89" w:rsidRDefault="00506D89" w:rsidP="00D13947"/>
          <w:p w:rsidR="00506D89" w:rsidRDefault="00506D89" w:rsidP="00D13947"/>
          <w:p w:rsidR="00506D89" w:rsidRDefault="00506D89" w:rsidP="00D13947"/>
          <w:p w:rsidR="00506D89" w:rsidRPr="004C29C0" w:rsidRDefault="00506D89" w:rsidP="00D13947"/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</w:t>
            </w:r>
            <w:r w:rsidR="0044315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»  </w:t>
            </w:r>
            <w:r w:rsidR="00443157">
              <w:rPr>
                <w:sz w:val="16"/>
                <w:szCs w:val="16"/>
                <w:u w:val="single"/>
              </w:rPr>
              <w:t>ноября</w:t>
            </w:r>
            <w:r w:rsidR="00443157">
              <w:rPr>
                <w:sz w:val="16"/>
                <w:szCs w:val="16"/>
              </w:rPr>
              <w:t>_2020 год</w:t>
            </w:r>
            <w:r>
              <w:rPr>
                <w:sz w:val="16"/>
                <w:szCs w:val="16"/>
              </w:rPr>
              <w:t xml:space="preserve">           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D13947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99" w:rsidRDefault="00516C99" w:rsidP="00C3126F">
      <w:pPr>
        <w:spacing w:after="0" w:line="240" w:lineRule="auto"/>
      </w:pPr>
      <w:r>
        <w:separator/>
      </w:r>
    </w:p>
  </w:endnote>
  <w:endnote w:type="continuationSeparator" w:id="1">
    <w:p w:rsidR="00516C99" w:rsidRDefault="00516C99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0F" w:rsidRDefault="00405C8E" w:rsidP="00C73CE1">
    <w:pPr>
      <w:pStyle w:val="aff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A16E0F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A16E0F" w:rsidRDefault="00A16E0F" w:rsidP="00C73CE1">
    <w:pPr>
      <w:pStyle w:val="af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0F" w:rsidRDefault="00405C8E" w:rsidP="00C73CE1">
    <w:pPr>
      <w:pStyle w:val="aff"/>
      <w:framePr w:wrap="around" w:vAnchor="text" w:hAnchor="margin" w:xAlign="right" w:y="1"/>
      <w:jc w:val="right"/>
      <w:rPr>
        <w:rStyle w:val="aff6"/>
      </w:rPr>
    </w:pPr>
    <w:r>
      <w:rPr>
        <w:rStyle w:val="aff6"/>
      </w:rPr>
      <w:fldChar w:fldCharType="begin"/>
    </w:r>
    <w:r w:rsidR="00A16E0F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477E4B">
      <w:rPr>
        <w:rStyle w:val="aff6"/>
        <w:noProof/>
      </w:rPr>
      <w:t>10</w:t>
    </w:r>
    <w:r>
      <w:rPr>
        <w:rStyle w:val="aff6"/>
      </w:rPr>
      <w:fldChar w:fldCharType="end"/>
    </w:r>
  </w:p>
  <w:p w:rsidR="00A16E0F" w:rsidRDefault="00A16E0F" w:rsidP="00C73CE1">
    <w:pPr>
      <w:pStyle w:val="aff"/>
      <w:framePr w:wrap="around" w:vAnchor="text" w:hAnchor="margin" w:xAlign="right" w:y="1"/>
      <w:ind w:right="360"/>
      <w:rPr>
        <w:rStyle w:val="aff6"/>
      </w:rPr>
    </w:pPr>
  </w:p>
  <w:p w:rsidR="00A16E0F" w:rsidRDefault="00A16E0F" w:rsidP="00C73CE1">
    <w:pPr>
      <w:pStyle w:val="af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99" w:rsidRDefault="00516C99" w:rsidP="00C3126F">
      <w:pPr>
        <w:spacing w:after="0" w:line="240" w:lineRule="auto"/>
      </w:pPr>
      <w:r>
        <w:separator/>
      </w:r>
    </w:p>
  </w:footnote>
  <w:footnote w:type="continuationSeparator" w:id="1">
    <w:p w:rsidR="00516C99" w:rsidRDefault="00516C99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0F" w:rsidRDefault="00405C8E" w:rsidP="00C73CE1">
    <w:pPr>
      <w:pStyle w:val="afd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A16E0F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A16E0F" w:rsidRDefault="00A16E0F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0F" w:rsidRDefault="00A16E0F" w:rsidP="00C73CE1">
    <w:pPr>
      <w:pStyle w:val="afd"/>
      <w:framePr w:wrap="around" w:vAnchor="text" w:hAnchor="margin" w:xAlign="center" w:y="1"/>
      <w:rPr>
        <w:rStyle w:val="aff6"/>
      </w:rPr>
    </w:pPr>
  </w:p>
  <w:p w:rsidR="00A16E0F" w:rsidRDefault="00A16E0F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9891073"/>
    <w:multiLevelType w:val="hybridMultilevel"/>
    <w:tmpl w:val="69AA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2303FC"/>
    <w:multiLevelType w:val="hybridMultilevel"/>
    <w:tmpl w:val="8152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714AF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1F9F4DC4"/>
    <w:multiLevelType w:val="hybridMultilevel"/>
    <w:tmpl w:val="AC00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2E442582"/>
    <w:multiLevelType w:val="hybridMultilevel"/>
    <w:tmpl w:val="B3124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ED001C"/>
    <w:multiLevelType w:val="hybridMultilevel"/>
    <w:tmpl w:val="8152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35210A"/>
    <w:multiLevelType w:val="hybridMultilevel"/>
    <w:tmpl w:val="2396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C6726"/>
    <w:multiLevelType w:val="hybridMultilevel"/>
    <w:tmpl w:val="DA1029E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D6191"/>
    <w:multiLevelType w:val="hybridMultilevel"/>
    <w:tmpl w:val="3B0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239D0"/>
    <w:multiLevelType w:val="hybridMultilevel"/>
    <w:tmpl w:val="54827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537A430B"/>
    <w:multiLevelType w:val="hybridMultilevel"/>
    <w:tmpl w:val="838E80CA"/>
    <w:lvl w:ilvl="0" w:tplc="3C2814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0D2789"/>
    <w:multiLevelType w:val="hybridMultilevel"/>
    <w:tmpl w:val="945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30"/>
  </w:num>
  <w:num w:numId="20">
    <w:abstractNumId w:val="21"/>
  </w:num>
  <w:num w:numId="21">
    <w:abstractNumId w:val="28"/>
  </w:num>
  <w:num w:numId="2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0"/>
  </w:num>
  <w:num w:numId="29">
    <w:abstractNumId w:val="1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52140"/>
    <w:rsid w:val="00071E18"/>
    <w:rsid w:val="00094577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1D71DD"/>
    <w:rsid w:val="002237EE"/>
    <w:rsid w:val="00226E1A"/>
    <w:rsid w:val="0023066E"/>
    <w:rsid w:val="0025614B"/>
    <w:rsid w:val="0025675D"/>
    <w:rsid w:val="00266704"/>
    <w:rsid w:val="00271D00"/>
    <w:rsid w:val="00273176"/>
    <w:rsid w:val="00290C2B"/>
    <w:rsid w:val="002A3B5E"/>
    <w:rsid w:val="002B0134"/>
    <w:rsid w:val="002B406A"/>
    <w:rsid w:val="002B7133"/>
    <w:rsid w:val="002D1418"/>
    <w:rsid w:val="002D6CDF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3E71BF"/>
    <w:rsid w:val="00405C8E"/>
    <w:rsid w:val="00423A12"/>
    <w:rsid w:val="00427648"/>
    <w:rsid w:val="0043147B"/>
    <w:rsid w:val="00443157"/>
    <w:rsid w:val="0044653E"/>
    <w:rsid w:val="00450177"/>
    <w:rsid w:val="00467082"/>
    <w:rsid w:val="00477E4B"/>
    <w:rsid w:val="004C29C0"/>
    <w:rsid w:val="004E461F"/>
    <w:rsid w:val="00506D89"/>
    <w:rsid w:val="00516C99"/>
    <w:rsid w:val="00555E35"/>
    <w:rsid w:val="00557B73"/>
    <w:rsid w:val="005812BB"/>
    <w:rsid w:val="0058321C"/>
    <w:rsid w:val="00586C56"/>
    <w:rsid w:val="005C348E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74D8D"/>
    <w:rsid w:val="006812BB"/>
    <w:rsid w:val="00687649"/>
    <w:rsid w:val="0069088D"/>
    <w:rsid w:val="006F57A8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C7F29"/>
    <w:rsid w:val="007F5EF4"/>
    <w:rsid w:val="0082653A"/>
    <w:rsid w:val="00827DC2"/>
    <w:rsid w:val="00880050"/>
    <w:rsid w:val="00890500"/>
    <w:rsid w:val="00895979"/>
    <w:rsid w:val="00896619"/>
    <w:rsid w:val="008C7E7B"/>
    <w:rsid w:val="008D267C"/>
    <w:rsid w:val="0090659B"/>
    <w:rsid w:val="0095592E"/>
    <w:rsid w:val="009642A5"/>
    <w:rsid w:val="00976F3E"/>
    <w:rsid w:val="0099127B"/>
    <w:rsid w:val="009A367D"/>
    <w:rsid w:val="009B1E28"/>
    <w:rsid w:val="009B4A64"/>
    <w:rsid w:val="009E3E0B"/>
    <w:rsid w:val="00A16E0F"/>
    <w:rsid w:val="00A22FC1"/>
    <w:rsid w:val="00A34A3D"/>
    <w:rsid w:val="00A40C39"/>
    <w:rsid w:val="00A51736"/>
    <w:rsid w:val="00A647A9"/>
    <w:rsid w:val="00A65659"/>
    <w:rsid w:val="00A67171"/>
    <w:rsid w:val="00A87142"/>
    <w:rsid w:val="00A87D65"/>
    <w:rsid w:val="00AA51F2"/>
    <w:rsid w:val="00AB7055"/>
    <w:rsid w:val="00AF2878"/>
    <w:rsid w:val="00AF66D4"/>
    <w:rsid w:val="00B0089A"/>
    <w:rsid w:val="00B1003D"/>
    <w:rsid w:val="00B200B6"/>
    <w:rsid w:val="00B2782F"/>
    <w:rsid w:val="00B377DB"/>
    <w:rsid w:val="00B52AF2"/>
    <w:rsid w:val="00BA46CF"/>
    <w:rsid w:val="00BE43FA"/>
    <w:rsid w:val="00BF7520"/>
    <w:rsid w:val="00C0022C"/>
    <w:rsid w:val="00C028D2"/>
    <w:rsid w:val="00C12D09"/>
    <w:rsid w:val="00C13450"/>
    <w:rsid w:val="00C3126F"/>
    <w:rsid w:val="00C433E2"/>
    <w:rsid w:val="00C56CA1"/>
    <w:rsid w:val="00C67EAD"/>
    <w:rsid w:val="00C73CE1"/>
    <w:rsid w:val="00CD627A"/>
    <w:rsid w:val="00D13947"/>
    <w:rsid w:val="00D23C92"/>
    <w:rsid w:val="00D27167"/>
    <w:rsid w:val="00D30758"/>
    <w:rsid w:val="00D33BF1"/>
    <w:rsid w:val="00D35F65"/>
    <w:rsid w:val="00D673D0"/>
    <w:rsid w:val="00D97BA0"/>
    <w:rsid w:val="00DC728D"/>
    <w:rsid w:val="00DE57CF"/>
    <w:rsid w:val="00DF6C58"/>
    <w:rsid w:val="00DF7A69"/>
    <w:rsid w:val="00E338F5"/>
    <w:rsid w:val="00E37834"/>
    <w:rsid w:val="00E4519B"/>
    <w:rsid w:val="00E50265"/>
    <w:rsid w:val="00E775B3"/>
    <w:rsid w:val="00ED306A"/>
    <w:rsid w:val="00EE2DF8"/>
    <w:rsid w:val="00EF2537"/>
    <w:rsid w:val="00F23312"/>
    <w:rsid w:val="00F335E5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D26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D267C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D267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Заг1,BO,ID,body indent,ändrad, ändrad,EHPT,Body Text2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aliases w:val="Заг1 Знак,BO Знак,ID Знак,body indent Знак,ändrad Знак, ändrad Знак,EHPT Знак,Body Text2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05F5E"/>
    <w:rPr>
      <w:sz w:val="16"/>
      <w:szCs w:val="16"/>
    </w:rPr>
  </w:style>
  <w:style w:type="paragraph" w:styleId="23">
    <w:name w:val="Body Text Indent 2"/>
    <w:aliases w:val="Знак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uiPriority w:val="99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uiPriority w:val="99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D2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8D267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D267C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8D26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1">
    <w:name w:val="Заголовок 4 Знак1"/>
    <w:rsid w:val="008D267C"/>
    <w:rPr>
      <w:b/>
      <w:bCs/>
      <w:sz w:val="28"/>
      <w:szCs w:val="28"/>
    </w:rPr>
  </w:style>
  <w:style w:type="paragraph" w:customStyle="1" w:styleId="afff">
    <w:name w:val="Договор"/>
    <w:basedOn w:val="a"/>
    <w:rsid w:val="008D267C"/>
    <w:pPr>
      <w:keepLine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9">
    <w:name w:val="Стиль1"/>
    <w:basedOn w:val="a"/>
    <w:rsid w:val="008D267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8">
    <w:name w:val="Стиль2"/>
    <w:basedOn w:val="29"/>
    <w:rsid w:val="008D267C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semiHidden/>
    <w:rsid w:val="008D267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"/>
    <w:basedOn w:val="23"/>
    <w:rsid w:val="008D267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Block Text"/>
    <w:basedOn w:val="a"/>
    <w:semiHidden/>
    <w:rsid w:val="008D267C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4">
    <w:name w:val="Body Text Indent 3"/>
    <w:basedOn w:val="a"/>
    <w:link w:val="35"/>
    <w:rsid w:val="008D26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D267C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писок1"/>
    <w:basedOn w:val="a"/>
    <w:rsid w:val="008D267C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D26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Словарная статья"/>
    <w:basedOn w:val="a"/>
    <w:next w:val="a"/>
    <w:rsid w:val="008D267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Раздел"/>
    <w:basedOn w:val="a"/>
    <w:rsid w:val="008D267C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36">
    <w:name w:val="Раздел 3"/>
    <w:basedOn w:val="a"/>
    <w:rsid w:val="008D267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3">
    <w:name w:val="Условия контракта"/>
    <w:basedOn w:val="a"/>
    <w:rsid w:val="008D267C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4">
    <w:name w:val="Îáû÷íûé"/>
    <w:rsid w:val="008D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"/>
    <w:next w:val="a"/>
    <w:rsid w:val="008D267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">
    <w:name w:val="çàãîëîâîê 3"/>
    <w:basedOn w:val="a"/>
    <w:next w:val="a"/>
    <w:rsid w:val="008D267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Основной шрифт"/>
    <w:rsid w:val="008D267C"/>
  </w:style>
  <w:style w:type="paragraph" w:customStyle="1" w:styleId="1b">
    <w:name w:val="Знак1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Íîðìàëüíûé"/>
    <w:rsid w:val="008D267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Nonformat">
    <w:name w:val="ConsNonformat"/>
    <w:rsid w:val="008D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.1"/>
    <w:basedOn w:val="1"/>
    <w:rsid w:val="008D267C"/>
    <w:pPr>
      <w:widowControl w:val="0"/>
      <w:suppressLineNumber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36"/>
    </w:rPr>
  </w:style>
  <w:style w:type="paragraph" w:styleId="afff7">
    <w:name w:val="Subtitle"/>
    <w:basedOn w:val="a"/>
    <w:next w:val="a6"/>
    <w:link w:val="afff8"/>
    <w:qFormat/>
    <w:rsid w:val="008D267C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8">
    <w:name w:val="Подзаголовок Знак"/>
    <w:basedOn w:val="a0"/>
    <w:link w:val="afff7"/>
    <w:rsid w:val="008D267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0">
    <w:name w:val="Знак14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аписка"/>
    <w:basedOn w:val="a"/>
    <w:rsid w:val="008D2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Основной текст с отступом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8D267C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fffa">
    <w:name w:val="FollowedHyperlink"/>
    <w:semiHidden/>
    <w:rsid w:val="008D267C"/>
    <w:rPr>
      <w:color w:val="800080"/>
      <w:u w:val="single"/>
    </w:rPr>
  </w:style>
  <w:style w:type="character" w:customStyle="1" w:styleId="170">
    <w:name w:val="Знак Знак17"/>
    <w:semiHidden/>
    <w:locked/>
    <w:rsid w:val="008D267C"/>
    <w:rPr>
      <w:rFonts w:ascii="Calibri" w:hAnsi="Calibri" w:cs="Calibri"/>
      <w:b/>
      <w:bCs/>
      <w:sz w:val="28"/>
      <w:szCs w:val="28"/>
    </w:rPr>
  </w:style>
  <w:style w:type="character" w:customStyle="1" w:styleId="71">
    <w:name w:val="Знак Знак7"/>
    <w:locked/>
    <w:rsid w:val="008D267C"/>
    <w:rPr>
      <w:b/>
      <w:bCs/>
      <w:sz w:val="28"/>
      <w:szCs w:val="28"/>
      <w:lang w:val="ru-RU" w:eastAsia="ru-RU" w:bidi="ar-SA"/>
    </w:rPr>
  </w:style>
  <w:style w:type="paragraph" w:styleId="2a">
    <w:name w:val="toc 2"/>
    <w:basedOn w:val="a"/>
    <w:next w:val="a"/>
    <w:autoRedefine/>
    <w:semiHidden/>
    <w:rsid w:val="008D267C"/>
    <w:pPr>
      <w:tabs>
        <w:tab w:val="left" w:pos="540"/>
        <w:tab w:val="right" w:leader="dot" w:pos="9540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b">
    <w:name w:val="List Bullet 2"/>
    <w:basedOn w:val="a"/>
    <w:autoRedefine/>
    <w:semiHidden/>
    <w:rsid w:val="008D267C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Bullet 3"/>
    <w:basedOn w:val="a"/>
    <w:autoRedefine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Bullet 4"/>
    <w:basedOn w:val="a"/>
    <w:autoRedefine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 Number"/>
    <w:basedOn w:val="a"/>
    <w:semiHidden/>
    <w:rsid w:val="008D267C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List Number 3"/>
    <w:basedOn w:val="a"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Number 4"/>
    <w:basedOn w:val="a"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Часть"/>
    <w:basedOn w:val="a"/>
    <w:rsid w:val="008D26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b"/>
    <w:rsid w:val="008D267C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d">
    <w:name w:val="Тендерные данные"/>
    <w:basedOn w:val="a"/>
    <w:rsid w:val="008D267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e">
    <w:name w:val="Подраздел"/>
    <w:basedOn w:val="a"/>
    <w:rsid w:val="008D267C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</w:rPr>
  </w:style>
  <w:style w:type="paragraph" w:customStyle="1" w:styleId="2-1">
    <w:name w:val="содержание2-1"/>
    <w:basedOn w:val="3"/>
    <w:next w:val="a"/>
    <w:rsid w:val="008D267C"/>
    <w:pPr>
      <w:keepLines w:val="0"/>
      <w:numPr>
        <w:ilvl w:val="2"/>
      </w:num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fff">
    <w:name w:val="Знак Знак Знак"/>
    <w:rsid w:val="008D267C"/>
    <w:rPr>
      <w:sz w:val="24"/>
      <w:szCs w:val="24"/>
      <w:lang w:val="ru-RU" w:eastAsia="ru-RU"/>
    </w:rPr>
  </w:style>
  <w:style w:type="character" w:customStyle="1" w:styleId="3b">
    <w:name w:val="Стиль3 Знак"/>
    <w:rsid w:val="008D267C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8D267C"/>
    <w:pPr>
      <w:keepLines/>
      <w:widowControl w:val="0"/>
      <w:suppressLineNumbers/>
      <w:tabs>
        <w:tab w:val="clear" w:pos="2355"/>
      </w:tabs>
      <w:snapToGrid/>
      <w:spacing w:after="60"/>
      <w:ind w:firstLine="567"/>
    </w:pPr>
    <w:rPr>
      <w:rFonts w:ascii="Times New Roman" w:hAnsi="Times New Roman" w:cs="Times New Roman"/>
      <w:bCs/>
      <w:sz w:val="30"/>
      <w:szCs w:val="30"/>
    </w:rPr>
  </w:style>
  <w:style w:type="paragraph" w:customStyle="1" w:styleId="affff0">
    <w:name w:val="Таблица заголовок"/>
    <w:basedOn w:val="a"/>
    <w:rsid w:val="008D267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текст таблицы"/>
    <w:basedOn w:val="a"/>
    <w:rsid w:val="008D267C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ункт Знак"/>
    <w:basedOn w:val="a"/>
    <w:rsid w:val="008D267C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a"/>
    <w:basedOn w:val="a"/>
    <w:rsid w:val="008D267C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4">
    <w:name w:val="Комментарий пользователя"/>
    <w:basedOn w:val="a"/>
    <w:next w:val="a"/>
    <w:rsid w:val="008D267C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8D267C"/>
    <w:rPr>
      <w:sz w:val="24"/>
      <w:szCs w:val="24"/>
      <w:lang w:val="ru-RU" w:eastAsia="ru-RU"/>
    </w:rPr>
  </w:style>
  <w:style w:type="paragraph" w:styleId="3d">
    <w:name w:val="toc 3"/>
    <w:basedOn w:val="a"/>
    <w:next w:val="a"/>
    <w:autoRedefine/>
    <w:semiHidden/>
    <w:rsid w:val="008D267C"/>
    <w:pPr>
      <w:tabs>
        <w:tab w:val="num" w:pos="180"/>
        <w:tab w:val="left" w:pos="1680"/>
        <w:tab w:val="right" w:leader="dot" w:pos="10148"/>
      </w:tabs>
      <w:spacing w:before="100"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fff5">
    <w:name w:val="Date"/>
    <w:basedOn w:val="a"/>
    <w:next w:val="a"/>
    <w:link w:val="affff6"/>
    <w:semiHidden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6">
    <w:name w:val="Дата Знак"/>
    <w:basedOn w:val="a0"/>
    <w:link w:val="affff5"/>
    <w:semiHidden/>
    <w:rsid w:val="008D267C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Bullet"/>
    <w:basedOn w:val="a"/>
    <w:autoRedefine/>
    <w:semiHidden/>
    <w:rsid w:val="008D267C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26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4">
    <w:name w:val="xl24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9">
    <w:name w:val="xl29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3">
    <w:name w:val="xl33"/>
    <w:basedOn w:val="a"/>
    <w:rsid w:val="008D26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4">
    <w:name w:val="xl34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5">
    <w:name w:val="xl3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6">
    <w:name w:val="xl36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7">
    <w:name w:val="xl3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8">
    <w:name w:val="xl3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9">
    <w:name w:val="xl39"/>
    <w:basedOn w:val="a"/>
    <w:rsid w:val="008D267C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0">
    <w:name w:val="xl40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1">
    <w:name w:val="xl4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2">
    <w:name w:val="xl42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3">
    <w:name w:val="xl43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4">
    <w:name w:val="xl44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5">
    <w:name w:val="xl45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6">
    <w:name w:val="xl46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7">
    <w:name w:val="xl47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8">
    <w:name w:val="xl48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30"/>
      <w:szCs w:val="30"/>
    </w:rPr>
  </w:style>
  <w:style w:type="paragraph" w:customStyle="1" w:styleId="xl49">
    <w:name w:val="xl4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0">
    <w:name w:val="xl50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2">
    <w:name w:val="xl52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3">
    <w:name w:val="xl5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4">
    <w:name w:val="xl54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5">
    <w:name w:val="xl55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6">
    <w:name w:val="xl56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7">
    <w:name w:val="xl5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9">
    <w:name w:val="xl59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d">
    <w:name w:val="Знак Знак Знак1"/>
    <w:rsid w:val="008D267C"/>
    <w:rPr>
      <w:sz w:val="24"/>
      <w:szCs w:val="24"/>
      <w:lang w:val="ru-RU" w:eastAsia="ru-RU"/>
    </w:rPr>
  </w:style>
  <w:style w:type="character" w:customStyle="1" w:styleId="1e">
    <w:name w:val="Знак Знак1"/>
    <w:rsid w:val="008D267C"/>
    <w:rPr>
      <w:rFonts w:ascii="Arial" w:hAnsi="Arial" w:cs="Arial"/>
      <w:sz w:val="24"/>
      <w:szCs w:val="24"/>
      <w:lang w:val="ru-RU" w:eastAsia="ru-RU"/>
    </w:rPr>
  </w:style>
  <w:style w:type="paragraph" w:customStyle="1" w:styleId="1f">
    <w:name w:val="Текст выноски1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c">
    <w:name w:val="Знак Знак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2d">
    <w:name w:val="Знак Знак Знак2"/>
    <w:rsid w:val="008D267C"/>
    <w:rPr>
      <w:sz w:val="24"/>
      <w:szCs w:val="24"/>
      <w:lang w:val="ru-RU" w:eastAsia="ru-RU"/>
    </w:rPr>
  </w:style>
  <w:style w:type="character" w:customStyle="1" w:styleId="3e">
    <w:name w:val="Знак Знак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3f">
    <w:name w:val="Знак Знак Знак3"/>
    <w:rsid w:val="008D267C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45">
    <w:name w:val="Знак Знак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6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8D267C"/>
    <w:rPr>
      <w:sz w:val="24"/>
      <w:szCs w:val="24"/>
      <w:lang w:val="ru-RU" w:eastAsia="ru-RU"/>
    </w:rPr>
  </w:style>
  <w:style w:type="paragraph" w:styleId="affff8">
    <w:name w:val="caption"/>
    <w:basedOn w:val="a"/>
    <w:next w:val="a"/>
    <w:qFormat/>
    <w:rsid w:val="008D267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0">
    <w:name w:val="Знак Знак7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4">
    <w:name w:val="Знак Знак Знак5"/>
    <w:rsid w:val="008D267C"/>
    <w:rPr>
      <w:sz w:val="24"/>
      <w:szCs w:val="24"/>
      <w:lang w:val="ru-RU" w:eastAsia="ru-RU"/>
    </w:rPr>
  </w:style>
  <w:style w:type="character" w:customStyle="1" w:styleId="81">
    <w:name w:val="Знак Знак8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2">
    <w:name w:val="Знак Знак Знак6"/>
    <w:rsid w:val="008D267C"/>
    <w:rPr>
      <w:sz w:val="24"/>
      <w:szCs w:val="24"/>
      <w:lang w:val="ru-RU" w:eastAsia="ru-RU"/>
    </w:rPr>
  </w:style>
  <w:style w:type="character" w:customStyle="1" w:styleId="91">
    <w:name w:val="Знак Знак9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8D267C"/>
    <w:rPr>
      <w:sz w:val="24"/>
      <w:szCs w:val="24"/>
      <w:lang w:val="ru-RU" w:eastAsia="ru-RU"/>
    </w:rPr>
  </w:style>
  <w:style w:type="character" w:customStyle="1" w:styleId="100">
    <w:name w:val="Знак Знак10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82">
    <w:name w:val="Знак Знак Знак8"/>
    <w:rsid w:val="008D267C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D26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110">
    <w:name w:val="Знак Знак1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41">
    <w:name w:val="Знак Знак1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20">
    <w:name w:val="Знак Знак1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92">
    <w:name w:val="Знак Знак Знак9"/>
    <w:rsid w:val="008D267C"/>
    <w:rPr>
      <w:sz w:val="24"/>
      <w:szCs w:val="24"/>
      <w:lang w:val="ru-RU" w:eastAsia="ru-RU"/>
    </w:rPr>
  </w:style>
  <w:style w:type="character" w:customStyle="1" w:styleId="150">
    <w:name w:val="Знак Знак1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8D267C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8D267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2">
    <w:name w:val="Знак Знак21"/>
    <w:rsid w:val="008D267C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8D267C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8D267C"/>
    <w:rPr>
      <w:sz w:val="24"/>
      <w:szCs w:val="24"/>
      <w:lang w:val="ru-RU" w:eastAsia="ru-RU" w:bidi="ar-SA"/>
    </w:rPr>
  </w:style>
  <w:style w:type="paragraph" w:customStyle="1" w:styleId="111">
    <w:name w:val="Основной текст с отступом1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f0">
    <w:name w:val="List 3"/>
    <w:basedOn w:val="a"/>
    <w:semiHidden/>
    <w:rsid w:val="008D26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0">
    <w:name w:val="Знак Знак27"/>
    <w:semiHidden/>
    <w:locked/>
    <w:rsid w:val="008D267C"/>
    <w:rPr>
      <w:sz w:val="24"/>
      <w:szCs w:val="24"/>
      <w:lang w:val="ru-RU" w:eastAsia="ru-RU" w:bidi="ar-SA"/>
    </w:rPr>
  </w:style>
  <w:style w:type="paragraph" w:customStyle="1" w:styleId="2e">
    <w:name w:val="Текст выноски2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fff9">
    <w:name w:val="Стиль"/>
    <w:rsid w:val="008D26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iceouttxt1">
    <w:name w:val="iceouttxt1"/>
    <w:rsid w:val="008D267C"/>
    <w:rPr>
      <w:rFonts w:ascii="Arial" w:hAnsi="Arial" w:cs="Arial" w:hint="default"/>
      <w:color w:val="666666"/>
      <w:sz w:val="17"/>
      <w:szCs w:val="17"/>
    </w:rPr>
  </w:style>
  <w:style w:type="character" w:customStyle="1" w:styleId="1f0">
    <w:name w:val="Нижний колонтитул Знак1"/>
    <w:uiPriority w:val="99"/>
    <w:rsid w:val="008D267C"/>
    <w:rPr>
      <w:sz w:val="24"/>
      <w:szCs w:val="24"/>
    </w:rPr>
  </w:style>
  <w:style w:type="paragraph" w:customStyle="1" w:styleId="xl100">
    <w:name w:val="xl100"/>
    <w:basedOn w:val="a"/>
    <w:rsid w:val="008D267C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D267C"/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"/>
    <w:rsid w:val="008D267C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1f1">
    <w:name w:val="toc 1"/>
    <w:basedOn w:val="a"/>
    <w:next w:val="a"/>
    <w:autoRedefine/>
    <w:uiPriority w:val="39"/>
    <w:semiHidden/>
    <w:unhideWhenUsed/>
    <w:rsid w:val="008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a">
    <w:name w:val="Placeholder Text"/>
    <w:uiPriority w:val="99"/>
    <w:semiHidden/>
    <w:rsid w:val="008D267C"/>
    <w:rPr>
      <w:color w:val="808080"/>
    </w:rPr>
  </w:style>
  <w:style w:type="paragraph" w:customStyle="1" w:styleId="affffb">
    <w:name w:val="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qFormat/>
    <w:rsid w:val="008D26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8D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D267C"/>
  </w:style>
  <w:style w:type="paragraph" w:customStyle="1" w:styleId="FR1">
    <w:name w:val="FR1"/>
    <w:rsid w:val="008D267C"/>
    <w:pPr>
      <w:widowControl w:val="0"/>
      <w:spacing w:after="0" w:line="240" w:lineRule="auto"/>
      <w:ind w:left="760"/>
    </w:pPr>
    <w:rPr>
      <w:rFonts w:ascii="Times New Roman" w:eastAsia="Times New Roman" w:hAnsi="Times New Roman" w:cs="Times New Roman"/>
      <w:i/>
      <w:snapToGrid w:val="0"/>
      <w:sz w:val="28"/>
      <w:szCs w:val="20"/>
    </w:rPr>
  </w:style>
  <w:style w:type="paragraph" w:customStyle="1" w:styleId="p12">
    <w:name w:val="p1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rsid w:val="008D2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23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TML">
    <w:name w:val="HTML Typewriter"/>
    <w:semiHidden/>
    <w:unhideWhenUsed/>
    <w:rsid w:val="0027317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ukovskoead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es-adm.donla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109</cp:revision>
  <cp:lastPrinted>2020-11-11T12:54:00Z</cp:lastPrinted>
  <dcterms:created xsi:type="dcterms:W3CDTF">2012-05-03T06:26:00Z</dcterms:created>
  <dcterms:modified xsi:type="dcterms:W3CDTF">2020-11-11T12:55:00Z</dcterms:modified>
</cp:coreProperties>
</file>