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7DA0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D27DA0" w:rsidRPr="00D27DA0" w:rsidRDefault="00D27DA0" w:rsidP="00273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7DA0"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  <w:r w:rsidR="002739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DA0">
        <w:rPr>
          <w:rFonts w:ascii="Times New Roman" w:hAnsi="Times New Roman" w:cs="Times New Roman"/>
          <w:bCs/>
          <w:sz w:val="28"/>
          <w:szCs w:val="28"/>
        </w:rPr>
        <w:t>ДУБОВСКИЙ РАЙОН</w:t>
      </w:r>
    </w:p>
    <w:p w:rsidR="00273967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7DA0">
        <w:rPr>
          <w:rFonts w:ascii="Times New Roman" w:hAnsi="Times New Roman" w:cs="Times New Roman"/>
          <w:bCs/>
          <w:sz w:val="28"/>
          <w:szCs w:val="28"/>
        </w:rPr>
        <w:t xml:space="preserve">СОБРАНИЕ ДЕПУТАТОВ 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7DA0">
        <w:rPr>
          <w:rFonts w:ascii="Times New Roman" w:hAnsi="Times New Roman" w:cs="Times New Roman"/>
          <w:bCs/>
          <w:sz w:val="28"/>
          <w:szCs w:val="28"/>
        </w:rPr>
        <w:t>ЖУКОВСКОГО СЕЛЬСКОГО ПОСЕЛЕНИЯ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7DA0">
        <w:rPr>
          <w:rFonts w:ascii="Times New Roman" w:hAnsi="Times New Roman" w:cs="Times New Roman"/>
          <w:bCs/>
          <w:sz w:val="28"/>
          <w:szCs w:val="28"/>
        </w:rPr>
        <w:t xml:space="preserve">РЕШЕНИЕ № </w:t>
      </w:r>
      <w:r w:rsidR="007A14F9">
        <w:rPr>
          <w:rFonts w:ascii="Times New Roman" w:hAnsi="Times New Roman" w:cs="Times New Roman"/>
          <w:bCs/>
          <w:sz w:val="28"/>
          <w:szCs w:val="28"/>
        </w:rPr>
        <w:t>21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27DA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14F9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мая</w:t>
      </w:r>
      <w:r w:rsidRPr="00D27DA0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D27DA0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                  ст. Жуковская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27DA0">
        <w:rPr>
          <w:rFonts w:ascii="Times New Roman" w:hAnsi="Times New Roman" w:cs="Times New Roman"/>
          <w:bCs/>
          <w:sz w:val="28"/>
          <w:szCs w:val="28"/>
        </w:rPr>
        <w:t xml:space="preserve">Об установлении </w:t>
      </w:r>
      <w:proofErr w:type="gramStart"/>
      <w:r w:rsidRPr="00D27DA0">
        <w:rPr>
          <w:rFonts w:ascii="Times New Roman" w:hAnsi="Times New Roman" w:cs="Times New Roman"/>
          <w:bCs/>
          <w:sz w:val="28"/>
          <w:szCs w:val="28"/>
        </w:rPr>
        <w:t>дополнительных</w:t>
      </w:r>
      <w:proofErr w:type="gramEnd"/>
      <w:r w:rsidRPr="00D27DA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27DA0">
        <w:rPr>
          <w:rFonts w:ascii="Times New Roman" w:hAnsi="Times New Roman" w:cs="Times New Roman"/>
          <w:bCs/>
          <w:sz w:val="28"/>
          <w:szCs w:val="28"/>
        </w:rPr>
        <w:t xml:space="preserve">оснований признания </w:t>
      </w:r>
      <w:proofErr w:type="gramStart"/>
      <w:r w:rsidRPr="00D27DA0">
        <w:rPr>
          <w:rFonts w:ascii="Times New Roman" w:hAnsi="Times New Roman" w:cs="Times New Roman"/>
          <w:bCs/>
          <w:sz w:val="28"/>
          <w:szCs w:val="28"/>
        </w:rPr>
        <w:t>безнадежными</w:t>
      </w:r>
      <w:proofErr w:type="gramEnd"/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27DA0">
        <w:rPr>
          <w:rFonts w:ascii="Times New Roman" w:hAnsi="Times New Roman" w:cs="Times New Roman"/>
          <w:bCs/>
          <w:sz w:val="28"/>
          <w:szCs w:val="28"/>
        </w:rPr>
        <w:t>к взысканию недоимки и задолженности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27DA0">
        <w:rPr>
          <w:rFonts w:ascii="Times New Roman" w:hAnsi="Times New Roman" w:cs="Times New Roman"/>
          <w:bCs/>
          <w:sz w:val="28"/>
          <w:szCs w:val="28"/>
        </w:rPr>
        <w:t>по пеням и штрафам по местным налогам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DA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D27D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59</w:t>
        </w:r>
      </w:hyperlink>
      <w:r w:rsidRPr="00D27DA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6" w:history="1">
        <w:r w:rsidRPr="00D27D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27DA0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D27D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27DA0">
        <w:rPr>
          <w:rFonts w:ascii="Times New Roman" w:hAnsi="Times New Roman" w:cs="Times New Roman"/>
          <w:sz w:val="28"/>
          <w:szCs w:val="28"/>
        </w:rPr>
        <w:t xml:space="preserve"> от 02.10.2007 N 229-ФЗ "</w:t>
      </w:r>
      <w:proofErr w:type="gramStart"/>
      <w:r w:rsidRPr="00D27DA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27DA0">
        <w:rPr>
          <w:rFonts w:ascii="Times New Roman" w:hAnsi="Times New Roman" w:cs="Times New Roman"/>
          <w:sz w:val="28"/>
          <w:szCs w:val="28"/>
        </w:rPr>
        <w:t xml:space="preserve"> исполнительном </w:t>
      </w:r>
      <w:proofErr w:type="gramStart"/>
      <w:r w:rsidRPr="00D27DA0">
        <w:rPr>
          <w:rFonts w:ascii="Times New Roman" w:hAnsi="Times New Roman" w:cs="Times New Roman"/>
          <w:sz w:val="28"/>
          <w:szCs w:val="28"/>
        </w:rPr>
        <w:t>производстве</w:t>
      </w:r>
      <w:proofErr w:type="gramEnd"/>
      <w:r w:rsidRPr="00D27DA0">
        <w:rPr>
          <w:rFonts w:ascii="Times New Roman" w:hAnsi="Times New Roman" w:cs="Times New Roman"/>
          <w:sz w:val="28"/>
          <w:szCs w:val="28"/>
        </w:rPr>
        <w:t xml:space="preserve">", </w:t>
      </w:r>
      <w:hyperlink r:id="rId8" w:history="1">
        <w:r w:rsidRPr="00D27D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D27D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 w:rsidRPr="00D27DA0">
        <w:rPr>
          <w:rFonts w:ascii="Times New Roman" w:hAnsi="Times New Roman" w:cs="Times New Roman"/>
          <w:sz w:val="28"/>
          <w:szCs w:val="28"/>
        </w:rPr>
        <w:t>Жуковское</w:t>
      </w:r>
      <w:proofErr w:type="spellEnd"/>
      <w:r w:rsidRPr="00D27DA0">
        <w:rPr>
          <w:rFonts w:ascii="Times New Roman" w:hAnsi="Times New Roman" w:cs="Times New Roman"/>
          <w:sz w:val="28"/>
          <w:szCs w:val="28"/>
        </w:rPr>
        <w:t xml:space="preserve"> сельское поселение" Собрание депутатов Жуковского сельского поселения  решило: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"/>
      <w:bookmarkEnd w:id="0"/>
      <w:r w:rsidRPr="00D27DA0">
        <w:rPr>
          <w:rFonts w:ascii="Times New Roman" w:hAnsi="Times New Roman" w:cs="Times New Roman"/>
          <w:sz w:val="28"/>
          <w:szCs w:val="28"/>
        </w:rPr>
        <w:t>1. Установить дополнительные основания признания безнадежными к взысканию недоимки, задолженности по пеням и штрафам, числящиеся за отдельными налогоплательщиками, плательщиками сборов по местным налогам и сборам, уплата и (или) взыскание которых на дату принятия решения о списании оказалось невозможным в результате принятых в соответствии с законодательством мер по взысканию, в случаях если: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 w:rsidRPr="00D27DA0">
        <w:rPr>
          <w:rFonts w:ascii="Times New Roman" w:hAnsi="Times New Roman" w:cs="Times New Roman"/>
          <w:sz w:val="28"/>
          <w:szCs w:val="28"/>
        </w:rPr>
        <w:t>1) имеется недоимка, задолженность по пеням и штрафам физических лиц по местным налогам и сборам, дата образования которых наступила до 01.01.201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7DA0">
        <w:rPr>
          <w:rFonts w:ascii="Times New Roman" w:hAnsi="Times New Roman" w:cs="Times New Roman"/>
          <w:sz w:val="28"/>
          <w:szCs w:val="28"/>
        </w:rPr>
        <w:t>;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8"/>
      <w:bookmarkEnd w:id="2"/>
      <w:r w:rsidRPr="00D27DA0">
        <w:rPr>
          <w:rFonts w:ascii="Times New Roman" w:hAnsi="Times New Roman" w:cs="Times New Roman"/>
          <w:sz w:val="28"/>
          <w:szCs w:val="28"/>
        </w:rPr>
        <w:t>2) имеется недоимка, задолженность по пеням и штрафам юридических и физических лиц по местным налогам и сборам, отмененным в связи с изменением налогового законодательства Российской Федерации до 01.01.2006;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9"/>
      <w:bookmarkEnd w:id="3"/>
      <w:proofErr w:type="gramStart"/>
      <w:r w:rsidRPr="00D27DA0">
        <w:rPr>
          <w:rFonts w:ascii="Times New Roman" w:hAnsi="Times New Roman" w:cs="Times New Roman"/>
          <w:sz w:val="28"/>
          <w:szCs w:val="28"/>
        </w:rPr>
        <w:t xml:space="preserve">3) имеется недоимка, задолженность по пеням и штрафам юридических и физических лиц по местным налогам и сборам, принудительное взыскание которых по исполнительным документам невозможно в случаях, предусмотренных </w:t>
      </w:r>
      <w:hyperlink r:id="rId9" w:history="1">
        <w:r w:rsidRPr="00D27D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Pr="00D27DA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D27D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46</w:t>
        </w:r>
      </w:hyperlink>
      <w:r w:rsidRPr="00D27DA0">
        <w:rPr>
          <w:rFonts w:ascii="Times New Roman" w:hAnsi="Times New Roman" w:cs="Times New Roman"/>
          <w:sz w:val="28"/>
          <w:szCs w:val="28"/>
        </w:rPr>
        <w:t xml:space="preserve"> Федерального закона от 02.10.2007 N 229-ФЗ "Об исполнительном производстве", после истечения 3-летнего срока с даты выдачи исполнительного документа на взыскание задолженностей:</w:t>
      </w:r>
      <w:proofErr w:type="gramEnd"/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DA0">
        <w:rPr>
          <w:rFonts w:ascii="Times New Roman" w:hAnsi="Times New Roman" w:cs="Times New Roman"/>
          <w:sz w:val="28"/>
          <w:szCs w:val="28"/>
        </w:rPr>
        <w:t xml:space="preserve">- если невозможно установить местонахождение должника, его </w:t>
      </w:r>
      <w:proofErr w:type="gramStart"/>
      <w:r w:rsidRPr="00D27DA0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Pr="00D27DA0">
        <w:rPr>
          <w:rFonts w:ascii="Times New Roman" w:hAnsi="Times New Roman" w:cs="Times New Roman"/>
          <w:sz w:val="28"/>
          <w:szCs w:val="28"/>
        </w:rPr>
        <w:t xml:space="preserve">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организациях, за исключением </w:t>
      </w:r>
      <w:r w:rsidRPr="00D27DA0">
        <w:rPr>
          <w:rFonts w:ascii="Times New Roman" w:hAnsi="Times New Roman" w:cs="Times New Roman"/>
          <w:sz w:val="28"/>
          <w:szCs w:val="28"/>
        </w:rPr>
        <w:lastRenderedPageBreak/>
        <w:t xml:space="preserve">случаев, когда указанным Федеральным </w:t>
      </w:r>
      <w:hyperlink r:id="rId11" w:history="1">
        <w:r w:rsidRPr="00D27D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27DA0">
        <w:rPr>
          <w:rFonts w:ascii="Times New Roman" w:hAnsi="Times New Roman" w:cs="Times New Roman"/>
          <w:sz w:val="28"/>
          <w:szCs w:val="28"/>
        </w:rPr>
        <w:t xml:space="preserve"> предусмотрен розыск должника или его имущества;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DA0">
        <w:rPr>
          <w:rFonts w:ascii="Times New Roman" w:hAnsi="Times New Roman" w:cs="Times New Roman"/>
          <w:sz w:val="28"/>
          <w:szCs w:val="28"/>
        </w:rPr>
        <w:t>- если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безрезультатными;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DA0">
        <w:rPr>
          <w:rFonts w:ascii="Times New Roman" w:hAnsi="Times New Roman" w:cs="Times New Roman"/>
          <w:sz w:val="28"/>
          <w:szCs w:val="28"/>
        </w:rPr>
        <w:t>4) имеется недоимка, задолженность по пеням и штрафам умерших физических лиц;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DA0">
        <w:rPr>
          <w:rFonts w:ascii="Times New Roman" w:hAnsi="Times New Roman" w:cs="Times New Roman"/>
          <w:sz w:val="28"/>
          <w:szCs w:val="28"/>
        </w:rPr>
        <w:t>5) имеется недоимка, задолженность по пеням и штрафам со сроком образования до 01.01.201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27DA0">
        <w:rPr>
          <w:rFonts w:ascii="Times New Roman" w:hAnsi="Times New Roman" w:cs="Times New Roman"/>
          <w:sz w:val="28"/>
          <w:szCs w:val="28"/>
        </w:rPr>
        <w:t xml:space="preserve"> года, составляющая менее 50 (пятидесяти) рублей физических лиц. 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DA0">
        <w:rPr>
          <w:rFonts w:ascii="Times New Roman" w:hAnsi="Times New Roman" w:cs="Times New Roman"/>
          <w:sz w:val="28"/>
          <w:szCs w:val="28"/>
        </w:rPr>
        <w:t xml:space="preserve">2. Установить, что решение о признании безнадежной к взысканию и списании недоимки и задолженности по пеням и штрафам по местным налогам и сборам по дополнительным основаниям, установленным </w:t>
      </w:r>
      <w:hyperlink r:id="rId12" w:anchor="Par14" w:history="1">
        <w:r w:rsidRPr="00D27D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D27DA0">
        <w:rPr>
          <w:rFonts w:ascii="Times New Roman" w:hAnsi="Times New Roman" w:cs="Times New Roman"/>
          <w:sz w:val="28"/>
          <w:szCs w:val="28"/>
        </w:rPr>
        <w:t xml:space="preserve"> настоящего решения, принимается Межрайонной инспекцией Федеральной налоговой службы N 9 по Ростовской области (далее - налоговый орган).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DA0">
        <w:rPr>
          <w:rFonts w:ascii="Times New Roman" w:hAnsi="Times New Roman" w:cs="Times New Roman"/>
          <w:sz w:val="28"/>
          <w:szCs w:val="28"/>
        </w:rPr>
        <w:t xml:space="preserve">3. Установить, что решение налогового органа о признании безнадежной к взысканию и списании недоимки и задолженности по пеням и штрафам по местным налогам и сборам по дополнительным основаниям, установленным </w:t>
      </w:r>
      <w:hyperlink r:id="rId13" w:anchor="Par15" w:history="1">
        <w:r w:rsidRPr="00D27D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 w:rsidRPr="00D27DA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anchor="Par18" w:history="1">
        <w:r w:rsidRPr="00D27D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части 1</w:t>
        </w:r>
      </w:hyperlink>
      <w:r w:rsidRPr="00D27DA0">
        <w:rPr>
          <w:rFonts w:ascii="Times New Roman" w:hAnsi="Times New Roman" w:cs="Times New Roman"/>
          <w:sz w:val="28"/>
          <w:szCs w:val="28"/>
        </w:rPr>
        <w:t xml:space="preserve"> настоящего решения, принимается при наличии следующих документов: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DA0">
        <w:rPr>
          <w:rFonts w:ascii="Times New Roman" w:hAnsi="Times New Roman" w:cs="Times New Roman"/>
          <w:sz w:val="28"/>
          <w:szCs w:val="28"/>
        </w:rPr>
        <w:t>1) справки налогового органа по месту учета юридического и физического лица о наличии сумм недоимки и задолженности по пеням и штрафам на дату принятия решения о списании, дата образования которых наступила до 01.01.201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7DA0">
        <w:rPr>
          <w:rFonts w:ascii="Times New Roman" w:hAnsi="Times New Roman" w:cs="Times New Roman"/>
          <w:sz w:val="28"/>
          <w:szCs w:val="28"/>
        </w:rPr>
        <w:t>;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DA0">
        <w:rPr>
          <w:rFonts w:ascii="Times New Roman" w:hAnsi="Times New Roman" w:cs="Times New Roman"/>
          <w:sz w:val="28"/>
          <w:szCs w:val="28"/>
        </w:rPr>
        <w:t>2) заверенной выписки из карточки расчета с бюджетом налогоплательщика, подтверждающей сведения, указанные в справке налогового органа.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DA0">
        <w:rPr>
          <w:rFonts w:ascii="Times New Roman" w:hAnsi="Times New Roman" w:cs="Times New Roman"/>
          <w:sz w:val="28"/>
          <w:szCs w:val="28"/>
        </w:rPr>
        <w:t xml:space="preserve">4. Установить, что решение налогового органа о признании безнадежной к взысканию и списании недоимки и задолженности по пеням и штрафам по местным налогам и сборам по дополнительным основаниям, установленным </w:t>
      </w:r>
      <w:hyperlink r:id="rId15" w:anchor="Par19" w:history="1">
        <w:r w:rsidRPr="00D27D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части 1</w:t>
        </w:r>
      </w:hyperlink>
      <w:r w:rsidRPr="00D27DA0">
        <w:rPr>
          <w:rFonts w:ascii="Times New Roman" w:hAnsi="Times New Roman" w:cs="Times New Roman"/>
          <w:sz w:val="28"/>
          <w:szCs w:val="28"/>
        </w:rPr>
        <w:t xml:space="preserve"> настоящего решения, принимается при наличии следующих документов: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DA0">
        <w:rPr>
          <w:rFonts w:ascii="Times New Roman" w:hAnsi="Times New Roman" w:cs="Times New Roman"/>
          <w:sz w:val="28"/>
          <w:szCs w:val="28"/>
        </w:rPr>
        <w:t>1) справки налогового органа по месту учета юридического и физического лица о наличии сумм недоимки и задолженности по пеням и штрафам по местным налогам и сборам на дату принятия решения о списании;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DA0">
        <w:rPr>
          <w:rFonts w:ascii="Times New Roman" w:hAnsi="Times New Roman" w:cs="Times New Roman"/>
          <w:sz w:val="28"/>
          <w:szCs w:val="28"/>
        </w:rPr>
        <w:t>2) заверенной выписки из карточки расчета с бюджетом налогоплательщика, подтверждающей сведения, указанные в справке налогового органа;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DA0">
        <w:rPr>
          <w:rFonts w:ascii="Times New Roman" w:hAnsi="Times New Roman" w:cs="Times New Roman"/>
          <w:sz w:val="28"/>
          <w:szCs w:val="28"/>
        </w:rPr>
        <w:t>3) заверенной копии исполнительных документов об окончании исполнительного производства и о возвращении в налоговый орган исполнительного документа.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DA0">
        <w:rPr>
          <w:rFonts w:ascii="Times New Roman" w:hAnsi="Times New Roman" w:cs="Times New Roman"/>
          <w:sz w:val="28"/>
          <w:szCs w:val="28"/>
        </w:rPr>
        <w:t xml:space="preserve">5. Установить, что решение налогового органа о признании безнадежной к взысканию и списании недоимки и задолженности по пеням и штрафам по </w:t>
      </w:r>
      <w:r w:rsidRPr="00D27DA0">
        <w:rPr>
          <w:rFonts w:ascii="Times New Roman" w:hAnsi="Times New Roman" w:cs="Times New Roman"/>
          <w:sz w:val="28"/>
          <w:szCs w:val="28"/>
        </w:rPr>
        <w:lastRenderedPageBreak/>
        <w:t xml:space="preserve">местным налогам и сборам по дополнительным основаниям, установленным </w:t>
      </w:r>
      <w:hyperlink r:id="rId16" w:anchor="Par19" w:history="1">
        <w:r w:rsidRPr="00D27D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</w:t>
        </w:r>
      </w:hyperlink>
      <w:r w:rsidRPr="00D27DA0">
        <w:rPr>
          <w:rFonts w:ascii="Times New Roman" w:hAnsi="Times New Roman" w:cs="Times New Roman"/>
          <w:sz w:val="28"/>
          <w:szCs w:val="28"/>
        </w:rPr>
        <w:t xml:space="preserve"> настоящего решения, принимается при наличии следующих документов: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DA0">
        <w:rPr>
          <w:rFonts w:ascii="Times New Roman" w:hAnsi="Times New Roman" w:cs="Times New Roman"/>
          <w:sz w:val="28"/>
          <w:szCs w:val="28"/>
        </w:rPr>
        <w:t>1) справки налогового органа по месту учета физического лица о наличии сумм недоимки и задолженности по пеням и штрафам по местным налогам и сборам на дату принятия решения о списании;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DA0">
        <w:rPr>
          <w:rFonts w:ascii="Times New Roman" w:hAnsi="Times New Roman" w:cs="Times New Roman"/>
          <w:sz w:val="28"/>
          <w:szCs w:val="28"/>
        </w:rPr>
        <w:t>2) заверенной выписки из карточки расчета с бюджетом налогоплательщика, подтверждающей сведения, указанные в справке налогового органа;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DA0">
        <w:rPr>
          <w:rFonts w:ascii="Times New Roman" w:hAnsi="Times New Roman" w:cs="Times New Roman"/>
          <w:sz w:val="28"/>
          <w:szCs w:val="28"/>
        </w:rPr>
        <w:t xml:space="preserve">3) сведений о факте смерти физического лица, полученных от органов записи актов гражданского состояния, или копии судебного решения об объявлении физического лица умершим </w:t>
      </w:r>
      <w:proofErr w:type="gramEnd"/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DA0">
        <w:rPr>
          <w:rFonts w:ascii="Times New Roman" w:hAnsi="Times New Roman" w:cs="Times New Roman"/>
          <w:sz w:val="28"/>
          <w:szCs w:val="28"/>
        </w:rPr>
        <w:t xml:space="preserve">6. Установить, что решение налогового органа о признании безнадежной к взысканию и списании недоимки и задолженности по пеням и штрафам по местным налогам и сборам по дополнительным основаниям, установленным </w:t>
      </w:r>
      <w:hyperlink r:id="rId17" w:anchor="Par19" w:history="1">
        <w:r w:rsidRPr="00D27D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 части 1</w:t>
        </w:r>
      </w:hyperlink>
      <w:r w:rsidRPr="00D27DA0">
        <w:rPr>
          <w:rFonts w:ascii="Times New Roman" w:hAnsi="Times New Roman" w:cs="Times New Roman"/>
          <w:sz w:val="28"/>
          <w:szCs w:val="28"/>
        </w:rPr>
        <w:t xml:space="preserve"> настоящего решения, принимается при наличии следующих документов: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DA0">
        <w:rPr>
          <w:rFonts w:ascii="Times New Roman" w:hAnsi="Times New Roman" w:cs="Times New Roman"/>
          <w:sz w:val="28"/>
          <w:szCs w:val="28"/>
        </w:rPr>
        <w:t>1) справки налогового органа по месту учета физического лица о наличии сумм недоимки и задолженности по пеням и штрафам на дату принятия решения о списании, дата образования которых наступила до 01.01.201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27DA0">
        <w:rPr>
          <w:rFonts w:ascii="Times New Roman" w:hAnsi="Times New Roman" w:cs="Times New Roman"/>
          <w:sz w:val="28"/>
          <w:szCs w:val="28"/>
        </w:rPr>
        <w:t>;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DA0">
        <w:rPr>
          <w:rFonts w:ascii="Times New Roman" w:hAnsi="Times New Roman" w:cs="Times New Roman"/>
          <w:sz w:val="28"/>
          <w:szCs w:val="28"/>
        </w:rPr>
        <w:t>2) заверенной выписки из карточки расчета с бюджетом налогоплательщика, подтверждающей сведения, указанные в справке налогового органа.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DA0">
        <w:rPr>
          <w:rFonts w:ascii="Times New Roman" w:hAnsi="Times New Roman" w:cs="Times New Roman"/>
          <w:sz w:val="28"/>
          <w:szCs w:val="28"/>
        </w:rPr>
        <w:t xml:space="preserve">          7. </w:t>
      </w:r>
      <w:proofErr w:type="gramStart"/>
      <w:r w:rsidRPr="00D27DA0">
        <w:rPr>
          <w:rFonts w:ascii="Times New Roman" w:hAnsi="Times New Roman" w:cs="Times New Roman"/>
          <w:sz w:val="28"/>
          <w:szCs w:val="28"/>
        </w:rPr>
        <w:t xml:space="preserve">Налоговый орган ежеквартально, не позднее 15 числа месяца, следующего за отчетным кварталом, представляет в сектор экономики и финансов Жуковского сельского поселения  результаты работы - сведения о сумме списанной недоимки и задолженности по пеням и штрафам по местным налогам, сборам по дополнительным основаниям, установленным </w:t>
      </w:r>
      <w:hyperlink r:id="rId18" w:anchor="Par14" w:history="1">
        <w:r w:rsidRPr="00D27D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D27DA0">
        <w:rPr>
          <w:rFonts w:ascii="Times New Roman" w:hAnsi="Times New Roman" w:cs="Times New Roman"/>
          <w:sz w:val="28"/>
          <w:szCs w:val="28"/>
        </w:rPr>
        <w:t xml:space="preserve"> настоящего решения, по налогоплательщикам, по налогам, сборам.</w:t>
      </w:r>
      <w:proofErr w:type="gramEnd"/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DA0">
        <w:rPr>
          <w:rFonts w:ascii="Times New Roman" w:hAnsi="Times New Roman" w:cs="Times New Roman"/>
          <w:sz w:val="28"/>
          <w:szCs w:val="28"/>
        </w:rPr>
        <w:t>8. Настоящее решение вступает в силу со дня его официального опубликования.</w:t>
      </w: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DA0" w:rsidRPr="00D27DA0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9BE" w:rsidRDefault="00D27DA0" w:rsidP="00D2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DA0">
        <w:rPr>
          <w:rFonts w:ascii="Times New Roman" w:hAnsi="Times New Roman" w:cs="Times New Roman"/>
          <w:sz w:val="28"/>
          <w:szCs w:val="28"/>
        </w:rPr>
        <w:t xml:space="preserve">Глава Жуковского </w:t>
      </w:r>
    </w:p>
    <w:p w:rsidR="00D27DA0" w:rsidRPr="00E869BE" w:rsidRDefault="00E869BE" w:rsidP="00E869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7DA0" w:rsidRPr="00D27DA0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DA0" w:rsidRPr="00D27DA0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        </w:t>
      </w:r>
      <w:r w:rsidR="00D27DA0">
        <w:rPr>
          <w:rFonts w:ascii="Times New Roman" w:hAnsi="Times New Roman" w:cs="Times New Roman"/>
          <w:sz w:val="28"/>
          <w:szCs w:val="28"/>
        </w:rPr>
        <w:t>С.В.Чайкин</w:t>
      </w:r>
    </w:p>
    <w:p w:rsidR="00E869BE" w:rsidRDefault="00E869BE"/>
    <w:sectPr w:rsidR="00E869BE" w:rsidSect="00C5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DA0"/>
    <w:rsid w:val="00273967"/>
    <w:rsid w:val="00300705"/>
    <w:rsid w:val="007A14F9"/>
    <w:rsid w:val="0081707D"/>
    <w:rsid w:val="00A8650C"/>
    <w:rsid w:val="00C56CB2"/>
    <w:rsid w:val="00CF2314"/>
    <w:rsid w:val="00D27DA0"/>
    <w:rsid w:val="00E8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4BA8B16D1DE1227FDAB68531379ECECE66F706309B58A71A18F4C2351B47629AFCF10F7CEB8223562CB6R6C8P" TargetMode="External"/><Relationship Id="rId13" Type="http://schemas.openxmlformats.org/officeDocument/2006/relationships/hyperlink" Target="file:///F:\&#1088;&#1077;&#1096;.23%20&#1086;&#1090;%2023.04.2013%20&#1075;..doc" TargetMode="External"/><Relationship Id="rId18" Type="http://schemas.openxmlformats.org/officeDocument/2006/relationships/hyperlink" Target="file:///F:\&#1088;&#1077;&#1096;.23%20&#1086;&#1090;%2023.04.2013%20&#1075;.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4BA8B16D1DE1227FDAA888275BC1CBC96EAA0B309051F04147AF9F62R1C2P" TargetMode="External"/><Relationship Id="rId12" Type="http://schemas.openxmlformats.org/officeDocument/2006/relationships/hyperlink" Target="file:///F:\&#1088;&#1077;&#1096;.23%20&#1086;&#1090;%2023.04.2013%20&#1075;..doc" TargetMode="External"/><Relationship Id="rId17" Type="http://schemas.openxmlformats.org/officeDocument/2006/relationships/hyperlink" Target="file:///F:\&#1088;&#1077;&#1096;.23%20&#1086;&#1090;%2023.04.2013%20&#1075;.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F:\&#1088;&#1077;&#1096;.23%20&#1086;&#1090;%2023.04.2013%20&#1075;.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4BA8B16D1DE1227FDAA888275BC1CBC96EAA0E359C51F04147AF9F62R1C2P" TargetMode="External"/><Relationship Id="rId11" Type="http://schemas.openxmlformats.org/officeDocument/2006/relationships/hyperlink" Target="consultantplus://offline/ref=014BA8B16D1DE1227FDAA888275BC1CBC96EAA0B309051F04147AF9F62R1C2P" TargetMode="External"/><Relationship Id="rId5" Type="http://schemas.openxmlformats.org/officeDocument/2006/relationships/hyperlink" Target="consultantplus://offline/ref=014BA8B16D1DE1227FDAA888275BC1CBC96EA10D309851F04147AF9F62124D35DDB3A84D39E7R8C6P" TargetMode="External"/><Relationship Id="rId15" Type="http://schemas.openxmlformats.org/officeDocument/2006/relationships/hyperlink" Target="file:///F:\&#1088;&#1077;&#1096;.23%20&#1086;&#1090;%2023.04.2013%20&#1075;..doc" TargetMode="External"/><Relationship Id="rId10" Type="http://schemas.openxmlformats.org/officeDocument/2006/relationships/hyperlink" Target="consultantplus://offline/ref=014BA8B16D1DE1227FDAA888275BC1CBC96EAA0B309051F04147AF9F62124D35DDB3A84D38E68027R5CF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4BA8B16D1DE1227FDAA888275BC1CBC96EAA0B309051F04147AF9F62124D35DDB3A84D38E68027R5CEP" TargetMode="External"/><Relationship Id="rId14" Type="http://schemas.openxmlformats.org/officeDocument/2006/relationships/hyperlink" Target="file:///F:\&#1088;&#1077;&#1096;.23%20&#1086;&#1090;%2023.04.2013%20&#107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E92F6-F386-468E-A141-BF8F9363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7</cp:revision>
  <cp:lastPrinted>2017-06-02T11:20:00Z</cp:lastPrinted>
  <dcterms:created xsi:type="dcterms:W3CDTF">2017-05-15T09:55:00Z</dcterms:created>
  <dcterms:modified xsi:type="dcterms:W3CDTF">2017-06-09T12:52:00Z</dcterms:modified>
</cp:coreProperties>
</file>