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11" w:rsidRDefault="00421E11" w:rsidP="00421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="00421E11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» </w:t>
      </w:r>
      <w:r w:rsidR="00421E11">
        <w:rPr>
          <w:rFonts w:ascii="Times New Roman" w:hAnsi="Times New Roman" w:cs="Times New Roman"/>
          <w:sz w:val="28"/>
          <w:szCs w:val="28"/>
        </w:rPr>
        <w:t>_____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21E11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43764D">
        <w:rPr>
          <w:rFonts w:ascii="Times New Roman" w:hAnsi="Times New Roman" w:cs="Times New Roman"/>
          <w:sz w:val="28"/>
          <w:szCs w:val="28"/>
        </w:rPr>
        <w:t>стандарта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«Реализация результатов проверок, ревизий и обследований»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4D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23 июля 2020 г. N 1095 "Об утверждении федерального стандарта внутреннего муниципального финансового контроля "Реализация результатов проверок, ревизий и обследований" (с изменениями и дополнениями), Приказом Министерства финансов Ростовской области № 277 от 30 декабря 2020 г. «Об утверждении ведомственного стандарта внутреннего государственного финансового контроля «Реализация результатов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проверок, ревизий и обследований» Администрация Жуковского сельского поселения   </w:t>
      </w:r>
      <w:proofErr w:type="spellStart"/>
      <w:proofErr w:type="gramStart"/>
      <w:r w:rsidRPr="004376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"Реализация результатов проверок, ревизий и обследований".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</w:t>
      </w:r>
      <w:r w:rsidR="00421E11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  <w:r w:rsidR="00421E11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421E11">
        <w:rPr>
          <w:rFonts w:ascii="Times New Roman" w:hAnsi="Times New Roman" w:cs="Times New Roman"/>
          <w:sz w:val="28"/>
          <w:szCs w:val="28"/>
        </w:rPr>
        <w:t>__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Российской Федерации от 2</w:t>
      </w:r>
      <w:r w:rsidR="0043764D">
        <w:rPr>
          <w:rFonts w:ascii="Times New Roman" w:hAnsi="Times New Roman" w:cs="Times New Roman"/>
          <w:sz w:val="28"/>
          <w:szCs w:val="28"/>
        </w:rPr>
        <w:t>3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3764D">
        <w:rPr>
          <w:rFonts w:ascii="Times New Roman" w:hAnsi="Times New Roman" w:cs="Times New Roman"/>
          <w:sz w:val="28"/>
          <w:szCs w:val="28"/>
        </w:rPr>
        <w:t>7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3764D">
        <w:rPr>
          <w:rFonts w:ascii="Times New Roman" w:hAnsi="Times New Roman" w:cs="Times New Roman"/>
          <w:sz w:val="28"/>
          <w:szCs w:val="28"/>
        </w:rPr>
        <w:t>1095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43764D" w:rsidRPr="0043764D">
        <w:rPr>
          <w:rFonts w:ascii="Times New Roman" w:hAnsi="Times New Roman" w:cs="Times New Roman"/>
          <w:sz w:val="28"/>
          <w:szCs w:val="28"/>
        </w:rPr>
        <w:t>Реализация результатов проверок</w:t>
      </w:r>
      <w:proofErr w:type="gramEnd"/>
      <w:r w:rsidR="0043764D" w:rsidRPr="0043764D">
        <w:rPr>
          <w:rFonts w:ascii="Times New Roman" w:hAnsi="Times New Roman" w:cs="Times New Roman"/>
          <w:sz w:val="28"/>
          <w:szCs w:val="28"/>
        </w:rPr>
        <w:t>, ревизий и обследований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4376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43764D">
        <w:rPr>
          <w:rFonts w:ascii="Times New Roman" w:hAnsi="Times New Roman" w:cs="Times New Roman"/>
          <w:sz w:val="28"/>
          <w:szCs w:val="28"/>
        </w:rPr>
        <w:t>р</w:t>
      </w:r>
      <w:r w:rsidR="0043764D" w:rsidRPr="0043764D">
        <w:rPr>
          <w:rFonts w:ascii="Times New Roman" w:hAnsi="Times New Roman" w:cs="Times New Roman"/>
          <w:sz w:val="28"/>
          <w:szCs w:val="28"/>
        </w:rPr>
        <w:t>еализаци</w:t>
      </w:r>
      <w:r w:rsidR="0043764D">
        <w:rPr>
          <w:rFonts w:ascii="Times New Roman" w:hAnsi="Times New Roman" w:cs="Times New Roman"/>
          <w:sz w:val="28"/>
          <w:szCs w:val="28"/>
        </w:rPr>
        <w:t>ю</w:t>
      </w:r>
      <w:r w:rsidR="0043764D" w:rsidRPr="0043764D">
        <w:rPr>
          <w:rFonts w:ascii="Times New Roman" w:hAnsi="Times New Roman" w:cs="Times New Roman"/>
          <w:sz w:val="28"/>
          <w:szCs w:val="28"/>
        </w:rPr>
        <w:t xml:space="preserve"> результатов проверок, ревизий и обследований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6378B9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43764D">
        <w:rPr>
          <w:rFonts w:ascii="Times New Roman" w:hAnsi="Times New Roman" w:cs="Times New Roman"/>
          <w:sz w:val="28"/>
          <w:szCs w:val="28"/>
        </w:rPr>
        <w:t>6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43764D">
        <w:rPr>
          <w:rFonts w:ascii="Times New Roman" w:hAnsi="Times New Roman" w:cs="Times New Roman"/>
          <w:sz w:val="28"/>
          <w:szCs w:val="28"/>
        </w:rPr>
        <w:t>рассмотрение акта, заключения и иных материалов контрольного мероприятия осуществляется в следующем порядке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вручения (направления) объекту контроля копии акта, заключения, Глава Администрации Жуковского сельского поселения либо лицо, его замещающее информирует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43764D" w:rsidRDefault="0043764D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</w:t>
      </w:r>
      <w:r w:rsidR="00CA3563">
        <w:rPr>
          <w:rFonts w:ascii="Times New Roman" w:hAnsi="Times New Roman" w:cs="Times New Roman"/>
          <w:sz w:val="28"/>
          <w:szCs w:val="28"/>
        </w:rPr>
        <w:t>начальником сектора экономики и финансов и направляется Главе Администрации Жуковского сельского поселения либо лицу, его замещающему для рассмотрения и принятия решения.</w:t>
      </w:r>
    </w:p>
    <w:p w:rsidR="00CA3563" w:rsidRDefault="00CA3563" w:rsidP="004376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Главой Администрации Жуковского сельского поселения либо лицом, его замещающим по результатам рассмотрения акта,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и иных материалов контрольного мероприятия оформляется по форме согласно приложению к стандарту.</w:t>
      </w:r>
    </w:p>
    <w:p w:rsidR="00CA3563" w:rsidRDefault="00CA3563" w:rsidP="00CA356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10 Федерального стандарта одновременно с направлением объекту контроля представления, предписания Администрация Жуковского сельского поселения направляет их копии по системе электронного документооборота и делопроизводства «Дело» (при наличии):</w:t>
      </w:r>
    </w:p>
    <w:p w:rsidR="00CA3563" w:rsidRPr="00B60F7F" w:rsidRDefault="00CA3563" w:rsidP="004138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объект контроля является подведомственным ему получателем бюджетных средств.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9B1A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D03B1"/>
    <w:rsid w:val="0012683C"/>
    <w:rsid w:val="00165365"/>
    <w:rsid w:val="002C5609"/>
    <w:rsid w:val="00413841"/>
    <w:rsid w:val="00421E11"/>
    <w:rsid w:val="0043764D"/>
    <w:rsid w:val="004C58A2"/>
    <w:rsid w:val="00551D2A"/>
    <w:rsid w:val="006378B9"/>
    <w:rsid w:val="009B1AA4"/>
    <w:rsid w:val="00B60F7F"/>
    <w:rsid w:val="00CA3563"/>
    <w:rsid w:val="00D1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5</cp:revision>
  <dcterms:created xsi:type="dcterms:W3CDTF">2021-01-23T18:14:00Z</dcterms:created>
  <dcterms:modified xsi:type="dcterms:W3CDTF">2021-02-05T08:43:00Z</dcterms:modified>
</cp:coreProperties>
</file>