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533" w:rsidRDefault="005B2533" w:rsidP="005B2533">
      <w:pPr>
        <w:pStyle w:val="2"/>
        <w:jc w:val="center"/>
      </w:pPr>
      <w:r>
        <w:t>АДМИНИСТРАЦИЯ</w:t>
      </w:r>
    </w:p>
    <w:p w:rsidR="005B2533" w:rsidRDefault="005B2533" w:rsidP="005B2533">
      <w:pPr>
        <w:pStyle w:val="2"/>
        <w:jc w:val="center"/>
      </w:pPr>
      <w:r>
        <w:t>ЖУКОВСКОГО  СЕЛЬСКОГО  ПОСЕЛЕНИЯ</w:t>
      </w:r>
    </w:p>
    <w:p w:rsidR="005B2533" w:rsidRDefault="005B2533" w:rsidP="005B2533">
      <w:pPr>
        <w:pStyle w:val="2"/>
        <w:jc w:val="center"/>
      </w:pPr>
      <w:r>
        <w:t>ДУБОВСКОГО РАЙОНА</w:t>
      </w:r>
    </w:p>
    <w:p w:rsidR="005B2533" w:rsidRDefault="005B2533" w:rsidP="005B2533">
      <w:pPr>
        <w:pStyle w:val="2"/>
        <w:jc w:val="center"/>
      </w:pPr>
      <w:r>
        <w:t>РОСТОВСКОЙ ОБЛАСТИ</w:t>
      </w:r>
    </w:p>
    <w:p w:rsidR="004456D9" w:rsidRDefault="004456D9" w:rsidP="005B2533">
      <w:pPr>
        <w:pStyle w:val="2"/>
        <w:jc w:val="center"/>
      </w:pPr>
    </w:p>
    <w:p w:rsidR="001A2662" w:rsidRPr="004456D9" w:rsidRDefault="00DB6E30" w:rsidP="001A2662">
      <w:pPr>
        <w:jc w:val="center"/>
        <w:rPr>
          <w:rFonts w:ascii="Times New Roman" w:hAnsi="Times New Roman" w:cs="Times New Roman"/>
          <w:b/>
          <w:sz w:val="26"/>
          <w:szCs w:val="26"/>
        </w:rPr>
      </w:pPr>
      <w:r w:rsidRPr="004456D9">
        <w:rPr>
          <w:rFonts w:ascii="Times New Roman" w:hAnsi="Times New Roman" w:cs="Times New Roman"/>
          <w:b/>
          <w:sz w:val="26"/>
          <w:szCs w:val="26"/>
        </w:rPr>
        <w:t>ПОСТАНОВЛЕНИЕ</w:t>
      </w:r>
      <w:r w:rsidR="001A2662" w:rsidRPr="004456D9">
        <w:rPr>
          <w:rFonts w:ascii="Times New Roman" w:hAnsi="Times New Roman" w:cs="Times New Roman"/>
          <w:b/>
          <w:sz w:val="26"/>
          <w:szCs w:val="26"/>
        </w:rPr>
        <w:t xml:space="preserve"> №</w:t>
      </w:r>
      <w:r w:rsidR="00871F9A">
        <w:rPr>
          <w:rFonts w:ascii="Times New Roman" w:hAnsi="Times New Roman" w:cs="Times New Roman"/>
          <w:b/>
          <w:sz w:val="26"/>
          <w:szCs w:val="26"/>
        </w:rPr>
        <w:t xml:space="preserve"> 14</w:t>
      </w:r>
    </w:p>
    <w:p w:rsidR="005B2533" w:rsidRPr="004456D9" w:rsidRDefault="005B2533" w:rsidP="001A2662">
      <w:pPr>
        <w:pStyle w:val="a5"/>
        <w:rPr>
          <w:rFonts w:ascii="Times New Roman" w:hAnsi="Times New Roman" w:cs="Times New Roman"/>
          <w:sz w:val="26"/>
          <w:szCs w:val="26"/>
        </w:rPr>
      </w:pPr>
      <w:r w:rsidRPr="004456D9">
        <w:rPr>
          <w:rFonts w:ascii="Times New Roman" w:hAnsi="Times New Roman" w:cs="Times New Roman"/>
          <w:sz w:val="26"/>
          <w:szCs w:val="26"/>
        </w:rPr>
        <w:t>«</w:t>
      </w:r>
      <w:r w:rsidR="00871F9A">
        <w:rPr>
          <w:rFonts w:ascii="Times New Roman" w:hAnsi="Times New Roman" w:cs="Times New Roman"/>
          <w:sz w:val="26"/>
          <w:szCs w:val="26"/>
        </w:rPr>
        <w:t>25</w:t>
      </w:r>
      <w:r w:rsidRPr="004456D9">
        <w:rPr>
          <w:rFonts w:ascii="Times New Roman" w:hAnsi="Times New Roman" w:cs="Times New Roman"/>
          <w:sz w:val="26"/>
          <w:szCs w:val="26"/>
        </w:rPr>
        <w:t>»</w:t>
      </w:r>
      <w:r w:rsidR="00871F9A">
        <w:rPr>
          <w:rFonts w:ascii="Times New Roman" w:hAnsi="Times New Roman" w:cs="Times New Roman"/>
          <w:sz w:val="26"/>
          <w:szCs w:val="26"/>
        </w:rPr>
        <w:t xml:space="preserve">января </w:t>
      </w:r>
      <w:r w:rsidR="004456D9">
        <w:rPr>
          <w:rFonts w:ascii="Times New Roman" w:hAnsi="Times New Roman" w:cs="Times New Roman"/>
          <w:sz w:val="26"/>
          <w:szCs w:val="26"/>
        </w:rPr>
        <w:t xml:space="preserve"> </w:t>
      </w:r>
      <w:r w:rsidR="001A2662" w:rsidRPr="004456D9">
        <w:rPr>
          <w:rFonts w:ascii="Times New Roman" w:hAnsi="Times New Roman" w:cs="Times New Roman"/>
          <w:sz w:val="26"/>
          <w:szCs w:val="26"/>
        </w:rPr>
        <w:t xml:space="preserve"> 20</w:t>
      </w:r>
      <w:r w:rsidRPr="004456D9">
        <w:rPr>
          <w:rFonts w:ascii="Times New Roman" w:hAnsi="Times New Roman" w:cs="Times New Roman"/>
          <w:sz w:val="26"/>
          <w:szCs w:val="26"/>
        </w:rPr>
        <w:t>2</w:t>
      </w:r>
      <w:r w:rsidR="004456D9">
        <w:rPr>
          <w:rFonts w:ascii="Times New Roman" w:hAnsi="Times New Roman" w:cs="Times New Roman"/>
          <w:sz w:val="26"/>
          <w:szCs w:val="26"/>
        </w:rPr>
        <w:t>1</w:t>
      </w:r>
      <w:r w:rsidR="001A2662" w:rsidRPr="004456D9">
        <w:rPr>
          <w:rFonts w:ascii="Times New Roman" w:hAnsi="Times New Roman" w:cs="Times New Roman"/>
          <w:sz w:val="26"/>
          <w:szCs w:val="26"/>
        </w:rPr>
        <w:t xml:space="preserve">г   </w:t>
      </w:r>
      <w:r w:rsidRPr="004456D9">
        <w:rPr>
          <w:rFonts w:ascii="Times New Roman" w:hAnsi="Times New Roman" w:cs="Times New Roman"/>
          <w:sz w:val="26"/>
          <w:szCs w:val="26"/>
        </w:rPr>
        <w:tab/>
      </w:r>
      <w:r w:rsidRPr="004456D9">
        <w:rPr>
          <w:rFonts w:ascii="Times New Roman" w:hAnsi="Times New Roman" w:cs="Times New Roman"/>
          <w:sz w:val="26"/>
          <w:szCs w:val="26"/>
        </w:rPr>
        <w:tab/>
      </w:r>
      <w:r w:rsidRPr="004456D9">
        <w:rPr>
          <w:rFonts w:ascii="Times New Roman" w:hAnsi="Times New Roman" w:cs="Times New Roman"/>
          <w:sz w:val="26"/>
          <w:szCs w:val="26"/>
        </w:rPr>
        <w:tab/>
      </w:r>
      <w:r w:rsidRPr="004456D9">
        <w:rPr>
          <w:rFonts w:ascii="Times New Roman" w:hAnsi="Times New Roman" w:cs="Times New Roman"/>
          <w:sz w:val="26"/>
          <w:szCs w:val="26"/>
        </w:rPr>
        <w:tab/>
      </w:r>
      <w:r w:rsidRPr="004456D9">
        <w:rPr>
          <w:rFonts w:ascii="Times New Roman" w:hAnsi="Times New Roman" w:cs="Times New Roman"/>
          <w:sz w:val="26"/>
          <w:szCs w:val="26"/>
        </w:rPr>
        <w:tab/>
      </w:r>
      <w:r w:rsidRPr="004456D9">
        <w:rPr>
          <w:rFonts w:ascii="Times New Roman" w:hAnsi="Times New Roman" w:cs="Times New Roman"/>
          <w:sz w:val="26"/>
          <w:szCs w:val="26"/>
        </w:rPr>
        <w:tab/>
      </w:r>
      <w:r w:rsidRPr="004456D9">
        <w:rPr>
          <w:rFonts w:ascii="Times New Roman" w:hAnsi="Times New Roman" w:cs="Times New Roman"/>
          <w:sz w:val="26"/>
          <w:szCs w:val="26"/>
        </w:rPr>
        <w:tab/>
        <w:t>ст.Жуковская</w:t>
      </w:r>
      <w:r w:rsidR="001A2662" w:rsidRPr="004456D9">
        <w:rPr>
          <w:rFonts w:ascii="Times New Roman" w:hAnsi="Times New Roman" w:cs="Times New Roman"/>
          <w:sz w:val="26"/>
          <w:szCs w:val="26"/>
        </w:rPr>
        <w:t xml:space="preserve">                                                                 </w:t>
      </w:r>
    </w:p>
    <w:p w:rsidR="001A2662" w:rsidRPr="004456D9" w:rsidRDefault="001A2662" w:rsidP="00420011">
      <w:pPr>
        <w:pStyle w:val="a5"/>
        <w:jc w:val="center"/>
        <w:rPr>
          <w:rFonts w:ascii="Times New Roman" w:hAnsi="Times New Roman" w:cs="Times New Roman"/>
          <w:sz w:val="26"/>
          <w:szCs w:val="26"/>
        </w:rPr>
      </w:pPr>
    </w:p>
    <w:p w:rsidR="00DB6E30" w:rsidRPr="004456D9" w:rsidRDefault="00DB6E30" w:rsidP="00420011">
      <w:pPr>
        <w:pStyle w:val="a5"/>
        <w:jc w:val="center"/>
        <w:rPr>
          <w:rFonts w:ascii="Times New Roman" w:hAnsi="Times New Roman" w:cs="Times New Roman"/>
          <w:sz w:val="26"/>
          <w:szCs w:val="26"/>
        </w:rPr>
      </w:pPr>
      <w:r w:rsidRPr="004456D9">
        <w:rPr>
          <w:rFonts w:ascii="Times New Roman" w:hAnsi="Times New Roman" w:cs="Times New Roman"/>
          <w:sz w:val="26"/>
          <w:szCs w:val="26"/>
        </w:rPr>
        <w:t>"Об утверждении Положения о порядке формирования, ведения,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о порядке и условиях предоставления включенного в него имущества"</w:t>
      </w:r>
    </w:p>
    <w:p w:rsidR="00420011" w:rsidRPr="004456D9" w:rsidRDefault="00420011" w:rsidP="00420011">
      <w:pPr>
        <w:pStyle w:val="a5"/>
        <w:jc w:val="center"/>
        <w:rPr>
          <w:rFonts w:ascii="Times New Roman" w:hAnsi="Times New Roman" w:cs="Times New Roman"/>
          <w:sz w:val="26"/>
          <w:szCs w:val="26"/>
        </w:rPr>
      </w:pPr>
    </w:p>
    <w:p w:rsidR="005B2533" w:rsidRPr="004456D9" w:rsidRDefault="00DB6E30" w:rsidP="00DB6E30">
      <w:pPr>
        <w:pStyle w:val="a5"/>
        <w:ind w:firstLine="567"/>
        <w:jc w:val="both"/>
        <w:rPr>
          <w:rFonts w:ascii="Times New Roman" w:hAnsi="Times New Roman" w:cs="Times New Roman"/>
          <w:sz w:val="26"/>
          <w:szCs w:val="26"/>
        </w:rPr>
      </w:pPr>
      <w:r w:rsidRPr="004456D9">
        <w:rPr>
          <w:rFonts w:ascii="Times New Roman" w:hAnsi="Times New Roman" w:cs="Times New Roman"/>
          <w:sz w:val="26"/>
          <w:szCs w:val="26"/>
        </w:rPr>
        <w:t xml:space="preserve">В соответствии с положениями </w:t>
      </w:r>
      <w:hyperlink r:id="rId5" w:history="1">
        <w:r w:rsidRPr="004456D9">
          <w:rPr>
            <w:rStyle w:val="a6"/>
            <w:rFonts w:ascii="Times New Roman" w:hAnsi="Times New Roman" w:cs="Times New Roman"/>
            <w:color w:val="auto"/>
            <w:sz w:val="26"/>
            <w:szCs w:val="26"/>
          </w:rPr>
          <w:t>Федерального закона</w:t>
        </w:r>
      </w:hyperlink>
      <w:r w:rsidRPr="004456D9">
        <w:rPr>
          <w:rFonts w:ascii="Times New Roman" w:hAnsi="Times New Roman" w:cs="Times New Roman"/>
          <w:sz w:val="26"/>
          <w:szCs w:val="26"/>
        </w:rPr>
        <w:t xml:space="preserve"> от 24.07.2007 N 209-ФЗ "О развитии малого и среднего предпринимательства в Российской Федерации", </w:t>
      </w:r>
      <w:hyperlink r:id="rId6" w:history="1">
        <w:r w:rsidRPr="004456D9">
          <w:rPr>
            <w:rStyle w:val="a6"/>
            <w:rFonts w:ascii="Times New Roman" w:hAnsi="Times New Roman" w:cs="Times New Roman"/>
            <w:color w:val="auto"/>
            <w:sz w:val="26"/>
            <w:szCs w:val="26"/>
          </w:rPr>
          <w:t>Федерального закона</w:t>
        </w:r>
      </w:hyperlink>
      <w:r w:rsidRPr="004456D9">
        <w:rPr>
          <w:rFonts w:ascii="Times New Roman" w:hAnsi="Times New Roman" w:cs="Times New Roman"/>
          <w:sz w:val="26"/>
          <w:szCs w:val="26"/>
        </w:rPr>
        <w:t xml:space="preserve"> от 22.07.2008 </w:t>
      </w:r>
      <w:r w:rsidR="005B2533" w:rsidRPr="004456D9">
        <w:rPr>
          <w:rFonts w:ascii="Times New Roman" w:hAnsi="Times New Roman" w:cs="Times New Roman"/>
          <w:sz w:val="26"/>
          <w:szCs w:val="26"/>
        </w:rPr>
        <w:t xml:space="preserve"> </w:t>
      </w:r>
      <w:r w:rsidRPr="004456D9">
        <w:rPr>
          <w:rFonts w:ascii="Times New Roman" w:hAnsi="Times New Roman" w:cs="Times New Roman"/>
          <w:sz w:val="26"/>
          <w:szCs w:val="26"/>
        </w:rPr>
        <w:t>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Устава муниципального</w:t>
      </w:r>
      <w:r w:rsidR="001A2662" w:rsidRPr="004456D9">
        <w:rPr>
          <w:rFonts w:ascii="Times New Roman" w:hAnsi="Times New Roman" w:cs="Times New Roman"/>
          <w:sz w:val="26"/>
          <w:szCs w:val="26"/>
        </w:rPr>
        <w:t xml:space="preserve"> образования "</w:t>
      </w:r>
      <w:proofErr w:type="spellStart"/>
      <w:r w:rsidR="005B2533" w:rsidRPr="004456D9">
        <w:rPr>
          <w:rFonts w:ascii="Times New Roman" w:hAnsi="Times New Roman" w:cs="Times New Roman"/>
          <w:sz w:val="26"/>
          <w:szCs w:val="26"/>
        </w:rPr>
        <w:t>Жуковское</w:t>
      </w:r>
      <w:proofErr w:type="spellEnd"/>
      <w:r w:rsidR="001A2662" w:rsidRPr="004456D9">
        <w:rPr>
          <w:rFonts w:ascii="Times New Roman" w:hAnsi="Times New Roman" w:cs="Times New Roman"/>
          <w:sz w:val="26"/>
          <w:szCs w:val="26"/>
        </w:rPr>
        <w:t xml:space="preserve"> сельского поселения</w:t>
      </w:r>
      <w:r w:rsidRPr="004456D9">
        <w:rPr>
          <w:rFonts w:ascii="Times New Roman" w:hAnsi="Times New Roman" w:cs="Times New Roman"/>
          <w:sz w:val="26"/>
          <w:szCs w:val="26"/>
        </w:rPr>
        <w:t xml:space="preserve">", </w:t>
      </w:r>
      <w:r w:rsidR="001A2662" w:rsidRPr="004456D9">
        <w:rPr>
          <w:rFonts w:ascii="Times New Roman" w:hAnsi="Times New Roman" w:cs="Times New Roman"/>
          <w:sz w:val="26"/>
          <w:szCs w:val="26"/>
        </w:rPr>
        <w:t xml:space="preserve">Администрация </w:t>
      </w:r>
      <w:r w:rsidR="005B2533" w:rsidRPr="004456D9">
        <w:rPr>
          <w:rFonts w:ascii="Times New Roman" w:hAnsi="Times New Roman" w:cs="Times New Roman"/>
          <w:sz w:val="26"/>
          <w:szCs w:val="26"/>
        </w:rPr>
        <w:t>Жуковского</w:t>
      </w:r>
      <w:r w:rsidRPr="004456D9">
        <w:rPr>
          <w:rFonts w:ascii="Times New Roman" w:hAnsi="Times New Roman" w:cs="Times New Roman"/>
          <w:sz w:val="26"/>
          <w:szCs w:val="26"/>
        </w:rPr>
        <w:t xml:space="preserve"> сельского поселения </w:t>
      </w:r>
    </w:p>
    <w:p w:rsidR="00DB6E30" w:rsidRPr="004456D9" w:rsidRDefault="005B2533" w:rsidP="005B2533">
      <w:pPr>
        <w:pStyle w:val="a5"/>
        <w:ind w:firstLine="567"/>
        <w:jc w:val="center"/>
        <w:rPr>
          <w:rFonts w:ascii="Times New Roman" w:hAnsi="Times New Roman" w:cs="Times New Roman"/>
          <w:b/>
          <w:sz w:val="26"/>
          <w:szCs w:val="26"/>
        </w:rPr>
      </w:pPr>
      <w:r w:rsidRPr="004456D9">
        <w:rPr>
          <w:rFonts w:ascii="Times New Roman" w:hAnsi="Times New Roman" w:cs="Times New Roman"/>
          <w:b/>
          <w:sz w:val="26"/>
          <w:szCs w:val="26"/>
        </w:rPr>
        <w:t>П</w:t>
      </w:r>
      <w:r w:rsidR="00DB6E30" w:rsidRPr="004456D9">
        <w:rPr>
          <w:rFonts w:ascii="Times New Roman" w:hAnsi="Times New Roman" w:cs="Times New Roman"/>
          <w:b/>
          <w:sz w:val="26"/>
          <w:szCs w:val="26"/>
        </w:rPr>
        <w:t>остановляет:</w:t>
      </w:r>
    </w:p>
    <w:p w:rsidR="00420011" w:rsidRPr="004456D9" w:rsidRDefault="00420011" w:rsidP="00DB6E30">
      <w:pPr>
        <w:pStyle w:val="a5"/>
        <w:ind w:firstLine="567"/>
        <w:jc w:val="both"/>
        <w:rPr>
          <w:rFonts w:ascii="Times New Roman" w:hAnsi="Times New Roman" w:cs="Times New Roman"/>
          <w:sz w:val="26"/>
          <w:szCs w:val="26"/>
        </w:rPr>
      </w:pPr>
    </w:p>
    <w:p w:rsidR="00420011" w:rsidRPr="004456D9" w:rsidRDefault="00DB6E30" w:rsidP="005B2533">
      <w:pPr>
        <w:pStyle w:val="a5"/>
        <w:numPr>
          <w:ilvl w:val="0"/>
          <w:numId w:val="3"/>
        </w:numPr>
        <w:ind w:left="0" w:firstLine="709"/>
        <w:jc w:val="both"/>
        <w:rPr>
          <w:rFonts w:ascii="Times New Roman" w:hAnsi="Times New Roman" w:cs="Times New Roman"/>
          <w:sz w:val="26"/>
          <w:szCs w:val="26"/>
        </w:rPr>
      </w:pPr>
      <w:bookmarkStart w:id="0" w:name="sub_1"/>
      <w:r w:rsidRPr="004456D9">
        <w:rPr>
          <w:rFonts w:ascii="Times New Roman" w:hAnsi="Times New Roman" w:cs="Times New Roman"/>
          <w:sz w:val="26"/>
          <w:szCs w:val="26"/>
        </w:rPr>
        <w:t>Утвердить Положение о порядке формирования, ведения,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о порядке и условиях предоставления включенного в него имущества (</w:t>
      </w:r>
      <w:hyperlink w:anchor="sub_1000" w:history="1">
        <w:r w:rsidRPr="004456D9">
          <w:rPr>
            <w:rStyle w:val="a6"/>
            <w:rFonts w:ascii="Times New Roman" w:hAnsi="Times New Roman" w:cs="Times New Roman"/>
            <w:color w:val="auto"/>
            <w:sz w:val="26"/>
            <w:szCs w:val="26"/>
          </w:rPr>
          <w:t>приложение</w:t>
        </w:r>
      </w:hyperlink>
      <w:r w:rsidR="00420011" w:rsidRPr="004456D9">
        <w:rPr>
          <w:rFonts w:ascii="Times New Roman" w:hAnsi="Times New Roman" w:cs="Times New Roman"/>
          <w:sz w:val="26"/>
          <w:szCs w:val="26"/>
        </w:rPr>
        <w:t xml:space="preserve"> № 1</w:t>
      </w:r>
      <w:r w:rsidRPr="004456D9">
        <w:rPr>
          <w:rFonts w:ascii="Times New Roman" w:hAnsi="Times New Roman" w:cs="Times New Roman"/>
          <w:sz w:val="26"/>
          <w:szCs w:val="26"/>
        </w:rPr>
        <w:t>).</w:t>
      </w:r>
      <w:bookmarkStart w:id="1" w:name="sub_3"/>
    </w:p>
    <w:p w:rsidR="00420011" w:rsidRPr="004456D9" w:rsidRDefault="00DB6E30" w:rsidP="005B2533">
      <w:pPr>
        <w:pStyle w:val="a5"/>
        <w:numPr>
          <w:ilvl w:val="0"/>
          <w:numId w:val="3"/>
        </w:numPr>
        <w:ind w:left="0" w:firstLine="709"/>
        <w:jc w:val="both"/>
        <w:rPr>
          <w:rFonts w:ascii="Times New Roman" w:hAnsi="Times New Roman" w:cs="Times New Roman"/>
          <w:sz w:val="26"/>
          <w:szCs w:val="26"/>
        </w:rPr>
      </w:pPr>
      <w:r w:rsidRPr="004456D9">
        <w:rPr>
          <w:rFonts w:ascii="Times New Roman" w:hAnsi="Times New Roman" w:cs="Times New Roman"/>
          <w:sz w:val="26"/>
          <w:szCs w:val="26"/>
        </w:rPr>
        <w:t xml:space="preserve">Утвердить </w:t>
      </w:r>
      <w:r w:rsidR="007B1284" w:rsidRPr="004456D9">
        <w:rPr>
          <w:rFonts w:ascii="Times New Roman" w:hAnsi="Times New Roman" w:cs="Times New Roman"/>
          <w:sz w:val="26"/>
          <w:szCs w:val="26"/>
        </w:rPr>
        <w:t xml:space="preserve">форму </w:t>
      </w:r>
      <w:r w:rsidRPr="004456D9">
        <w:rPr>
          <w:rFonts w:ascii="Times New Roman" w:hAnsi="Times New Roman" w:cs="Times New Roman"/>
          <w:sz w:val="26"/>
          <w:szCs w:val="26"/>
        </w:rPr>
        <w:t>Перечн</w:t>
      </w:r>
      <w:r w:rsidR="007B1284" w:rsidRPr="004456D9">
        <w:rPr>
          <w:rFonts w:ascii="Times New Roman" w:hAnsi="Times New Roman" w:cs="Times New Roman"/>
          <w:sz w:val="26"/>
          <w:szCs w:val="26"/>
        </w:rPr>
        <w:t>я</w:t>
      </w:r>
      <w:r w:rsidRPr="004456D9">
        <w:rPr>
          <w:rFonts w:ascii="Times New Roman" w:hAnsi="Times New Roman" w:cs="Times New Roman"/>
          <w:sz w:val="26"/>
          <w:szCs w:val="26"/>
        </w:rPr>
        <w:t xml:space="preserve"> муниципального имущества</w:t>
      </w:r>
      <w:r w:rsidR="005B2533" w:rsidRPr="004456D9">
        <w:rPr>
          <w:rFonts w:ascii="Times New Roman" w:hAnsi="Times New Roman" w:cs="Times New Roman"/>
          <w:sz w:val="26"/>
          <w:szCs w:val="26"/>
        </w:rPr>
        <w:t xml:space="preserve"> Жуковского</w:t>
      </w:r>
      <w:r w:rsidR="00122C16" w:rsidRPr="004456D9">
        <w:rPr>
          <w:rFonts w:ascii="Times New Roman" w:hAnsi="Times New Roman" w:cs="Times New Roman"/>
          <w:sz w:val="26"/>
          <w:szCs w:val="26"/>
        </w:rPr>
        <w:t xml:space="preserve"> сельского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B60CD" w:rsidRPr="004456D9">
        <w:rPr>
          <w:rFonts w:ascii="Times New Roman" w:hAnsi="Times New Roman" w:cs="Times New Roman"/>
          <w:sz w:val="26"/>
          <w:szCs w:val="26"/>
        </w:rPr>
        <w:t xml:space="preserve"> (приложение</w:t>
      </w:r>
      <w:r w:rsidRPr="004456D9">
        <w:rPr>
          <w:rFonts w:ascii="Times New Roman" w:hAnsi="Times New Roman" w:cs="Times New Roman"/>
          <w:sz w:val="26"/>
          <w:szCs w:val="26"/>
        </w:rPr>
        <w:t xml:space="preserve"> № </w:t>
      </w:r>
      <w:r w:rsidR="00420011" w:rsidRPr="004456D9">
        <w:rPr>
          <w:rFonts w:ascii="Times New Roman" w:hAnsi="Times New Roman" w:cs="Times New Roman"/>
          <w:sz w:val="26"/>
          <w:szCs w:val="26"/>
        </w:rPr>
        <w:t>2</w:t>
      </w:r>
      <w:r w:rsidR="004B60CD" w:rsidRPr="004456D9">
        <w:rPr>
          <w:rFonts w:ascii="Times New Roman" w:hAnsi="Times New Roman" w:cs="Times New Roman"/>
          <w:sz w:val="26"/>
          <w:szCs w:val="26"/>
        </w:rPr>
        <w:t>)</w:t>
      </w:r>
      <w:r w:rsidRPr="004456D9">
        <w:rPr>
          <w:rFonts w:ascii="Times New Roman" w:hAnsi="Times New Roman" w:cs="Times New Roman"/>
          <w:sz w:val="26"/>
          <w:szCs w:val="26"/>
        </w:rPr>
        <w:t>.</w:t>
      </w:r>
    </w:p>
    <w:p w:rsidR="00420011" w:rsidRPr="004456D9" w:rsidRDefault="00DB6E30" w:rsidP="005B2533">
      <w:pPr>
        <w:pStyle w:val="a5"/>
        <w:numPr>
          <w:ilvl w:val="0"/>
          <w:numId w:val="3"/>
        </w:numPr>
        <w:ind w:left="0" w:firstLine="709"/>
        <w:jc w:val="both"/>
        <w:rPr>
          <w:rFonts w:ascii="Times New Roman" w:hAnsi="Times New Roman" w:cs="Times New Roman"/>
          <w:sz w:val="26"/>
          <w:szCs w:val="26"/>
        </w:rPr>
      </w:pPr>
      <w:r w:rsidRPr="004456D9">
        <w:rPr>
          <w:rFonts w:ascii="Times New Roman" w:hAnsi="Times New Roman" w:cs="Times New Roman"/>
          <w:sz w:val="26"/>
          <w:szCs w:val="26"/>
        </w:rPr>
        <w:t xml:space="preserve">Настоящее постановление  вступает в силу со дня его </w:t>
      </w:r>
      <w:hyperlink r:id="rId7" w:history="1">
        <w:r w:rsidRPr="004456D9">
          <w:rPr>
            <w:rStyle w:val="a6"/>
            <w:rFonts w:ascii="Times New Roman" w:hAnsi="Times New Roman" w:cs="Times New Roman"/>
            <w:color w:val="auto"/>
            <w:sz w:val="26"/>
            <w:szCs w:val="26"/>
          </w:rPr>
          <w:t xml:space="preserve">официального </w:t>
        </w:r>
        <w:r w:rsidR="005B2533" w:rsidRPr="004456D9">
          <w:rPr>
            <w:rStyle w:val="a6"/>
            <w:rFonts w:ascii="Times New Roman" w:hAnsi="Times New Roman" w:cs="Times New Roman"/>
            <w:color w:val="auto"/>
            <w:sz w:val="26"/>
            <w:szCs w:val="26"/>
          </w:rPr>
          <w:t xml:space="preserve">обнародования и </w:t>
        </w:r>
        <w:r w:rsidRPr="004456D9">
          <w:rPr>
            <w:rStyle w:val="a6"/>
            <w:rFonts w:ascii="Times New Roman" w:hAnsi="Times New Roman" w:cs="Times New Roman"/>
            <w:color w:val="auto"/>
            <w:sz w:val="26"/>
            <w:szCs w:val="26"/>
          </w:rPr>
          <w:t>опубликования.</w:t>
        </w:r>
      </w:hyperlink>
    </w:p>
    <w:p w:rsidR="007A0F95" w:rsidRPr="007A0F95" w:rsidRDefault="007A0F95" w:rsidP="007A0F95">
      <w:pPr>
        <w:ind w:firstLine="709"/>
        <w:jc w:val="both"/>
        <w:rPr>
          <w:rFonts w:ascii="Times New Roman" w:hAnsi="Times New Roman" w:cs="Times New Roman"/>
          <w:sz w:val="28"/>
          <w:szCs w:val="28"/>
        </w:rPr>
      </w:pPr>
      <w:bookmarkStart w:id="2" w:name="sub_5"/>
      <w:bookmarkEnd w:id="1"/>
      <w:r w:rsidRPr="007A0F95">
        <w:rPr>
          <w:rFonts w:ascii="Times New Roman" w:hAnsi="Times New Roman" w:cs="Times New Roman"/>
          <w:sz w:val="28"/>
          <w:szCs w:val="28"/>
        </w:rPr>
        <w:t>4.</w:t>
      </w:r>
      <w:r w:rsidR="00DB6E30" w:rsidRPr="007A0F95">
        <w:rPr>
          <w:rFonts w:ascii="Times New Roman" w:hAnsi="Times New Roman" w:cs="Times New Roman"/>
          <w:sz w:val="28"/>
          <w:szCs w:val="28"/>
        </w:rPr>
        <w:t xml:space="preserve">Контроль за исполнением настоящего постановления </w:t>
      </w:r>
      <w:r w:rsidRPr="007A0F95">
        <w:rPr>
          <w:rFonts w:ascii="Times New Roman" w:hAnsi="Times New Roman" w:cs="Times New Roman"/>
          <w:sz w:val="28"/>
          <w:szCs w:val="28"/>
        </w:rPr>
        <w:t xml:space="preserve">возложить на специалиста по </w:t>
      </w:r>
      <w:r>
        <w:rPr>
          <w:rFonts w:ascii="Times New Roman" w:hAnsi="Times New Roman" w:cs="Times New Roman"/>
          <w:sz w:val="28"/>
          <w:szCs w:val="28"/>
        </w:rPr>
        <w:t xml:space="preserve">вопросам </w:t>
      </w:r>
      <w:r w:rsidRPr="007A0F95">
        <w:rPr>
          <w:rFonts w:ascii="Times New Roman" w:hAnsi="Times New Roman" w:cs="Times New Roman"/>
          <w:sz w:val="28"/>
          <w:szCs w:val="28"/>
        </w:rPr>
        <w:t>имущ</w:t>
      </w:r>
      <w:r>
        <w:rPr>
          <w:rFonts w:ascii="Times New Roman" w:hAnsi="Times New Roman" w:cs="Times New Roman"/>
          <w:sz w:val="28"/>
          <w:szCs w:val="28"/>
        </w:rPr>
        <w:t xml:space="preserve">ественных и земельных отношений </w:t>
      </w:r>
      <w:proofErr w:type="spellStart"/>
      <w:r>
        <w:rPr>
          <w:rFonts w:ascii="Times New Roman" w:hAnsi="Times New Roman" w:cs="Times New Roman"/>
          <w:sz w:val="28"/>
          <w:szCs w:val="28"/>
        </w:rPr>
        <w:t>Бруцкую</w:t>
      </w:r>
      <w:proofErr w:type="spellEnd"/>
      <w:r>
        <w:rPr>
          <w:rFonts w:ascii="Times New Roman" w:hAnsi="Times New Roman" w:cs="Times New Roman"/>
          <w:sz w:val="28"/>
          <w:szCs w:val="28"/>
        </w:rPr>
        <w:t xml:space="preserve"> Е.Л.</w:t>
      </w:r>
    </w:p>
    <w:p w:rsidR="004456D9" w:rsidRPr="007A0F95" w:rsidRDefault="004456D9" w:rsidP="007A0F95">
      <w:pPr>
        <w:pStyle w:val="a5"/>
        <w:ind w:left="709"/>
        <w:jc w:val="both"/>
        <w:rPr>
          <w:rFonts w:ascii="Times New Roman" w:hAnsi="Times New Roman" w:cs="Times New Roman"/>
          <w:sz w:val="26"/>
          <w:szCs w:val="26"/>
        </w:rPr>
      </w:pPr>
    </w:p>
    <w:bookmarkEnd w:id="2"/>
    <w:bookmarkEnd w:id="0"/>
    <w:p w:rsidR="00DB6E30" w:rsidRPr="004456D9" w:rsidRDefault="00DB6E30" w:rsidP="00DB6E30">
      <w:pPr>
        <w:pStyle w:val="a5"/>
        <w:rPr>
          <w:rFonts w:ascii="Times New Roman" w:hAnsi="Times New Roman" w:cs="Times New Roman"/>
          <w:sz w:val="26"/>
          <w:szCs w:val="26"/>
        </w:rPr>
      </w:pPr>
      <w:r w:rsidRPr="004456D9">
        <w:rPr>
          <w:rFonts w:ascii="Times New Roman" w:hAnsi="Times New Roman" w:cs="Times New Roman"/>
          <w:sz w:val="26"/>
          <w:szCs w:val="26"/>
        </w:rPr>
        <w:t xml:space="preserve">Главы Администрации </w:t>
      </w:r>
    </w:p>
    <w:p w:rsidR="00420011" w:rsidRDefault="005B2533" w:rsidP="001A2662">
      <w:pPr>
        <w:pStyle w:val="a5"/>
        <w:rPr>
          <w:rFonts w:ascii="Times New Roman" w:hAnsi="Times New Roman" w:cs="Times New Roman"/>
          <w:sz w:val="26"/>
          <w:szCs w:val="26"/>
        </w:rPr>
      </w:pPr>
      <w:r w:rsidRPr="004456D9">
        <w:rPr>
          <w:rFonts w:ascii="Times New Roman" w:hAnsi="Times New Roman" w:cs="Times New Roman"/>
          <w:sz w:val="26"/>
          <w:szCs w:val="26"/>
        </w:rPr>
        <w:t>Жуковского</w:t>
      </w:r>
      <w:r w:rsidR="00DB6E30" w:rsidRPr="004456D9">
        <w:rPr>
          <w:rFonts w:ascii="Times New Roman" w:hAnsi="Times New Roman" w:cs="Times New Roman"/>
          <w:sz w:val="26"/>
          <w:szCs w:val="26"/>
        </w:rPr>
        <w:t xml:space="preserve"> сельского поселения                      </w:t>
      </w:r>
      <w:r w:rsidRPr="004456D9">
        <w:rPr>
          <w:rFonts w:ascii="Times New Roman" w:hAnsi="Times New Roman" w:cs="Times New Roman"/>
          <w:sz w:val="26"/>
          <w:szCs w:val="26"/>
        </w:rPr>
        <w:tab/>
      </w:r>
      <w:r w:rsidRPr="004456D9">
        <w:rPr>
          <w:rFonts w:ascii="Times New Roman" w:hAnsi="Times New Roman" w:cs="Times New Roman"/>
          <w:sz w:val="26"/>
          <w:szCs w:val="26"/>
        </w:rPr>
        <w:tab/>
      </w:r>
      <w:r w:rsidR="00DB6E30" w:rsidRPr="004456D9">
        <w:rPr>
          <w:rFonts w:ascii="Times New Roman" w:hAnsi="Times New Roman" w:cs="Times New Roman"/>
          <w:sz w:val="26"/>
          <w:szCs w:val="26"/>
        </w:rPr>
        <w:t xml:space="preserve">          </w:t>
      </w:r>
      <w:r w:rsidRPr="004456D9">
        <w:rPr>
          <w:rFonts w:ascii="Times New Roman" w:hAnsi="Times New Roman" w:cs="Times New Roman"/>
          <w:sz w:val="26"/>
          <w:szCs w:val="26"/>
        </w:rPr>
        <w:tab/>
        <w:t>Н.С. Лавренова</w:t>
      </w:r>
    </w:p>
    <w:p w:rsidR="007A0F95" w:rsidRPr="004456D9" w:rsidRDefault="007A0F95" w:rsidP="001A2662">
      <w:pPr>
        <w:pStyle w:val="a5"/>
        <w:rPr>
          <w:rFonts w:ascii="Times New Roman" w:hAnsi="Times New Roman" w:cs="Times New Roman"/>
          <w:sz w:val="26"/>
          <w:szCs w:val="26"/>
        </w:rPr>
      </w:pPr>
    </w:p>
    <w:p w:rsidR="004456D9" w:rsidRDefault="004456D9">
      <w:pPr>
        <w:rPr>
          <w:rFonts w:ascii="Times New Roman" w:hAnsi="Times New Roman" w:cs="Times New Roman"/>
          <w:sz w:val="20"/>
          <w:szCs w:val="20"/>
        </w:rPr>
      </w:pPr>
      <w:r>
        <w:rPr>
          <w:rFonts w:ascii="Times New Roman" w:hAnsi="Times New Roman" w:cs="Times New Roman"/>
        </w:rPr>
        <w:br w:type="page"/>
      </w:r>
    </w:p>
    <w:p w:rsidR="00420011" w:rsidRPr="00434F49" w:rsidRDefault="00420011" w:rsidP="00420011">
      <w:pPr>
        <w:pStyle w:val="ConsPlusNormal"/>
        <w:widowControl/>
        <w:ind w:firstLine="0"/>
        <w:jc w:val="right"/>
        <w:outlineLvl w:val="0"/>
        <w:rPr>
          <w:rFonts w:ascii="Times New Roman" w:hAnsi="Times New Roman" w:cs="Times New Roman"/>
        </w:rPr>
      </w:pPr>
      <w:r w:rsidRPr="00434F49">
        <w:rPr>
          <w:rFonts w:ascii="Times New Roman" w:hAnsi="Times New Roman" w:cs="Times New Roman"/>
        </w:rPr>
        <w:lastRenderedPageBreak/>
        <w:t xml:space="preserve">Приложение </w:t>
      </w:r>
      <w:r>
        <w:rPr>
          <w:rFonts w:ascii="Times New Roman" w:hAnsi="Times New Roman" w:cs="Times New Roman"/>
        </w:rPr>
        <w:t>№</w:t>
      </w:r>
      <w:r w:rsidRPr="00434F49">
        <w:rPr>
          <w:rFonts w:ascii="Times New Roman" w:hAnsi="Times New Roman" w:cs="Times New Roman"/>
        </w:rPr>
        <w:t xml:space="preserve"> 1</w:t>
      </w:r>
    </w:p>
    <w:p w:rsidR="00420011" w:rsidRPr="00434F49" w:rsidRDefault="00420011" w:rsidP="00420011">
      <w:pPr>
        <w:pStyle w:val="ConsPlusNormal"/>
        <w:widowControl/>
        <w:ind w:firstLine="0"/>
        <w:jc w:val="right"/>
        <w:rPr>
          <w:rFonts w:ascii="Times New Roman" w:hAnsi="Times New Roman" w:cs="Times New Roman"/>
        </w:rPr>
      </w:pPr>
      <w:r w:rsidRPr="00434F49">
        <w:rPr>
          <w:rFonts w:ascii="Times New Roman" w:hAnsi="Times New Roman" w:cs="Times New Roman"/>
        </w:rPr>
        <w:t>к постановлениюАдминистрации</w:t>
      </w:r>
    </w:p>
    <w:p w:rsidR="00420011" w:rsidRPr="00434F49" w:rsidRDefault="005B2533" w:rsidP="00420011">
      <w:pPr>
        <w:pStyle w:val="ConsPlusNormal"/>
        <w:widowControl/>
        <w:ind w:firstLine="0"/>
        <w:jc w:val="right"/>
        <w:rPr>
          <w:rFonts w:ascii="Times New Roman" w:hAnsi="Times New Roman" w:cs="Times New Roman"/>
        </w:rPr>
      </w:pPr>
      <w:r>
        <w:rPr>
          <w:rFonts w:ascii="Times New Roman" w:hAnsi="Times New Roman" w:cs="Times New Roman"/>
        </w:rPr>
        <w:t xml:space="preserve">Жуковского </w:t>
      </w:r>
      <w:r w:rsidR="00420011">
        <w:rPr>
          <w:rFonts w:ascii="Times New Roman" w:hAnsi="Times New Roman" w:cs="Times New Roman"/>
        </w:rPr>
        <w:t xml:space="preserve"> сельского поселения </w:t>
      </w:r>
    </w:p>
    <w:p w:rsidR="00420011" w:rsidRDefault="001A2662" w:rsidP="00420011">
      <w:pPr>
        <w:pStyle w:val="ConsPlusNormal"/>
        <w:widowControl/>
        <w:ind w:firstLine="0"/>
        <w:jc w:val="right"/>
        <w:rPr>
          <w:rFonts w:ascii="Times New Roman" w:hAnsi="Times New Roman" w:cs="Times New Roman"/>
        </w:rPr>
      </w:pPr>
      <w:r>
        <w:rPr>
          <w:rFonts w:ascii="Times New Roman" w:hAnsi="Times New Roman" w:cs="Times New Roman"/>
        </w:rPr>
        <w:t xml:space="preserve">от </w:t>
      </w:r>
      <w:r w:rsidR="005B2533">
        <w:rPr>
          <w:rFonts w:ascii="Times New Roman" w:hAnsi="Times New Roman" w:cs="Times New Roman"/>
        </w:rPr>
        <w:t>«</w:t>
      </w:r>
      <w:r w:rsidR="001C5767">
        <w:rPr>
          <w:rFonts w:ascii="Times New Roman" w:hAnsi="Times New Roman" w:cs="Times New Roman"/>
        </w:rPr>
        <w:t>25</w:t>
      </w:r>
      <w:r w:rsidR="005B2533">
        <w:rPr>
          <w:rFonts w:ascii="Times New Roman" w:hAnsi="Times New Roman" w:cs="Times New Roman"/>
        </w:rPr>
        <w:t>»</w:t>
      </w:r>
      <w:r w:rsidR="001C5767">
        <w:rPr>
          <w:rFonts w:ascii="Times New Roman" w:hAnsi="Times New Roman" w:cs="Times New Roman"/>
        </w:rPr>
        <w:t>января</w:t>
      </w:r>
      <w:r w:rsidR="005B2533">
        <w:rPr>
          <w:rFonts w:ascii="Times New Roman" w:hAnsi="Times New Roman" w:cs="Times New Roman"/>
        </w:rPr>
        <w:t>2021</w:t>
      </w:r>
      <w:r>
        <w:rPr>
          <w:rFonts w:ascii="Times New Roman" w:hAnsi="Times New Roman" w:cs="Times New Roman"/>
        </w:rPr>
        <w:t xml:space="preserve"> г.  N</w:t>
      </w:r>
      <w:r w:rsidR="001C5767">
        <w:rPr>
          <w:rFonts w:ascii="Times New Roman" w:hAnsi="Times New Roman" w:cs="Times New Roman"/>
        </w:rPr>
        <w:t>14</w:t>
      </w:r>
    </w:p>
    <w:p w:rsidR="00420011" w:rsidRDefault="00420011" w:rsidP="00420011">
      <w:pPr>
        <w:pStyle w:val="ConsPlusNormal"/>
        <w:widowControl/>
        <w:ind w:firstLine="0"/>
        <w:jc w:val="right"/>
        <w:rPr>
          <w:rFonts w:ascii="Times New Roman" w:hAnsi="Times New Roman" w:cs="Times New Roman"/>
        </w:rPr>
      </w:pPr>
    </w:p>
    <w:p w:rsidR="00420011" w:rsidRDefault="00420011" w:rsidP="00420011">
      <w:pPr>
        <w:pStyle w:val="ConsPlusNormal"/>
        <w:widowControl/>
        <w:ind w:firstLine="0"/>
        <w:jc w:val="right"/>
        <w:rPr>
          <w:rFonts w:ascii="Times New Roman" w:hAnsi="Times New Roman" w:cs="Times New Roman"/>
        </w:rPr>
      </w:pPr>
    </w:p>
    <w:p w:rsidR="00420011" w:rsidRPr="00CC6817" w:rsidRDefault="00420011" w:rsidP="00420011">
      <w:pPr>
        <w:pStyle w:val="1"/>
        <w:rPr>
          <w:sz w:val="28"/>
          <w:szCs w:val="28"/>
        </w:rPr>
      </w:pPr>
      <w:r w:rsidRPr="00CC6817">
        <w:rPr>
          <w:sz w:val="28"/>
          <w:szCs w:val="28"/>
        </w:rPr>
        <w:t>Положение</w:t>
      </w:r>
      <w:r w:rsidRPr="00CC6817">
        <w:rPr>
          <w:sz w:val="28"/>
          <w:szCs w:val="28"/>
        </w:rPr>
        <w:br/>
        <w:t xml:space="preserve"> о порядке формирования, ведения, опубликования перечня муниципального имущества</w:t>
      </w:r>
      <w:r w:rsidR="005B2533">
        <w:rPr>
          <w:sz w:val="28"/>
          <w:szCs w:val="28"/>
        </w:rPr>
        <w:t xml:space="preserve"> Жуковского</w:t>
      </w:r>
      <w:r w:rsidR="00122C16" w:rsidRPr="00CC6817">
        <w:rPr>
          <w:sz w:val="28"/>
          <w:szCs w:val="28"/>
        </w:rPr>
        <w:t xml:space="preserve"> сельского поселения</w:t>
      </w:r>
      <w:r w:rsidRPr="00CC6817">
        <w:rPr>
          <w:sz w:val="28"/>
          <w:szCs w:val="28"/>
        </w:rPr>
        <w:t>,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о порядке и условиях предоставления включенного в него имущества</w:t>
      </w:r>
    </w:p>
    <w:p w:rsidR="00420011" w:rsidRDefault="00420011" w:rsidP="00420011"/>
    <w:p w:rsidR="00420011" w:rsidRPr="00CC6817" w:rsidRDefault="00420011" w:rsidP="005E475F">
      <w:pPr>
        <w:pStyle w:val="a5"/>
        <w:jc w:val="center"/>
        <w:rPr>
          <w:rFonts w:ascii="Times New Roman" w:hAnsi="Times New Roman" w:cs="Times New Roman"/>
          <w:sz w:val="28"/>
          <w:szCs w:val="28"/>
        </w:rPr>
      </w:pPr>
      <w:bookmarkStart w:id="3" w:name="sub_6"/>
      <w:r w:rsidRPr="00CC6817">
        <w:rPr>
          <w:rStyle w:val="a7"/>
          <w:rFonts w:ascii="Times New Roman" w:hAnsi="Times New Roman" w:cs="Times New Roman"/>
          <w:sz w:val="28"/>
          <w:szCs w:val="28"/>
        </w:rPr>
        <w:t>1</w:t>
      </w:r>
      <w:r w:rsidRPr="00CC6817">
        <w:rPr>
          <w:rFonts w:ascii="Times New Roman" w:hAnsi="Times New Roman" w:cs="Times New Roman"/>
          <w:sz w:val="28"/>
          <w:szCs w:val="28"/>
        </w:rPr>
        <w:t>. Общие положения</w:t>
      </w:r>
    </w:p>
    <w:bookmarkEnd w:id="3"/>
    <w:p w:rsidR="00420011" w:rsidRPr="00CC6817" w:rsidRDefault="00420011" w:rsidP="00420011">
      <w:pPr>
        <w:pStyle w:val="a5"/>
        <w:jc w:val="both"/>
        <w:rPr>
          <w:rFonts w:ascii="Times New Roman" w:hAnsi="Times New Roman" w:cs="Times New Roman"/>
          <w:sz w:val="28"/>
          <w:szCs w:val="28"/>
        </w:rPr>
      </w:pPr>
    </w:p>
    <w:p w:rsidR="00420011" w:rsidRPr="00CC6817" w:rsidRDefault="00420011" w:rsidP="004C59E4">
      <w:pPr>
        <w:pStyle w:val="a5"/>
        <w:ind w:firstLine="709"/>
        <w:jc w:val="both"/>
        <w:rPr>
          <w:rFonts w:ascii="Times New Roman" w:hAnsi="Times New Roman" w:cs="Times New Roman"/>
          <w:sz w:val="28"/>
          <w:szCs w:val="28"/>
        </w:rPr>
      </w:pPr>
      <w:bookmarkStart w:id="4" w:name="sub_7"/>
      <w:r w:rsidRPr="00CC6817">
        <w:rPr>
          <w:rFonts w:ascii="Times New Roman" w:hAnsi="Times New Roman" w:cs="Times New Roman"/>
          <w:sz w:val="28"/>
          <w:szCs w:val="28"/>
        </w:rPr>
        <w:t>1. Настоящее Положение определяет порядок формирования, ведения и опубликования перечня муниципального имущества, находящегося в собственности муниципального образования "</w:t>
      </w:r>
      <w:proofErr w:type="spellStart"/>
      <w:r w:rsidR="005B2533">
        <w:rPr>
          <w:rFonts w:ascii="Times New Roman" w:hAnsi="Times New Roman" w:cs="Times New Roman"/>
          <w:sz w:val="28"/>
          <w:szCs w:val="28"/>
        </w:rPr>
        <w:t>Жуковское</w:t>
      </w:r>
      <w:proofErr w:type="spellEnd"/>
      <w:r w:rsidR="00CC6817" w:rsidRPr="00CC6817">
        <w:rPr>
          <w:rFonts w:ascii="Times New Roman" w:hAnsi="Times New Roman" w:cs="Times New Roman"/>
          <w:sz w:val="28"/>
          <w:szCs w:val="28"/>
        </w:rPr>
        <w:t xml:space="preserve"> сельское поселение</w:t>
      </w:r>
      <w:r w:rsidRPr="00CC6817">
        <w:rPr>
          <w:rFonts w:ascii="Times New Roman" w:hAnsi="Times New Roman" w:cs="Times New Roman"/>
          <w:sz w:val="28"/>
          <w:szCs w:val="28"/>
        </w:rPr>
        <w:t>", предназначенного для передачи во владение и (или) в пользование субъектам малого и среднего предпринимательства (далее - субъекты МСП) и организациям, образующим инфраструктуру поддержки субъектов МСП (далее - Перечень), а также порядок и условия предоставления имущества, включенного в Перечень.</w:t>
      </w:r>
    </w:p>
    <w:p w:rsidR="00420011" w:rsidRPr="00CC6817" w:rsidRDefault="00420011" w:rsidP="004C59E4">
      <w:pPr>
        <w:pStyle w:val="a5"/>
        <w:ind w:firstLine="709"/>
        <w:jc w:val="both"/>
        <w:rPr>
          <w:rFonts w:ascii="Times New Roman" w:hAnsi="Times New Roman" w:cs="Times New Roman"/>
          <w:sz w:val="28"/>
          <w:szCs w:val="28"/>
        </w:rPr>
      </w:pPr>
      <w:bookmarkStart w:id="5" w:name="sub_8"/>
      <w:bookmarkEnd w:id="4"/>
      <w:r w:rsidRPr="00CC6817">
        <w:rPr>
          <w:rFonts w:ascii="Times New Roman" w:hAnsi="Times New Roman" w:cs="Times New Roman"/>
          <w:sz w:val="28"/>
          <w:szCs w:val="28"/>
        </w:rPr>
        <w:t>2. Перечень утверждается в целях оказания имущественной поддержки субъектам МСП и организациям, образующим инфраструктуру поддержки субъектов МСП.</w:t>
      </w:r>
    </w:p>
    <w:p w:rsidR="00420011" w:rsidRPr="00CC6817" w:rsidRDefault="00420011" w:rsidP="004C59E4">
      <w:pPr>
        <w:pStyle w:val="a5"/>
        <w:ind w:firstLine="709"/>
        <w:jc w:val="both"/>
        <w:rPr>
          <w:rFonts w:ascii="Times New Roman" w:hAnsi="Times New Roman" w:cs="Times New Roman"/>
          <w:sz w:val="28"/>
          <w:szCs w:val="28"/>
        </w:rPr>
      </w:pPr>
      <w:bookmarkStart w:id="6" w:name="sub_9"/>
      <w:bookmarkEnd w:id="5"/>
      <w:r w:rsidRPr="00CC6817">
        <w:rPr>
          <w:rFonts w:ascii="Times New Roman" w:hAnsi="Times New Roman" w:cs="Times New Roman"/>
          <w:sz w:val="28"/>
          <w:szCs w:val="28"/>
        </w:rPr>
        <w:t>3. Перечень представляет собой реестр объектов муниципальной собственности муниципального образования "</w:t>
      </w:r>
      <w:r w:rsidR="005B2533">
        <w:rPr>
          <w:rFonts w:ascii="Times New Roman" w:hAnsi="Times New Roman" w:cs="Times New Roman"/>
          <w:sz w:val="28"/>
          <w:szCs w:val="28"/>
        </w:rPr>
        <w:t>Жуковского</w:t>
      </w:r>
      <w:r w:rsidR="00CC6817" w:rsidRPr="00CC6817">
        <w:rPr>
          <w:rFonts w:ascii="Times New Roman" w:hAnsi="Times New Roman" w:cs="Times New Roman"/>
          <w:sz w:val="28"/>
          <w:szCs w:val="28"/>
        </w:rPr>
        <w:t xml:space="preserve"> сельское поселение</w:t>
      </w:r>
      <w:r w:rsidRPr="00CC6817">
        <w:rPr>
          <w:rFonts w:ascii="Times New Roman" w:hAnsi="Times New Roman" w:cs="Times New Roman"/>
          <w:sz w:val="28"/>
          <w:szCs w:val="28"/>
        </w:rPr>
        <w:t>", предназначенных для использования исключительно в целях предоставления их во владение и (или) в пользование субъектам МСП и организациям, образующим инфраструктуру поддержки субъектов МСП (далее - объекты).</w:t>
      </w:r>
    </w:p>
    <w:p w:rsidR="00420011" w:rsidRPr="00CC6817" w:rsidRDefault="00420011" w:rsidP="004C59E4">
      <w:pPr>
        <w:pStyle w:val="a5"/>
        <w:ind w:firstLine="709"/>
        <w:jc w:val="both"/>
        <w:rPr>
          <w:rFonts w:ascii="Times New Roman" w:hAnsi="Times New Roman" w:cs="Times New Roman"/>
          <w:sz w:val="28"/>
          <w:szCs w:val="28"/>
        </w:rPr>
      </w:pPr>
      <w:bookmarkStart w:id="7" w:name="sub_10"/>
      <w:bookmarkEnd w:id="6"/>
      <w:r w:rsidRPr="00CC6817">
        <w:rPr>
          <w:rFonts w:ascii="Times New Roman" w:hAnsi="Times New Roman" w:cs="Times New Roman"/>
          <w:sz w:val="28"/>
          <w:szCs w:val="28"/>
        </w:rPr>
        <w:t xml:space="preserve">4. Муниципальное имущество, включенное в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а также может быть отчуждено на возмездной основе в собственность субъектов МСП в соответствии с </w:t>
      </w:r>
      <w:hyperlink r:id="rId8" w:history="1">
        <w:r w:rsidRPr="004B60CD">
          <w:rPr>
            <w:rStyle w:val="a6"/>
            <w:rFonts w:ascii="Times New Roman" w:hAnsi="Times New Roman" w:cs="Times New Roman"/>
            <w:color w:val="auto"/>
            <w:sz w:val="28"/>
            <w:szCs w:val="28"/>
          </w:rPr>
          <w:t>частью 2.1 статьи 9</w:t>
        </w:r>
      </w:hyperlink>
      <w:r w:rsidRPr="00CC6817">
        <w:rPr>
          <w:rFonts w:ascii="Times New Roman" w:hAnsi="Times New Roman" w:cs="Times New Roman"/>
          <w:sz w:val="28"/>
          <w:szCs w:val="28"/>
        </w:rPr>
        <w:t xml:space="preserve">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N 159-ФЗ).</w:t>
      </w:r>
    </w:p>
    <w:p w:rsidR="00420011" w:rsidRPr="00CC6817" w:rsidRDefault="00420011" w:rsidP="004C59E4">
      <w:pPr>
        <w:pStyle w:val="a5"/>
        <w:ind w:firstLine="709"/>
        <w:jc w:val="both"/>
        <w:rPr>
          <w:rFonts w:ascii="Times New Roman" w:hAnsi="Times New Roman" w:cs="Times New Roman"/>
          <w:sz w:val="28"/>
          <w:szCs w:val="28"/>
        </w:rPr>
      </w:pPr>
      <w:bookmarkStart w:id="8" w:name="sub_11"/>
      <w:bookmarkEnd w:id="7"/>
      <w:r w:rsidRPr="00CC6817">
        <w:rPr>
          <w:rFonts w:ascii="Times New Roman" w:hAnsi="Times New Roman" w:cs="Times New Roman"/>
          <w:sz w:val="28"/>
          <w:szCs w:val="28"/>
        </w:rPr>
        <w:t xml:space="preserve">5. Запрещается продажа переданного субъектам МСП и организациям, образующим инфраструктуру поддержки субъектов МСП, имущества, </w:t>
      </w:r>
      <w:r w:rsidRPr="00CC6817">
        <w:rPr>
          <w:rFonts w:ascii="Times New Roman" w:hAnsi="Times New Roman" w:cs="Times New Roman"/>
          <w:sz w:val="28"/>
          <w:szCs w:val="28"/>
        </w:rPr>
        <w:lastRenderedPageBreak/>
        <w:t xml:space="preserve">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МСП в соответствии с </w:t>
      </w:r>
      <w:hyperlink r:id="rId9" w:history="1">
        <w:r w:rsidRPr="005E475F">
          <w:rPr>
            <w:rStyle w:val="a6"/>
            <w:rFonts w:ascii="Times New Roman" w:hAnsi="Times New Roman" w:cs="Times New Roman"/>
            <w:color w:val="auto"/>
            <w:sz w:val="28"/>
            <w:szCs w:val="28"/>
          </w:rPr>
          <w:t>частью 2.1 статьи 9</w:t>
        </w:r>
      </w:hyperlink>
      <w:r w:rsidRPr="00CC6817">
        <w:rPr>
          <w:rFonts w:ascii="Times New Roman" w:hAnsi="Times New Roman" w:cs="Times New Roman"/>
          <w:sz w:val="28"/>
          <w:szCs w:val="28"/>
        </w:rPr>
        <w:t xml:space="preserve"> Федерального закона N 159-ФЗ.</w:t>
      </w:r>
    </w:p>
    <w:bookmarkEnd w:id="8"/>
    <w:p w:rsidR="00420011" w:rsidRPr="00420011" w:rsidRDefault="00420011" w:rsidP="004C59E4">
      <w:pPr>
        <w:pStyle w:val="a5"/>
        <w:ind w:firstLine="709"/>
        <w:jc w:val="both"/>
        <w:rPr>
          <w:rFonts w:ascii="Times New Roman" w:hAnsi="Times New Roman" w:cs="Times New Roman"/>
          <w:sz w:val="28"/>
          <w:szCs w:val="28"/>
          <w:highlight w:val="yellow"/>
        </w:rPr>
      </w:pPr>
    </w:p>
    <w:p w:rsidR="00420011" w:rsidRPr="006353E5" w:rsidRDefault="00420011" w:rsidP="004C59E4">
      <w:pPr>
        <w:pStyle w:val="a5"/>
        <w:ind w:firstLine="709"/>
        <w:jc w:val="center"/>
        <w:rPr>
          <w:rFonts w:ascii="Times New Roman" w:hAnsi="Times New Roman" w:cs="Times New Roman"/>
          <w:sz w:val="28"/>
          <w:szCs w:val="28"/>
        </w:rPr>
      </w:pPr>
      <w:bookmarkStart w:id="9" w:name="sub_13"/>
      <w:r w:rsidRPr="006353E5">
        <w:rPr>
          <w:rStyle w:val="a7"/>
          <w:rFonts w:ascii="Times New Roman" w:hAnsi="Times New Roman" w:cs="Times New Roman"/>
          <w:sz w:val="28"/>
          <w:szCs w:val="28"/>
        </w:rPr>
        <w:t>2</w:t>
      </w:r>
      <w:r w:rsidRPr="006353E5">
        <w:rPr>
          <w:rFonts w:ascii="Times New Roman" w:hAnsi="Times New Roman" w:cs="Times New Roman"/>
          <w:sz w:val="28"/>
          <w:szCs w:val="28"/>
        </w:rPr>
        <w:t>. Порядок формирования и ведения</w:t>
      </w:r>
    </w:p>
    <w:bookmarkEnd w:id="9"/>
    <w:p w:rsidR="00420011" w:rsidRPr="006353E5" w:rsidRDefault="00420011" w:rsidP="004C59E4">
      <w:pPr>
        <w:pStyle w:val="a5"/>
        <w:ind w:firstLine="709"/>
        <w:jc w:val="both"/>
        <w:rPr>
          <w:rFonts w:ascii="Times New Roman" w:hAnsi="Times New Roman" w:cs="Times New Roman"/>
          <w:sz w:val="28"/>
          <w:szCs w:val="28"/>
        </w:rPr>
      </w:pPr>
    </w:p>
    <w:p w:rsidR="00420011" w:rsidRPr="006353E5" w:rsidRDefault="00420011" w:rsidP="004C59E4">
      <w:pPr>
        <w:pStyle w:val="a5"/>
        <w:ind w:firstLine="709"/>
        <w:jc w:val="both"/>
        <w:rPr>
          <w:rFonts w:ascii="Times New Roman" w:hAnsi="Times New Roman" w:cs="Times New Roman"/>
          <w:sz w:val="28"/>
          <w:szCs w:val="28"/>
        </w:rPr>
      </w:pPr>
      <w:bookmarkStart w:id="10" w:name="sub_14"/>
      <w:r w:rsidRPr="006353E5">
        <w:rPr>
          <w:rFonts w:ascii="Times New Roman" w:hAnsi="Times New Roman" w:cs="Times New Roman"/>
          <w:sz w:val="28"/>
          <w:szCs w:val="28"/>
        </w:rPr>
        <w:t>1. Объекты, включаемые в Перечень, должны соответствовать следующим требованиям:</w:t>
      </w:r>
    </w:p>
    <w:p w:rsidR="00420011" w:rsidRPr="006353E5" w:rsidRDefault="00420011" w:rsidP="004C59E4">
      <w:pPr>
        <w:pStyle w:val="a5"/>
        <w:ind w:firstLine="709"/>
        <w:jc w:val="both"/>
        <w:rPr>
          <w:rFonts w:ascii="Times New Roman" w:hAnsi="Times New Roman" w:cs="Times New Roman"/>
          <w:sz w:val="28"/>
          <w:szCs w:val="28"/>
        </w:rPr>
      </w:pPr>
      <w:bookmarkStart w:id="11" w:name="sub_1001"/>
      <w:bookmarkEnd w:id="10"/>
      <w:r w:rsidRPr="006353E5">
        <w:rPr>
          <w:rFonts w:ascii="Times New Roman" w:hAnsi="Times New Roman" w:cs="Times New Roman"/>
          <w:sz w:val="28"/>
          <w:szCs w:val="28"/>
        </w:rPr>
        <w:t>1) находиться в собственности муниципального образования "</w:t>
      </w:r>
      <w:r w:rsidR="005B2533">
        <w:rPr>
          <w:rFonts w:ascii="Times New Roman" w:hAnsi="Times New Roman" w:cs="Times New Roman"/>
          <w:sz w:val="28"/>
          <w:szCs w:val="28"/>
        </w:rPr>
        <w:t xml:space="preserve">Жуковского </w:t>
      </w:r>
      <w:r w:rsidR="006353E5" w:rsidRPr="006353E5">
        <w:rPr>
          <w:rFonts w:ascii="Times New Roman" w:hAnsi="Times New Roman" w:cs="Times New Roman"/>
          <w:sz w:val="28"/>
          <w:szCs w:val="28"/>
        </w:rPr>
        <w:t>сельское поселение</w:t>
      </w:r>
      <w:r w:rsidRPr="006353E5">
        <w:rPr>
          <w:rFonts w:ascii="Times New Roman" w:hAnsi="Times New Roman" w:cs="Times New Roman"/>
          <w:sz w:val="28"/>
          <w:szCs w:val="28"/>
        </w:rPr>
        <w:t>";</w:t>
      </w:r>
    </w:p>
    <w:p w:rsidR="00420011" w:rsidRPr="006353E5" w:rsidRDefault="00420011" w:rsidP="004C59E4">
      <w:pPr>
        <w:pStyle w:val="a5"/>
        <w:ind w:firstLine="709"/>
        <w:jc w:val="both"/>
        <w:rPr>
          <w:rFonts w:ascii="Times New Roman" w:hAnsi="Times New Roman" w:cs="Times New Roman"/>
          <w:sz w:val="28"/>
          <w:szCs w:val="28"/>
        </w:rPr>
      </w:pPr>
      <w:bookmarkStart w:id="12" w:name="sub_1002"/>
      <w:bookmarkEnd w:id="11"/>
      <w:r w:rsidRPr="006353E5">
        <w:rPr>
          <w:rFonts w:ascii="Times New Roman" w:hAnsi="Times New Roman" w:cs="Times New Roman"/>
          <w:sz w:val="28"/>
          <w:szCs w:val="28"/>
        </w:rPr>
        <w:t xml:space="preserve">2) быть свободными от прав третьих лиц (за исключением имущественных прав субъектов малого и </w:t>
      </w:r>
      <w:r w:rsidRPr="007016C8">
        <w:rPr>
          <w:rFonts w:ascii="Times New Roman" w:hAnsi="Times New Roman" w:cs="Times New Roman"/>
          <w:sz w:val="28"/>
          <w:szCs w:val="28"/>
        </w:rPr>
        <w:t>среднего предпринимательства).</w:t>
      </w:r>
      <w:r w:rsidR="00FA51FB" w:rsidRPr="007016C8">
        <w:rPr>
          <w:rStyle w:val="a7"/>
          <w:rFonts w:ascii="Times New Roman" w:hAnsi="Times New Roman" w:cs="Times New Roman"/>
          <w:b w:val="0"/>
          <w:bCs w:val="0"/>
          <w:sz w:val="28"/>
          <w:szCs w:val="28"/>
        </w:rPr>
        <w:t>Имущество, включенное в перечень</w:t>
      </w:r>
      <w:r w:rsidR="00FA51FB" w:rsidRPr="00FA51FB">
        <w:rPr>
          <w:rFonts w:ascii="Times New Roman" w:hAnsi="Times New Roman" w:cs="Times New Roman"/>
          <w:sz w:val="28"/>
          <w:szCs w:val="28"/>
        </w:rPr>
        <w:t>- имущество, сведения о котором содержатся в перечне муниципального имущества,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w:t>
      </w:r>
    </w:p>
    <w:p w:rsidR="00420011" w:rsidRPr="006353E5" w:rsidRDefault="00420011" w:rsidP="004C59E4">
      <w:pPr>
        <w:pStyle w:val="a5"/>
        <w:ind w:firstLine="709"/>
        <w:jc w:val="both"/>
        <w:rPr>
          <w:rFonts w:ascii="Times New Roman" w:hAnsi="Times New Roman" w:cs="Times New Roman"/>
          <w:sz w:val="28"/>
          <w:szCs w:val="28"/>
        </w:rPr>
      </w:pPr>
      <w:bookmarkStart w:id="13" w:name="sub_15"/>
      <w:bookmarkEnd w:id="12"/>
      <w:r w:rsidRPr="006353E5">
        <w:rPr>
          <w:rFonts w:ascii="Times New Roman" w:hAnsi="Times New Roman" w:cs="Times New Roman"/>
          <w:sz w:val="28"/>
          <w:szCs w:val="28"/>
        </w:rPr>
        <w:t xml:space="preserve">2. Перечень формируется по форме согласно </w:t>
      </w:r>
      <w:hyperlink w:anchor="sub_1100" w:history="1">
        <w:r w:rsidRPr="005E475F">
          <w:rPr>
            <w:rStyle w:val="a6"/>
            <w:rFonts w:ascii="Times New Roman" w:hAnsi="Times New Roman" w:cs="Times New Roman"/>
            <w:color w:val="auto"/>
            <w:sz w:val="28"/>
            <w:szCs w:val="28"/>
          </w:rPr>
          <w:t>приложению</w:t>
        </w:r>
      </w:hyperlink>
      <w:r w:rsidRPr="006353E5">
        <w:rPr>
          <w:rFonts w:ascii="Times New Roman" w:hAnsi="Times New Roman" w:cs="Times New Roman"/>
          <w:sz w:val="28"/>
          <w:szCs w:val="28"/>
        </w:rPr>
        <w:t>к настоящему Положению.</w:t>
      </w:r>
    </w:p>
    <w:p w:rsidR="00420011" w:rsidRPr="006353E5" w:rsidRDefault="00420011" w:rsidP="004C59E4">
      <w:pPr>
        <w:pStyle w:val="a5"/>
        <w:ind w:firstLine="709"/>
        <w:jc w:val="both"/>
        <w:rPr>
          <w:rFonts w:ascii="Times New Roman" w:hAnsi="Times New Roman" w:cs="Times New Roman"/>
          <w:sz w:val="28"/>
          <w:szCs w:val="28"/>
        </w:rPr>
      </w:pPr>
      <w:bookmarkStart w:id="14" w:name="sub_16"/>
      <w:bookmarkEnd w:id="13"/>
      <w:r w:rsidRPr="006353E5">
        <w:rPr>
          <w:rFonts w:ascii="Times New Roman" w:hAnsi="Times New Roman" w:cs="Times New Roman"/>
          <w:sz w:val="28"/>
          <w:szCs w:val="28"/>
        </w:rPr>
        <w:t>3. Перечень утверждается постановлением Администраци</w:t>
      </w:r>
      <w:r w:rsidR="00FA51FB">
        <w:rPr>
          <w:rFonts w:ascii="Times New Roman" w:hAnsi="Times New Roman" w:cs="Times New Roman"/>
          <w:sz w:val="28"/>
          <w:szCs w:val="28"/>
        </w:rPr>
        <w:t>и</w:t>
      </w:r>
      <w:r w:rsidR="005B2533">
        <w:rPr>
          <w:rFonts w:ascii="Times New Roman" w:hAnsi="Times New Roman" w:cs="Times New Roman"/>
          <w:sz w:val="28"/>
          <w:szCs w:val="28"/>
        </w:rPr>
        <w:t xml:space="preserve"> Жуковского</w:t>
      </w:r>
      <w:r w:rsidR="006353E5" w:rsidRPr="006353E5">
        <w:rPr>
          <w:rFonts w:ascii="Times New Roman" w:hAnsi="Times New Roman" w:cs="Times New Roman"/>
          <w:sz w:val="28"/>
          <w:szCs w:val="28"/>
        </w:rPr>
        <w:t xml:space="preserve"> сельского поселения</w:t>
      </w:r>
      <w:r w:rsidRPr="006353E5">
        <w:rPr>
          <w:rFonts w:ascii="Times New Roman" w:hAnsi="Times New Roman" w:cs="Times New Roman"/>
          <w:sz w:val="28"/>
          <w:szCs w:val="28"/>
        </w:rPr>
        <w:t xml:space="preserve"> с ежегодным - до 1 ноября текущего года дополнением его муниципальным имуществом.</w:t>
      </w:r>
    </w:p>
    <w:p w:rsidR="00420011" w:rsidRPr="006353E5" w:rsidRDefault="00420011" w:rsidP="004C59E4">
      <w:pPr>
        <w:pStyle w:val="a5"/>
        <w:ind w:firstLine="709"/>
        <w:jc w:val="both"/>
        <w:rPr>
          <w:rFonts w:ascii="Times New Roman" w:hAnsi="Times New Roman" w:cs="Times New Roman"/>
          <w:sz w:val="28"/>
          <w:szCs w:val="28"/>
        </w:rPr>
      </w:pPr>
      <w:bookmarkStart w:id="15" w:name="sub_17"/>
      <w:bookmarkEnd w:id="14"/>
      <w:r w:rsidRPr="006353E5">
        <w:rPr>
          <w:rFonts w:ascii="Times New Roman" w:hAnsi="Times New Roman" w:cs="Times New Roman"/>
          <w:sz w:val="28"/>
          <w:szCs w:val="28"/>
        </w:rPr>
        <w:t>4. Субъекты МСП и организации, образующие инфраструктуру поддержки субъектов МСП, координационные или совещательные органы в области развития малого и среднего предпринимательства</w:t>
      </w:r>
      <w:r w:rsidR="00564155">
        <w:rPr>
          <w:rFonts w:ascii="Times New Roman" w:hAnsi="Times New Roman" w:cs="Times New Roman"/>
          <w:sz w:val="28"/>
          <w:szCs w:val="28"/>
        </w:rPr>
        <w:t>,</w:t>
      </w:r>
      <w:r w:rsidRPr="006353E5">
        <w:rPr>
          <w:rFonts w:ascii="Times New Roman" w:hAnsi="Times New Roman" w:cs="Times New Roman"/>
          <w:sz w:val="28"/>
          <w:szCs w:val="28"/>
        </w:rPr>
        <w:t xml:space="preserve"> вправе обращаться в </w:t>
      </w:r>
      <w:r w:rsidR="006353E5" w:rsidRPr="006353E5">
        <w:rPr>
          <w:rFonts w:ascii="Times New Roman" w:hAnsi="Times New Roman" w:cs="Times New Roman"/>
          <w:sz w:val="28"/>
          <w:szCs w:val="28"/>
        </w:rPr>
        <w:t>Адми</w:t>
      </w:r>
      <w:r w:rsidR="001A2662">
        <w:rPr>
          <w:rFonts w:ascii="Times New Roman" w:hAnsi="Times New Roman" w:cs="Times New Roman"/>
          <w:sz w:val="28"/>
          <w:szCs w:val="28"/>
        </w:rPr>
        <w:t xml:space="preserve">нистрацию </w:t>
      </w:r>
      <w:r w:rsidR="009330FA">
        <w:rPr>
          <w:rFonts w:ascii="Times New Roman" w:hAnsi="Times New Roman" w:cs="Times New Roman"/>
          <w:sz w:val="28"/>
          <w:szCs w:val="28"/>
        </w:rPr>
        <w:t xml:space="preserve">Жуковского </w:t>
      </w:r>
      <w:r w:rsidR="006353E5" w:rsidRPr="006353E5">
        <w:rPr>
          <w:rFonts w:ascii="Times New Roman" w:hAnsi="Times New Roman" w:cs="Times New Roman"/>
          <w:sz w:val="28"/>
          <w:szCs w:val="28"/>
        </w:rPr>
        <w:t xml:space="preserve"> сельского поселения</w:t>
      </w:r>
      <w:r w:rsidRPr="006353E5">
        <w:rPr>
          <w:rFonts w:ascii="Times New Roman" w:hAnsi="Times New Roman" w:cs="Times New Roman"/>
          <w:sz w:val="28"/>
          <w:szCs w:val="28"/>
        </w:rPr>
        <w:t xml:space="preserve"> с заявлениями о включении объектов в Перечень.</w:t>
      </w:r>
    </w:p>
    <w:bookmarkEnd w:id="15"/>
    <w:p w:rsidR="00420011" w:rsidRPr="006353E5" w:rsidRDefault="001A2662" w:rsidP="004C59E4">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330FA">
        <w:rPr>
          <w:rFonts w:ascii="Times New Roman" w:hAnsi="Times New Roman" w:cs="Times New Roman"/>
          <w:sz w:val="28"/>
          <w:szCs w:val="28"/>
        </w:rPr>
        <w:t>Жуковского</w:t>
      </w:r>
      <w:r w:rsidR="006353E5" w:rsidRPr="006353E5">
        <w:rPr>
          <w:rFonts w:ascii="Times New Roman" w:hAnsi="Times New Roman" w:cs="Times New Roman"/>
          <w:sz w:val="28"/>
          <w:szCs w:val="28"/>
        </w:rPr>
        <w:t xml:space="preserve"> сельского поселения </w:t>
      </w:r>
      <w:r w:rsidR="00564155">
        <w:rPr>
          <w:rFonts w:ascii="Times New Roman" w:hAnsi="Times New Roman" w:cs="Times New Roman"/>
          <w:sz w:val="28"/>
          <w:szCs w:val="28"/>
        </w:rPr>
        <w:t xml:space="preserve">подготавливает и утверждает </w:t>
      </w:r>
      <w:r w:rsidR="00420011" w:rsidRPr="006353E5">
        <w:rPr>
          <w:rFonts w:ascii="Times New Roman" w:hAnsi="Times New Roman" w:cs="Times New Roman"/>
          <w:sz w:val="28"/>
          <w:szCs w:val="28"/>
        </w:rPr>
        <w:t xml:space="preserve"> проект постановления  об утверждении (дополнении) Перечня</w:t>
      </w:r>
      <w:r w:rsidR="00564155">
        <w:rPr>
          <w:rFonts w:ascii="Times New Roman" w:hAnsi="Times New Roman" w:cs="Times New Roman"/>
          <w:sz w:val="28"/>
          <w:szCs w:val="28"/>
        </w:rPr>
        <w:t>.</w:t>
      </w:r>
    </w:p>
    <w:p w:rsidR="00420011" w:rsidRPr="006353E5" w:rsidRDefault="00564155" w:rsidP="004C59E4">
      <w:pPr>
        <w:pStyle w:val="a5"/>
        <w:ind w:firstLine="709"/>
        <w:jc w:val="both"/>
        <w:rPr>
          <w:rFonts w:ascii="Times New Roman" w:hAnsi="Times New Roman" w:cs="Times New Roman"/>
          <w:sz w:val="28"/>
          <w:szCs w:val="28"/>
        </w:rPr>
      </w:pPr>
      <w:r>
        <w:rPr>
          <w:rFonts w:ascii="Times New Roman" w:hAnsi="Times New Roman" w:cs="Times New Roman"/>
          <w:sz w:val="28"/>
          <w:szCs w:val="28"/>
        </w:rPr>
        <w:t>П</w:t>
      </w:r>
      <w:r w:rsidR="00420011" w:rsidRPr="006353E5">
        <w:rPr>
          <w:rFonts w:ascii="Times New Roman" w:hAnsi="Times New Roman" w:cs="Times New Roman"/>
          <w:sz w:val="28"/>
          <w:szCs w:val="28"/>
        </w:rPr>
        <w:t>оступившие заявления</w:t>
      </w:r>
      <w:r>
        <w:rPr>
          <w:rFonts w:ascii="Times New Roman" w:hAnsi="Times New Roman" w:cs="Times New Roman"/>
          <w:sz w:val="28"/>
          <w:szCs w:val="28"/>
        </w:rPr>
        <w:t xml:space="preserve"> и предложения</w:t>
      </w:r>
      <w:r w:rsidR="00420011" w:rsidRPr="006353E5">
        <w:rPr>
          <w:rFonts w:ascii="Times New Roman" w:hAnsi="Times New Roman" w:cs="Times New Roman"/>
          <w:sz w:val="28"/>
          <w:szCs w:val="28"/>
        </w:rPr>
        <w:t xml:space="preserve"> заинтересованных лиц не являются обязательными при формировании Перечня и внесении в него изменений.</w:t>
      </w:r>
    </w:p>
    <w:p w:rsidR="00420011" w:rsidRPr="006353E5" w:rsidRDefault="00420011" w:rsidP="004C59E4">
      <w:pPr>
        <w:pStyle w:val="a5"/>
        <w:ind w:firstLine="709"/>
        <w:jc w:val="both"/>
        <w:rPr>
          <w:rFonts w:ascii="Times New Roman" w:hAnsi="Times New Roman" w:cs="Times New Roman"/>
          <w:sz w:val="28"/>
          <w:szCs w:val="28"/>
        </w:rPr>
      </w:pPr>
      <w:bookmarkStart w:id="16" w:name="sub_18"/>
      <w:r w:rsidRPr="006353E5">
        <w:rPr>
          <w:rFonts w:ascii="Times New Roman" w:hAnsi="Times New Roman" w:cs="Times New Roman"/>
          <w:sz w:val="28"/>
          <w:szCs w:val="28"/>
        </w:rPr>
        <w:t>5. Перечень и вносимые в него изменения в десятидневный срок с даты утверждения подлежат обязательному официальному опубликованию в периодическом печатном издании</w:t>
      </w:r>
      <w:r w:rsidR="001A2662">
        <w:rPr>
          <w:rFonts w:ascii="Times New Roman" w:hAnsi="Times New Roman" w:cs="Times New Roman"/>
          <w:sz w:val="28"/>
          <w:szCs w:val="28"/>
        </w:rPr>
        <w:t xml:space="preserve"> «</w:t>
      </w:r>
      <w:r w:rsidR="009330FA">
        <w:rPr>
          <w:rFonts w:ascii="Times New Roman" w:hAnsi="Times New Roman" w:cs="Times New Roman"/>
          <w:sz w:val="28"/>
          <w:szCs w:val="28"/>
        </w:rPr>
        <w:t>Степные вести</w:t>
      </w:r>
      <w:r w:rsidR="00FA51FB">
        <w:rPr>
          <w:rFonts w:ascii="Times New Roman" w:hAnsi="Times New Roman" w:cs="Times New Roman"/>
          <w:sz w:val="28"/>
          <w:szCs w:val="28"/>
        </w:rPr>
        <w:t>»</w:t>
      </w:r>
      <w:r w:rsidRPr="006353E5">
        <w:rPr>
          <w:rFonts w:ascii="Times New Roman" w:hAnsi="Times New Roman" w:cs="Times New Roman"/>
          <w:sz w:val="28"/>
          <w:szCs w:val="28"/>
        </w:rPr>
        <w:t>, определенном в качестве источника официального опубликования муниципальных правовых актов, а такж</w:t>
      </w:r>
      <w:r w:rsidR="001A2662">
        <w:rPr>
          <w:rFonts w:ascii="Times New Roman" w:hAnsi="Times New Roman" w:cs="Times New Roman"/>
          <w:sz w:val="28"/>
          <w:szCs w:val="28"/>
        </w:rPr>
        <w:t xml:space="preserve">е размещению в сети Интернет на официальном сайте </w:t>
      </w:r>
      <w:r w:rsidRPr="006353E5">
        <w:rPr>
          <w:rFonts w:ascii="Times New Roman" w:hAnsi="Times New Roman" w:cs="Times New Roman"/>
          <w:sz w:val="28"/>
          <w:szCs w:val="28"/>
        </w:rPr>
        <w:t xml:space="preserve">Администрации </w:t>
      </w:r>
      <w:r w:rsidR="009330FA">
        <w:rPr>
          <w:rFonts w:ascii="Times New Roman" w:hAnsi="Times New Roman" w:cs="Times New Roman"/>
          <w:sz w:val="28"/>
          <w:szCs w:val="28"/>
        </w:rPr>
        <w:t>Жуковского</w:t>
      </w:r>
      <w:r w:rsidR="006353E5" w:rsidRPr="006353E5">
        <w:rPr>
          <w:rFonts w:ascii="Times New Roman" w:hAnsi="Times New Roman" w:cs="Times New Roman"/>
          <w:sz w:val="28"/>
          <w:szCs w:val="28"/>
        </w:rPr>
        <w:t xml:space="preserve"> сельского поселения</w:t>
      </w:r>
      <w:r w:rsidR="009330FA" w:rsidRPr="009330FA">
        <w:t xml:space="preserve"> </w:t>
      </w:r>
      <w:r w:rsidR="009330FA">
        <w:t>https://zhukovskoeadm.ru</w:t>
      </w:r>
    </w:p>
    <w:p w:rsidR="00420011" w:rsidRPr="006353E5" w:rsidRDefault="00420011" w:rsidP="004C59E4">
      <w:pPr>
        <w:pStyle w:val="a5"/>
        <w:ind w:firstLine="709"/>
        <w:jc w:val="both"/>
        <w:rPr>
          <w:rFonts w:ascii="Times New Roman" w:hAnsi="Times New Roman" w:cs="Times New Roman"/>
          <w:sz w:val="28"/>
          <w:szCs w:val="28"/>
        </w:rPr>
      </w:pPr>
      <w:bookmarkStart w:id="17" w:name="sub_19"/>
      <w:bookmarkEnd w:id="16"/>
      <w:r w:rsidRPr="006353E5">
        <w:rPr>
          <w:rFonts w:ascii="Times New Roman" w:hAnsi="Times New Roman" w:cs="Times New Roman"/>
          <w:sz w:val="28"/>
          <w:szCs w:val="28"/>
        </w:rPr>
        <w:t xml:space="preserve">6. При ведении Перечня </w:t>
      </w:r>
      <w:r w:rsidR="001A2662">
        <w:rPr>
          <w:rFonts w:ascii="Times New Roman" w:hAnsi="Times New Roman" w:cs="Times New Roman"/>
          <w:sz w:val="28"/>
          <w:szCs w:val="28"/>
        </w:rPr>
        <w:t xml:space="preserve">Администрация </w:t>
      </w:r>
      <w:r w:rsidR="009330FA">
        <w:rPr>
          <w:rFonts w:ascii="Times New Roman" w:hAnsi="Times New Roman" w:cs="Times New Roman"/>
          <w:sz w:val="28"/>
          <w:szCs w:val="28"/>
        </w:rPr>
        <w:t>Жуковского</w:t>
      </w:r>
      <w:r w:rsidR="006353E5" w:rsidRPr="006353E5">
        <w:rPr>
          <w:rFonts w:ascii="Times New Roman" w:hAnsi="Times New Roman" w:cs="Times New Roman"/>
          <w:sz w:val="28"/>
          <w:szCs w:val="28"/>
        </w:rPr>
        <w:t xml:space="preserve"> сельского поселения</w:t>
      </w:r>
      <w:r w:rsidRPr="006353E5">
        <w:rPr>
          <w:rFonts w:ascii="Times New Roman" w:hAnsi="Times New Roman" w:cs="Times New Roman"/>
          <w:sz w:val="28"/>
          <w:szCs w:val="28"/>
        </w:rPr>
        <w:t xml:space="preserve"> осуществляет контроль за использованием объектов.</w:t>
      </w:r>
    </w:p>
    <w:bookmarkEnd w:id="17"/>
    <w:p w:rsidR="00420011" w:rsidRPr="00420011" w:rsidRDefault="00420011" w:rsidP="004C59E4">
      <w:pPr>
        <w:pStyle w:val="a5"/>
        <w:ind w:firstLine="709"/>
        <w:jc w:val="both"/>
        <w:rPr>
          <w:rFonts w:ascii="Times New Roman" w:hAnsi="Times New Roman" w:cs="Times New Roman"/>
          <w:sz w:val="28"/>
          <w:szCs w:val="28"/>
          <w:highlight w:val="yellow"/>
        </w:rPr>
      </w:pPr>
    </w:p>
    <w:p w:rsidR="005E475F" w:rsidRDefault="00420011" w:rsidP="004C59E4">
      <w:pPr>
        <w:pStyle w:val="a5"/>
        <w:ind w:firstLine="709"/>
        <w:jc w:val="center"/>
        <w:rPr>
          <w:rFonts w:ascii="Times New Roman" w:hAnsi="Times New Roman" w:cs="Times New Roman"/>
          <w:sz w:val="28"/>
          <w:szCs w:val="28"/>
        </w:rPr>
      </w:pPr>
      <w:bookmarkStart w:id="18" w:name="sub_20"/>
      <w:r w:rsidRPr="00FA51FB">
        <w:rPr>
          <w:rStyle w:val="a7"/>
          <w:rFonts w:ascii="Times New Roman" w:hAnsi="Times New Roman" w:cs="Times New Roman"/>
          <w:sz w:val="28"/>
          <w:szCs w:val="28"/>
        </w:rPr>
        <w:t>3.</w:t>
      </w:r>
      <w:r w:rsidRPr="00FA51FB">
        <w:rPr>
          <w:rFonts w:ascii="Times New Roman" w:hAnsi="Times New Roman" w:cs="Times New Roman"/>
          <w:sz w:val="28"/>
          <w:szCs w:val="28"/>
        </w:rPr>
        <w:t xml:space="preserve"> Порядок и условия предоставления муниципального </w:t>
      </w:r>
    </w:p>
    <w:p w:rsidR="00420011" w:rsidRPr="00FA51FB" w:rsidRDefault="00420011" w:rsidP="004C59E4">
      <w:pPr>
        <w:pStyle w:val="a5"/>
        <w:ind w:firstLine="709"/>
        <w:jc w:val="center"/>
        <w:rPr>
          <w:rFonts w:ascii="Times New Roman" w:hAnsi="Times New Roman" w:cs="Times New Roman"/>
          <w:sz w:val="28"/>
          <w:szCs w:val="28"/>
        </w:rPr>
      </w:pPr>
      <w:r w:rsidRPr="00FA51FB">
        <w:rPr>
          <w:rFonts w:ascii="Times New Roman" w:hAnsi="Times New Roman" w:cs="Times New Roman"/>
          <w:sz w:val="28"/>
          <w:szCs w:val="28"/>
        </w:rPr>
        <w:t>имущества, включенного в Перечень</w:t>
      </w:r>
    </w:p>
    <w:bookmarkEnd w:id="18"/>
    <w:p w:rsidR="00420011" w:rsidRPr="007016C8" w:rsidRDefault="00420011" w:rsidP="004C59E4">
      <w:pPr>
        <w:pStyle w:val="a5"/>
        <w:ind w:firstLine="709"/>
        <w:jc w:val="both"/>
        <w:rPr>
          <w:rFonts w:ascii="Times New Roman" w:hAnsi="Times New Roman" w:cs="Times New Roman"/>
          <w:sz w:val="28"/>
          <w:szCs w:val="28"/>
        </w:rPr>
      </w:pPr>
    </w:p>
    <w:p w:rsidR="00DD659F" w:rsidRPr="007016C8" w:rsidRDefault="007016C8" w:rsidP="004C59E4">
      <w:pPr>
        <w:pStyle w:val="a5"/>
        <w:ind w:firstLine="709"/>
        <w:jc w:val="both"/>
        <w:rPr>
          <w:rFonts w:ascii="Times New Roman" w:hAnsi="Times New Roman" w:cs="Times New Roman"/>
          <w:sz w:val="28"/>
          <w:szCs w:val="28"/>
        </w:rPr>
      </w:pPr>
      <w:bookmarkStart w:id="19" w:name="sub_21"/>
      <w:r>
        <w:rPr>
          <w:rFonts w:ascii="Times New Roman" w:hAnsi="Times New Roman" w:cs="Times New Roman"/>
          <w:sz w:val="28"/>
          <w:szCs w:val="28"/>
        </w:rPr>
        <w:lastRenderedPageBreak/>
        <w:t xml:space="preserve">1. </w:t>
      </w:r>
      <w:r w:rsidR="00DD659F" w:rsidRPr="007016C8">
        <w:rPr>
          <w:rFonts w:ascii="Times New Roman" w:hAnsi="Times New Roman" w:cs="Times New Roman"/>
          <w:sz w:val="28"/>
          <w:szCs w:val="28"/>
        </w:rPr>
        <w:t>При формировании Перечня необходимо  использовать:</w:t>
      </w:r>
    </w:p>
    <w:p w:rsidR="00DD659F" w:rsidRPr="007016C8" w:rsidRDefault="00DD659F" w:rsidP="004C59E4">
      <w:pPr>
        <w:pStyle w:val="a5"/>
        <w:ind w:firstLine="709"/>
        <w:jc w:val="both"/>
        <w:rPr>
          <w:rFonts w:ascii="Times New Roman" w:hAnsi="Times New Roman" w:cs="Times New Roman"/>
          <w:sz w:val="28"/>
          <w:szCs w:val="28"/>
        </w:rPr>
      </w:pPr>
      <w:r w:rsidRPr="007016C8">
        <w:rPr>
          <w:rFonts w:ascii="Times New Roman" w:hAnsi="Times New Roman" w:cs="Times New Roman"/>
          <w:sz w:val="28"/>
          <w:szCs w:val="28"/>
        </w:rPr>
        <w:t>- информацию об имуществе, составляющем муниципальную казну, пригодном для предоставления субъектам МСП и организациям, образующим инфраструктуру поддержки субъектов МСП, в том числе содержащуюся в реестре муниципального имущества;</w:t>
      </w:r>
    </w:p>
    <w:p w:rsidR="00DD659F" w:rsidRPr="007016C8" w:rsidRDefault="00DD659F" w:rsidP="004C59E4">
      <w:pPr>
        <w:pStyle w:val="a5"/>
        <w:ind w:firstLine="709"/>
        <w:jc w:val="both"/>
        <w:rPr>
          <w:rFonts w:ascii="Times New Roman" w:hAnsi="Times New Roman" w:cs="Times New Roman"/>
          <w:sz w:val="28"/>
          <w:szCs w:val="28"/>
        </w:rPr>
      </w:pPr>
      <w:r w:rsidRPr="007016C8">
        <w:rPr>
          <w:rFonts w:ascii="Times New Roman" w:hAnsi="Times New Roman" w:cs="Times New Roman"/>
          <w:sz w:val="28"/>
          <w:szCs w:val="28"/>
        </w:rPr>
        <w:t>- информацию об имуществе, в отношении которого прекращено право оперативного управления или хозяйственного ведения, в том числе по результатам мероприятий по выявлению неиспользуемого и неэффективно используемого имущества  муниципальных унитарных предприятий и муниципальных учреждений, а также по поступившим от них предложениям;</w:t>
      </w:r>
    </w:p>
    <w:p w:rsidR="00DD659F" w:rsidRPr="007016C8" w:rsidRDefault="00DD659F" w:rsidP="004C59E4">
      <w:pPr>
        <w:pStyle w:val="a5"/>
        <w:ind w:firstLine="709"/>
        <w:jc w:val="both"/>
        <w:rPr>
          <w:rFonts w:ascii="Times New Roman" w:hAnsi="Times New Roman" w:cs="Times New Roman"/>
          <w:sz w:val="28"/>
          <w:szCs w:val="28"/>
        </w:rPr>
      </w:pPr>
      <w:r w:rsidRPr="007016C8">
        <w:rPr>
          <w:rFonts w:ascii="Times New Roman" w:hAnsi="Times New Roman" w:cs="Times New Roman"/>
          <w:sz w:val="28"/>
          <w:szCs w:val="28"/>
        </w:rPr>
        <w:t xml:space="preserve">- данные предложений о включении имущества в Перечень, передаче в аренду или на ином праве, поступивших </w:t>
      </w:r>
      <w:r w:rsidR="00564155">
        <w:rPr>
          <w:rFonts w:ascii="Times New Roman" w:hAnsi="Times New Roman" w:cs="Times New Roman"/>
          <w:sz w:val="28"/>
          <w:szCs w:val="28"/>
        </w:rPr>
        <w:t>от балансодержателей имущества</w:t>
      </w:r>
      <w:r w:rsidRPr="007016C8">
        <w:rPr>
          <w:rFonts w:ascii="Times New Roman" w:hAnsi="Times New Roman" w:cs="Times New Roman"/>
          <w:sz w:val="28"/>
          <w:szCs w:val="28"/>
        </w:rPr>
        <w:t>, субъектов МСП, организаций, образующих инфраструктуру поддержки субъектов МСП, общественных объединений, выражающих интересы субъектов МСП, иных лиц и организаций;</w:t>
      </w:r>
    </w:p>
    <w:p w:rsidR="00DD659F" w:rsidRPr="007016C8" w:rsidRDefault="00DD659F" w:rsidP="004C59E4">
      <w:pPr>
        <w:pStyle w:val="a5"/>
        <w:ind w:firstLine="709"/>
        <w:jc w:val="both"/>
        <w:rPr>
          <w:rFonts w:ascii="Times New Roman" w:hAnsi="Times New Roman" w:cs="Times New Roman"/>
          <w:sz w:val="28"/>
          <w:szCs w:val="28"/>
        </w:rPr>
      </w:pPr>
      <w:r w:rsidRPr="007016C8">
        <w:rPr>
          <w:rFonts w:ascii="Times New Roman" w:hAnsi="Times New Roman" w:cs="Times New Roman"/>
          <w:sz w:val="28"/>
          <w:szCs w:val="28"/>
        </w:rPr>
        <w:t>- информацию о муниципальном имуществе, продажа которого в порядке, установленном законодательством Российской Федерации о приватизации, не состоялась;</w:t>
      </w:r>
    </w:p>
    <w:p w:rsidR="00DD659F" w:rsidRPr="007016C8" w:rsidRDefault="00DD659F" w:rsidP="004C59E4">
      <w:pPr>
        <w:pStyle w:val="a5"/>
        <w:ind w:firstLine="709"/>
        <w:jc w:val="both"/>
        <w:rPr>
          <w:rFonts w:ascii="Times New Roman" w:hAnsi="Times New Roman" w:cs="Times New Roman"/>
          <w:sz w:val="28"/>
          <w:szCs w:val="28"/>
        </w:rPr>
      </w:pPr>
      <w:r w:rsidRPr="007016C8">
        <w:rPr>
          <w:rFonts w:ascii="Times New Roman" w:hAnsi="Times New Roman" w:cs="Times New Roman"/>
          <w:sz w:val="28"/>
          <w:szCs w:val="28"/>
        </w:rPr>
        <w:t>- сведения об имуществе, обращенном или поступившем в муниципальную собственность по основаниям, предусмотренным законодательством Российской Федерации;</w:t>
      </w:r>
    </w:p>
    <w:p w:rsidR="00DD659F" w:rsidRPr="007016C8" w:rsidRDefault="00DD659F" w:rsidP="004C59E4">
      <w:pPr>
        <w:pStyle w:val="a5"/>
        <w:ind w:firstLine="709"/>
        <w:jc w:val="both"/>
        <w:rPr>
          <w:rFonts w:ascii="Times New Roman" w:hAnsi="Times New Roman" w:cs="Times New Roman"/>
          <w:sz w:val="28"/>
          <w:szCs w:val="28"/>
        </w:rPr>
      </w:pPr>
      <w:r w:rsidRPr="007016C8">
        <w:rPr>
          <w:rFonts w:ascii="Times New Roman" w:hAnsi="Times New Roman" w:cs="Times New Roman"/>
          <w:sz w:val="28"/>
          <w:szCs w:val="28"/>
        </w:rPr>
        <w:t>- иные сведения об имуществе, которыми распол</w:t>
      </w:r>
      <w:r w:rsidR="00E52691">
        <w:rPr>
          <w:rFonts w:ascii="Times New Roman" w:hAnsi="Times New Roman" w:cs="Times New Roman"/>
          <w:sz w:val="28"/>
          <w:szCs w:val="28"/>
        </w:rPr>
        <w:t xml:space="preserve">агает Администрация </w:t>
      </w:r>
      <w:r w:rsidR="009330FA">
        <w:rPr>
          <w:rFonts w:ascii="Times New Roman" w:hAnsi="Times New Roman" w:cs="Times New Roman"/>
          <w:sz w:val="28"/>
          <w:szCs w:val="28"/>
        </w:rPr>
        <w:t>Жуковского</w:t>
      </w:r>
      <w:r w:rsidRPr="007016C8">
        <w:rPr>
          <w:rFonts w:ascii="Times New Roman" w:hAnsi="Times New Roman" w:cs="Times New Roman"/>
          <w:sz w:val="28"/>
          <w:szCs w:val="28"/>
        </w:rPr>
        <w:t xml:space="preserve"> сельского поселения.</w:t>
      </w:r>
    </w:p>
    <w:p w:rsidR="003E18E9" w:rsidRPr="007016C8" w:rsidRDefault="00DD659F" w:rsidP="004C59E4">
      <w:pPr>
        <w:pStyle w:val="a5"/>
        <w:ind w:firstLine="709"/>
        <w:jc w:val="both"/>
        <w:rPr>
          <w:rFonts w:ascii="Times New Roman" w:hAnsi="Times New Roman" w:cs="Times New Roman"/>
          <w:sz w:val="28"/>
          <w:szCs w:val="28"/>
        </w:rPr>
      </w:pPr>
      <w:bookmarkStart w:id="20" w:name="sub_2046"/>
      <w:r w:rsidRPr="007016C8">
        <w:rPr>
          <w:rFonts w:ascii="Times New Roman" w:hAnsi="Times New Roman" w:cs="Times New Roman"/>
          <w:sz w:val="28"/>
          <w:szCs w:val="28"/>
        </w:rPr>
        <w:t>Для сбора предложений по формированию или дополнению Пер</w:t>
      </w:r>
      <w:r w:rsidR="00E52691">
        <w:rPr>
          <w:rFonts w:ascii="Times New Roman" w:hAnsi="Times New Roman" w:cs="Times New Roman"/>
          <w:sz w:val="28"/>
          <w:szCs w:val="28"/>
        </w:rPr>
        <w:t xml:space="preserve">ечня  Администрации </w:t>
      </w:r>
      <w:r w:rsidR="009330FA">
        <w:rPr>
          <w:rFonts w:ascii="Times New Roman" w:hAnsi="Times New Roman" w:cs="Times New Roman"/>
          <w:sz w:val="28"/>
          <w:szCs w:val="28"/>
        </w:rPr>
        <w:t>Жуковского</w:t>
      </w:r>
      <w:r w:rsidRPr="007016C8">
        <w:rPr>
          <w:rFonts w:ascii="Times New Roman" w:hAnsi="Times New Roman" w:cs="Times New Roman"/>
          <w:sz w:val="28"/>
          <w:szCs w:val="28"/>
        </w:rPr>
        <w:t xml:space="preserve"> сельского поселения  рекомендуется размещать на официальном сайте в информационно-телекоммуникационной сети "Интернет", а также на официальном сайте информационной поддержки субъектов МСП сведения реестра муниципального имущества.</w:t>
      </w:r>
      <w:bookmarkEnd w:id="20"/>
    </w:p>
    <w:p w:rsidR="00420011" w:rsidRPr="007016C8" w:rsidRDefault="00420011" w:rsidP="004C59E4">
      <w:pPr>
        <w:pStyle w:val="a5"/>
        <w:ind w:firstLine="709"/>
        <w:jc w:val="both"/>
        <w:rPr>
          <w:rFonts w:ascii="Times New Roman" w:hAnsi="Times New Roman" w:cs="Times New Roman"/>
          <w:sz w:val="28"/>
          <w:szCs w:val="28"/>
        </w:rPr>
      </w:pPr>
      <w:bookmarkStart w:id="21" w:name="sub_22"/>
      <w:bookmarkEnd w:id="19"/>
      <w:r w:rsidRPr="007016C8">
        <w:rPr>
          <w:rFonts w:ascii="Times New Roman" w:hAnsi="Times New Roman" w:cs="Times New Roman"/>
          <w:sz w:val="28"/>
          <w:szCs w:val="28"/>
        </w:rPr>
        <w:t>2. Предоставление муниципального имущества, включенного в Перечень, осуществляется путем проведения торгов в форме аукциона или конкурса.</w:t>
      </w:r>
    </w:p>
    <w:bookmarkEnd w:id="21"/>
    <w:p w:rsidR="00420011" w:rsidRPr="007016C8" w:rsidRDefault="00420011" w:rsidP="004C59E4">
      <w:pPr>
        <w:pStyle w:val="a5"/>
        <w:ind w:firstLine="709"/>
        <w:jc w:val="both"/>
        <w:rPr>
          <w:rFonts w:ascii="Times New Roman" w:hAnsi="Times New Roman" w:cs="Times New Roman"/>
          <w:sz w:val="28"/>
          <w:szCs w:val="28"/>
        </w:rPr>
      </w:pPr>
      <w:r w:rsidRPr="007016C8">
        <w:rPr>
          <w:rFonts w:ascii="Times New Roman" w:hAnsi="Times New Roman" w:cs="Times New Roman"/>
          <w:sz w:val="28"/>
          <w:szCs w:val="28"/>
        </w:rPr>
        <w:t>Юридические и физические лица, не относящиеся к категории субъектов МСП и организаций, образующих инфраструктуру поддержки субъектов МСП, к участию в торгах не допускаются.</w:t>
      </w:r>
    </w:p>
    <w:p w:rsidR="00420011" w:rsidRPr="00930537" w:rsidRDefault="00420011" w:rsidP="004C59E4">
      <w:pPr>
        <w:pStyle w:val="a5"/>
        <w:ind w:firstLine="709"/>
        <w:jc w:val="both"/>
        <w:rPr>
          <w:rFonts w:ascii="Times New Roman" w:hAnsi="Times New Roman" w:cs="Times New Roman"/>
          <w:sz w:val="28"/>
          <w:szCs w:val="28"/>
        </w:rPr>
      </w:pPr>
      <w:r w:rsidRPr="007016C8">
        <w:rPr>
          <w:rFonts w:ascii="Times New Roman" w:hAnsi="Times New Roman" w:cs="Times New Roman"/>
          <w:sz w:val="28"/>
          <w:szCs w:val="28"/>
        </w:rPr>
        <w:t xml:space="preserve">Без проведения торгов муниципальное имущество, включенное в Перечень, может быть передано в аренду, безвозмездное пользование и иные права владения и (или) пользования в случаях, предусмотренных </w:t>
      </w:r>
      <w:hyperlink r:id="rId10" w:history="1">
        <w:r w:rsidRPr="00930537">
          <w:rPr>
            <w:rStyle w:val="a6"/>
            <w:rFonts w:ascii="Times New Roman" w:hAnsi="Times New Roman" w:cs="Times New Roman"/>
            <w:color w:val="auto"/>
            <w:sz w:val="28"/>
            <w:szCs w:val="28"/>
          </w:rPr>
          <w:t>Федеральным законом</w:t>
        </w:r>
      </w:hyperlink>
      <w:r w:rsidRPr="00930537">
        <w:rPr>
          <w:rFonts w:ascii="Times New Roman" w:hAnsi="Times New Roman" w:cs="Times New Roman"/>
          <w:sz w:val="28"/>
          <w:szCs w:val="28"/>
        </w:rPr>
        <w:t xml:space="preserve"> от 26.07.2006 N 135-ФЗ "О защите конкуренции".</w:t>
      </w:r>
    </w:p>
    <w:p w:rsidR="00420011" w:rsidRPr="007016C8" w:rsidRDefault="00420011" w:rsidP="004C59E4">
      <w:pPr>
        <w:pStyle w:val="a5"/>
        <w:ind w:firstLine="709"/>
        <w:jc w:val="both"/>
        <w:rPr>
          <w:rFonts w:ascii="Times New Roman" w:hAnsi="Times New Roman" w:cs="Times New Roman"/>
          <w:sz w:val="28"/>
          <w:szCs w:val="28"/>
        </w:rPr>
      </w:pPr>
      <w:r w:rsidRPr="00930537">
        <w:rPr>
          <w:rFonts w:ascii="Times New Roman" w:hAnsi="Times New Roman" w:cs="Times New Roman"/>
          <w:sz w:val="28"/>
          <w:szCs w:val="28"/>
        </w:rPr>
        <w:t xml:space="preserve">Торги на право заключения договоров аренды муниципального имущества проводятся в соответствии с положениями </w:t>
      </w:r>
      <w:hyperlink r:id="rId11" w:history="1">
        <w:r w:rsidRPr="00930537">
          <w:rPr>
            <w:rStyle w:val="a6"/>
            <w:rFonts w:ascii="Times New Roman" w:hAnsi="Times New Roman" w:cs="Times New Roman"/>
            <w:color w:val="auto"/>
            <w:sz w:val="28"/>
            <w:szCs w:val="28"/>
          </w:rPr>
          <w:t>Федерального закона</w:t>
        </w:r>
      </w:hyperlink>
      <w:r w:rsidRPr="007016C8">
        <w:rPr>
          <w:rFonts w:ascii="Times New Roman" w:hAnsi="Times New Roman" w:cs="Times New Roman"/>
          <w:sz w:val="28"/>
          <w:szCs w:val="28"/>
        </w:rPr>
        <w:t xml:space="preserve"> от 26.07.2006 N 135-ФЗ "О защите конкуренции" в порядке, установленном федеральным антимонопольным органом.</w:t>
      </w:r>
    </w:p>
    <w:p w:rsidR="00420011" w:rsidRPr="007016C8" w:rsidRDefault="00420011" w:rsidP="004C59E4">
      <w:pPr>
        <w:pStyle w:val="a5"/>
        <w:ind w:firstLine="709"/>
        <w:jc w:val="both"/>
        <w:rPr>
          <w:rFonts w:ascii="Times New Roman" w:hAnsi="Times New Roman" w:cs="Times New Roman"/>
          <w:sz w:val="28"/>
          <w:szCs w:val="28"/>
        </w:rPr>
      </w:pPr>
      <w:bookmarkStart w:id="22" w:name="sub_23"/>
      <w:r w:rsidRPr="007016C8">
        <w:rPr>
          <w:rFonts w:ascii="Times New Roman" w:hAnsi="Times New Roman" w:cs="Times New Roman"/>
          <w:sz w:val="28"/>
          <w:szCs w:val="28"/>
        </w:rPr>
        <w:t>3. При обращении субъектов МСП за оказанием поддержки субъекты МСП должны представить документы, подтверждающие их соответствие условиям, предусмотренным муниципальными правовыми актами, принимаемыми в целях реализации муниципальных программ (подпрограмм).</w:t>
      </w:r>
    </w:p>
    <w:bookmarkEnd w:id="22"/>
    <w:p w:rsidR="00420011" w:rsidRPr="00930537" w:rsidRDefault="00420011" w:rsidP="004C59E4">
      <w:pPr>
        <w:pStyle w:val="a5"/>
        <w:ind w:firstLine="709"/>
        <w:jc w:val="both"/>
        <w:rPr>
          <w:rFonts w:ascii="Times New Roman" w:hAnsi="Times New Roman" w:cs="Times New Roman"/>
          <w:sz w:val="28"/>
          <w:szCs w:val="28"/>
        </w:rPr>
      </w:pPr>
      <w:r w:rsidRPr="007016C8">
        <w:rPr>
          <w:rFonts w:ascii="Times New Roman" w:hAnsi="Times New Roman" w:cs="Times New Roman"/>
          <w:sz w:val="28"/>
          <w:szCs w:val="28"/>
        </w:rPr>
        <w:lastRenderedPageBreak/>
        <w:t xml:space="preserve">Не допускается требовать у субъектов МСП предоставления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12" w:history="1">
        <w:r w:rsidRPr="00930537">
          <w:rPr>
            <w:rStyle w:val="a6"/>
            <w:rFonts w:ascii="Times New Roman" w:hAnsi="Times New Roman" w:cs="Times New Roman"/>
            <w:color w:val="auto"/>
            <w:sz w:val="28"/>
            <w:szCs w:val="28"/>
          </w:rPr>
          <w:t>Федеральным законом</w:t>
        </w:r>
      </w:hyperlink>
      <w:r w:rsidRPr="00930537">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перечень документов.</w:t>
      </w:r>
    </w:p>
    <w:p w:rsidR="00420011" w:rsidRPr="00930537" w:rsidRDefault="00420011" w:rsidP="004C59E4">
      <w:pPr>
        <w:pStyle w:val="a5"/>
        <w:ind w:firstLine="709"/>
        <w:jc w:val="both"/>
        <w:rPr>
          <w:rFonts w:ascii="Times New Roman" w:hAnsi="Times New Roman" w:cs="Times New Roman"/>
          <w:sz w:val="28"/>
          <w:szCs w:val="28"/>
        </w:rPr>
      </w:pPr>
      <w:r w:rsidRPr="00930537">
        <w:rPr>
          <w:rFonts w:ascii="Times New Roman" w:hAnsi="Times New Roman" w:cs="Times New Roman"/>
          <w:sz w:val="28"/>
          <w:szCs w:val="28"/>
        </w:rPr>
        <w:t xml:space="preserve">Не могут претендовать на предоставление муниципального имущества, включенного в Перечень, субъекты МСП, указанные в </w:t>
      </w:r>
      <w:hyperlink r:id="rId13" w:history="1">
        <w:r w:rsidRPr="00930537">
          <w:rPr>
            <w:rStyle w:val="a6"/>
            <w:rFonts w:ascii="Times New Roman" w:hAnsi="Times New Roman" w:cs="Times New Roman"/>
            <w:color w:val="auto"/>
            <w:sz w:val="28"/>
            <w:szCs w:val="28"/>
          </w:rPr>
          <w:t>части 3 статьи 14</w:t>
        </w:r>
      </w:hyperlink>
      <w:r w:rsidRPr="00930537">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w:t>
      </w:r>
    </w:p>
    <w:p w:rsidR="00420011" w:rsidRPr="007016C8" w:rsidRDefault="00420011" w:rsidP="004C59E4">
      <w:pPr>
        <w:pStyle w:val="a5"/>
        <w:ind w:firstLine="709"/>
        <w:jc w:val="both"/>
        <w:rPr>
          <w:rFonts w:ascii="Times New Roman" w:hAnsi="Times New Roman" w:cs="Times New Roman"/>
          <w:sz w:val="28"/>
          <w:szCs w:val="28"/>
        </w:rPr>
      </w:pPr>
      <w:bookmarkStart w:id="23" w:name="sub_24"/>
      <w:r w:rsidRPr="00930537">
        <w:rPr>
          <w:rFonts w:ascii="Times New Roman" w:hAnsi="Times New Roman" w:cs="Times New Roman"/>
          <w:sz w:val="28"/>
          <w:szCs w:val="28"/>
        </w:rPr>
        <w:t>4. Срок, на который заключаются договоры в отношении иму</w:t>
      </w:r>
      <w:r w:rsidRPr="007016C8">
        <w:rPr>
          <w:rFonts w:ascii="Times New Roman" w:hAnsi="Times New Roman" w:cs="Times New Roman"/>
          <w:sz w:val="28"/>
          <w:szCs w:val="28"/>
        </w:rPr>
        <w:t>щества, включенного в Перечень,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муниципального имущества в аренду (субаренду) субъектам МСП, организациям, образующим инфраструктуру поддержки субъектов МСП, не должен превышать три года.</w:t>
      </w:r>
    </w:p>
    <w:p w:rsidR="00420011" w:rsidRPr="007016C8" w:rsidRDefault="00420011" w:rsidP="004C59E4">
      <w:pPr>
        <w:pStyle w:val="a5"/>
        <w:ind w:firstLine="709"/>
        <w:jc w:val="both"/>
        <w:rPr>
          <w:rFonts w:ascii="Times New Roman" w:hAnsi="Times New Roman" w:cs="Times New Roman"/>
          <w:sz w:val="28"/>
          <w:szCs w:val="28"/>
        </w:rPr>
      </w:pPr>
      <w:bookmarkStart w:id="24" w:name="sub_25"/>
      <w:bookmarkEnd w:id="23"/>
      <w:r w:rsidRPr="007016C8">
        <w:rPr>
          <w:rFonts w:ascii="Times New Roman" w:hAnsi="Times New Roman" w:cs="Times New Roman"/>
          <w:sz w:val="28"/>
          <w:szCs w:val="28"/>
        </w:rPr>
        <w:t xml:space="preserve">5. Размер арендной платы определяется на основании рыночной оценки арендной платы, определенной в соответствии с </w:t>
      </w:r>
      <w:hyperlink r:id="rId14" w:history="1">
        <w:r w:rsidRPr="007016C8">
          <w:rPr>
            <w:rStyle w:val="a6"/>
            <w:rFonts w:ascii="Times New Roman" w:hAnsi="Times New Roman" w:cs="Times New Roman"/>
            <w:color w:val="auto"/>
            <w:sz w:val="28"/>
            <w:szCs w:val="28"/>
          </w:rPr>
          <w:t>законодательством</w:t>
        </w:r>
      </w:hyperlink>
      <w:r w:rsidRPr="007016C8">
        <w:rPr>
          <w:rFonts w:ascii="Times New Roman" w:hAnsi="Times New Roman" w:cs="Times New Roman"/>
          <w:sz w:val="28"/>
          <w:szCs w:val="28"/>
        </w:rPr>
        <w:t>, регулирующим оценочную деятельность в Российской Федерации, если иное не установлено другим законодательством Российской Федерации.</w:t>
      </w:r>
    </w:p>
    <w:p w:rsidR="00420011" w:rsidRPr="007016C8" w:rsidRDefault="00420011" w:rsidP="004C59E4">
      <w:pPr>
        <w:pStyle w:val="a5"/>
        <w:ind w:firstLine="709"/>
        <w:jc w:val="both"/>
        <w:rPr>
          <w:rFonts w:ascii="Times New Roman" w:hAnsi="Times New Roman" w:cs="Times New Roman"/>
          <w:sz w:val="28"/>
          <w:szCs w:val="28"/>
        </w:rPr>
      </w:pPr>
      <w:bookmarkStart w:id="25" w:name="sub_1003"/>
      <w:bookmarkEnd w:id="24"/>
      <w:r w:rsidRPr="007016C8">
        <w:rPr>
          <w:rFonts w:ascii="Times New Roman" w:hAnsi="Times New Roman" w:cs="Times New Roman"/>
          <w:sz w:val="28"/>
          <w:szCs w:val="28"/>
        </w:rPr>
        <w:t>Субъектам МСП и организациям, образующим инфраструктуру поддержки субъектов МСП, осуществляющим свою деятельность в помещениях бизнес-инкубатора, предоставляется льгота за пользование муниципальным имуществом в виде установления минимального размера арендной платы за аренду помещений бизнес-инкубатора. Указанная льгота также предоставляется некоммерческим организациям, образующим инфраструктуру поддержки субъектов МСП, за аренду нежилых помещений.</w:t>
      </w:r>
      <w:bookmarkEnd w:id="25"/>
      <w:r w:rsidRPr="007016C8">
        <w:rPr>
          <w:rFonts w:ascii="Times New Roman" w:hAnsi="Times New Roman" w:cs="Times New Roman"/>
          <w:sz w:val="28"/>
          <w:szCs w:val="28"/>
        </w:rPr>
        <w:t xml:space="preserve">Годовая арендная плата за 1 квадратный метр общей площади помещения, арендуемого субъектами, указанными в </w:t>
      </w:r>
      <w:hyperlink w:anchor="sub_1003" w:history="1">
        <w:r w:rsidRPr="00930537">
          <w:rPr>
            <w:rStyle w:val="a6"/>
            <w:rFonts w:ascii="Times New Roman" w:hAnsi="Times New Roman" w:cs="Times New Roman"/>
            <w:color w:val="auto"/>
            <w:sz w:val="28"/>
            <w:szCs w:val="28"/>
          </w:rPr>
          <w:t>абзаце 2</w:t>
        </w:r>
      </w:hyperlink>
      <w:r w:rsidRPr="007016C8">
        <w:rPr>
          <w:rFonts w:ascii="Times New Roman" w:hAnsi="Times New Roman" w:cs="Times New Roman"/>
          <w:sz w:val="28"/>
          <w:szCs w:val="28"/>
        </w:rPr>
        <w:t xml:space="preserve"> настоящей части, устанавливается в размере 10 процентов рыночной стоимости арендной платы за него.</w:t>
      </w:r>
    </w:p>
    <w:p w:rsidR="00420011" w:rsidRPr="007016C8" w:rsidRDefault="00420011" w:rsidP="004C59E4">
      <w:pPr>
        <w:pStyle w:val="a5"/>
        <w:ind w:firstLine="709"/>
        <w:jc w:val="center"/>
        <w:rPr>
          <w:rFonts w:ascii="Times New Roman" w:hAnsi="Times New Roman" w:cs="Times New Roman"/>
          <w:sz w:val="28"/>
          <w:szCs w:val="28"/>
        </w:rPr>
      </w:pPr>
      <w:bookmarkStart w:id="26" w:name="sub_26"/>
      <w:r w:rsidRPr="007016C8">
        <w:rPr>
          <w:rStyle w:val="a7"/>
          <w:rFonts w:ascii="Times New Roman" w:hAnsi="Times New Roman" w:cs="Times New Roman"/>
          <w:sz w:val="28"/>
          <w:szCs w:val="28"/>
        </w:rPr>
        <w:t>4.</w:t>
      </w:r>
      <w:r w:rsidRPr="007016C8">
        <w:rPr>
          <w:rFonts w:ascii="Times New Roman" w:hAnsi="Times New Roman" w:cs="Times New Roman"/>
          <w:sz w:val="28"/>
          <w:szCs w:val="28"/>
        </w:rPr>
        <w:t xml:space="preserve"> Основания и порядок исключения муниципального имущества из Перечня</w:t>
      </w:r>
    </w:p>
    <w:bookmarkEnd w:id="26"/>
    <w:p w:rsidR="00420011" w:rsidRPr="007016C8" w:rsidRDefault="00420011" w:rsidP="004C59E4">
      <w:pPr>
        <w:pStyle w:val="a5"/>
        <w:ind w:firstLine="709"/>
        <w:jc w:val="both"/>
        <w:rPr>
          <w:rFonts w:ascii="Times New Roman" w:hAnsi="Times New Roman" w:cs="Times New Roman"/>
          <w:sz w:val="28"/>
          <w:szCs w:val="28"/>
        </w:rPr>
      </w:pPr>
    </w:p>
    <w:p w:rsidR="00420011" w:rsidRPr="007016C8" w:rsidRDefault="00420011" w:rsidP="004C59E4">
      <w:pPr>
        <w:pStyle w:val="a5"/>
        <w:numPr>
          <w:ilvl w:val="0"/>
          <w:numId w:val="6"/>
        </w:numPr>
        <w:ind w:firstLine="709"/>
        <w:jc w:val="both"/>
        <w:rPr>
          <w:rFonts w:ascii="Times New Roman" w:hAnsi="Times New Roman" w:cs="Times New Roman"/>
          <w:sz w:val="28"/>
          <w:szCs w:val="28"/>
        </w:rPr>
      </w:pPr>
      <w:bookmarkStart w:id="27" w:name="sub_27"/>
      <w:r w:rsidRPr="007016C8">
        <w:rPr>
          <w:rFonts w:ascii="Times New Roman" w:hAnsi="Times New Roman" w:cs="Times New Roman"/>
          <w:sz w:val="28"/>
          <w:szCs w:val="28"/>
        </w:rPr>
        <w:t>Основаниями для исключения имущества из Перечня являются:</w:t>
      </w:r>
    </w:p>
    <w:p w:rsidR="00420011" w:rsidRPr="007016C8" w:rsidRDefault="00420011" w:rsidP="004C59E4">
      <w:pPr>
        <w:pStyle w:val="a5"/>
        <w:ind w:firstLine="709"/>
        <w:jc w:val="both"/>
        <w:rPr>
          <w:rFonts w:ascii="Times New Roman" w:hAnsi="Times New Roman" w:cs="Times New Roman"/>
          <w:sz w:val="28"/>
          <w:szCs w:val="28"/>
        </w:rPr>
      </w:pPr>
      <w:bookmarkStart w:id="28" w:name="sub_411"/>
      <w:bookmarkEnd w:id="27"/>
      <w:r w:rsidRPr="007016C8">
        <w:rPr>
          <w:rFonts w:ascii="Times New Roman" w:hAnsi="Times New Roman" w:cs="Times New Roman"/>
          <w:sz w:val="28"/>
          <w:szCs w:val="28"/>
        </w:rPr>
        <w:t>а) списание имущества;</w:t>
      </w:r>
    </w:p>
    <w:p w:rsidR="00420011" w:rsidRPr="007016C8" w:rsidRDefault="00420011" w:rsidP="004C59E4">
      <w:pPr>
        <w:pStyle w:val="a5"/>
        <w:ind w:firstLine="709"/>
        <w:jc w:val="both"/>
        <w:rPr>
          <w:rFonts w:ascii="Times New Roman" w:hAnsi="Times New Roman" w:cs="Times New Roman"/>
          <w:sz w:val="28"/>
          <w:szCs w:val="28"/>
        </w:rPr>
      </w:pPr>
      <w:bookmarkStart w:id="29" w:name="sub_412"/>
      <w:bookmarkEnd w:id="28"/>
      <w:r w:rsidRPr="007016C8">
        <w:rPr>
          <w:rFonts w:ascii="Times New Roman" w:hAnsi="Times New Roman" w:cs="Times New Roman"/>
          <w:sz w:val="28"/>
          <w:szCs w:val="28"/>
        </w:rPr>
        <w:t>б) изменение количественных и качественных характеристик, в результате которого имущество становится непригодным для использования по своему первоначальному назначению;</w:t>
      </w:r>
    </w:p>
    <w:p w:rsidR="00420011" w:rsidRPr="007016C8" w:rsidRDefault="00420011" w:rsidP="004C59E4">
      <w:pPr>
        <w:pStyle w:val="a5"/>
        <w:ind w:firstLine="709"/>
        <w:jc w:val="both"/>
        <w:rPr>
          <w:rFonts w:ascii="Times New Roman" w:hAnsi="Times New Roman" w:cs="Times New Roman"/>
          <w:sz w:val="28"/>
          <w:szCs w:val="28"/>
        </w:rPr>
      </w:pPr>
      <w:bookmarkStart w:id="30" w:name="sub_413"/>
      <w:bookmarkEnd w:id="29"/>
      <w:r w:rsidRPr="007016C8">
        <w:rPr>
          <w:rFonts w:ascii="Times New Roman" w:hAnsi="Times New Roman" w:cs="Times New Roman"/>
          <w:sz w:val="28"/>
          <w:szCs w:val="28"/>
        </w:rPr>
        <w:t>в) утрата или гибель имущества;</w:t>
      </w:r>
    </w:p>
    <w:p w:rsidR="00420011" w:rsidRPr="007016C8" w:rsidRDefault="00420011" w:rsidP="004C59E4">
      <w:pPr>
        <w:pStyle w:val="a5"/>
        <w:ind w:firstLine="709"/>
        <w:jc w:val="both"/>
        <w:rPr>
          <w:rFonts w:ascii="Times New Roman" w:hAnsi="Times New Roman" w:cs="Times New Roman"/>
          <w:sz w:val="28"/>
          <w:szCs w:val="28"/>
        </w:rPr>
      </w:pPr>
      <w:bookmarkStart w:id="31" w:name="sub_414"/>
      <w:bookmarkEnd w:id="30"/>
      <w:r w:rsidRPr="007016C8">
        <w:rPr>
          <w:rFonts w:ascii="Times New Roman" w:hAnsi="Times New Roman" w:cs="Times New Roman"/>
          <w:sz w:val="28"/>
          <w:szCs w:val="28"/>
        </w:rPr>
        <w:t>г) возникновение потребности в данном имуществе у органов местного самоуправления для обеспечения осуществления своих полномочий;</w:t>
      </w:r>
    </w:p>
    <w:p w:rsidR="00420011" w:rsidRPr="007016C8" w:rsidRDefault="00420011" w:rsidP="004C59E4">
      <w:pPr>
        <w:pStyle w:val="a5"/>
        <w:ind w:firstLine="709"/>
        <w:jc w:val="both"/>
        <w:rPr>
          <w:rFonts w:ascii="Times New Roman" w:hAnsi="Times New Roman" w:cs="Times New Roman"/>
          <w:sz w:val="28"/>
          <w:szCs w:val="28"/>
        </w:rPr>
      </w:pPr>
      <w:bookmarkStart w:id="32" w:name="sub_415"/>
      <w:bookmarkEnd w:id="31"/>
      <w:r w:rsidRPr="007016C8">
        <w:rPr>
          <w:rFonts w:ascii="Times New Roman" w:hAnsi="Times New Roman" w:cs="Times New Roman"/>
          <w:sz w:val="28"/>
          <w:szCs w:val="28"/>
        </w:rPr>
        <w:t>д) решение суда;</w:t>
      </w:r>
    </w:p>
    <w:p w:rsidR="00420011" w:rsidRPr="007016C8" w:rsidRDefault="00420011" w:rsidP="004C59E4">
      <w:pPr>
        <w:pStyle w:val="a5"/>
        <w:ind w:firstLine="709"/>
        <w:jc w:val="both"/>
        <w:rPr>
          <w:rFonts w:ascii="Times New Roman" w:hAnsi="Times New Roman" w:cs="Times New Roman"/>
          <w:sz w:val="28"/>
          <w:szCs w:val="28"/>
        </w:rPr>
      </w:pPr>
      <w:bookmarkStart w:id="33" w:name="sub_416"/>
      <w:bookmarkEnd w:id="32"/>
      <w:r w:rsidRPr="007016C8">
        <w:rPr>
          <w:rFonts w:ascii="Times New Roman" w:hAnsi="Times New Roman" w:cs="Times New Roman"/>
          <w:sz w:val="28"/>
          <w:szCs w:val="28"/>
        </w:rPr>
        <w:lastRenderedPageBreak/>
        <w:t>е) не востребованность имущества, включенного в Перечень, в течение трех месяцев со дня опубликования Перечня или изменений в него;</w:t>
      </w:r>
    </w:p>
    <w:p w:rsidR="00420011" w:rsidRPr="007016C8" w:rsidRDefault="00420011" w:rsidP="004C59E4">
      <w:pPr>
        <w:pStyle w:val="a5"/>
        <w:ind w:firstLine="709"/>
        <w:jc w:val="both"/>
        <w:rPr>
          <w:rFonts w:ascii="Times New Roman" w:hAnsi="Times New Roman" w:cs="Times New Roman"/>
          <w:sz w:val="28"/>
          <w:szCs w:val="28"/>
        </w:rPr>
      </w:pPr>
      <w:bookmarkStart w:id="34" w:name="sub_417"/>
      <w:bookmarkEnd w:id="33"/>
      <w:r w:rsidRPr="007016C8">
        <w:rPr>
          <w:rFonts w:ascii="Times New Roman" w:hAnsi="Times New Roman" w:cs="Times New Roman"/>
          <w:sz w:val="28"/>
          <w:szCs w:val="28"/>
        </w:rPr>
        <w:t xml:space="preserve">ж) внесение изменений в </w:t>
      </w:r>
      <w:hyperlink r:id="rId15" w:history="1">
        <w:r w:rsidRPr="00971300">
          <w:rPr>
            <w:rStyle w:val="a6"/>
            <w:rFonts w:ascii="Times New Roman" w:hAnsi="Times New Roman" w:cs="Times New Roman"/>
            <w:color w:val="auto"/>
            <w:sz w:val="28"/>
            <w:szCs w:val="28"/>
          </w:rPr>
          <w:t>Федеральный закон</w:t>
        </w:r>
      </w:hyperlink>
      <w:r w:rsidRPr="007016C8">
        <w:rPr>
          <w:rFonts w:ascii="Times New Roman" w:hAnsi="Times New Roman" w:cs="Times New Roman"/>
          <w:sz w:val="28"/>
          <w:szCs w:val="28"/>
        </w:rPr>
        <w:t xml:space="preserve"> от 22.07.2008 N 159-ФЗ, в результате которого у субъектов МСП, арендующих муниципальное имущество, возникло преимущественное право на приобретение такого имущества, которое на момент формирования данного Перечня у них отсутствовало.</w:t>
      </w:r>
    </w:p>
    <w:p w:rsidR="00420011" w:rsidRPr="00420011" w:rsidRDefault="00420011" w:rsidP="004C59E4">
      <w:pPr>
        <w:pStyle w:val="a5"/>
        <w:ind w:firstLine="709"/>
        <w:jc w:val="both"/>
        <w:rPr>
          <w:rFonts w:ascii="Times New Roman" w:hAnsi="Times New Roman" w:cs="Times New Roman"/>
          <w:sz w:val="28"/>
          <w:szCs w:val="28"/>
        </w:rPr>
      </w:pPr>
      <w:bookmarkStart w:id="35" w:name="sub_28"/>
      <w:bookmarkEnd w:id="34"/>
      <w:r w:rsidRPr="007016C8">
        <w:rPr>
          <w:rFonts w:ascii="Times New Roman" w:hAnsi="Times New Roman" w:cs="Times New Roman"/>
          <w:sz w:val="28"/>
          <w:szCs w:val="28"/>
        </w:rPr>
        <w:t xml:space="preserve">2.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w:t>
      </w:r>
      <w:r w:rsidR="009330FA">
        <w:rPr>
          <w:rFonts w:ascii="Times New Roman" w:hAnsi="Times New Roman" w:cs="Times New Roman"/>
          <w:sz w:val="28"/>
          <w:szCs w:val="28"/>
        </w:rPr>
        <w:t>Жуковского</w:t>
      </w:r>
      <w:r w:rsidR="006E0817" w:rsidRPr="007016C8">
        <w:rPr>
          <w:rFonts w:ascii="Times New Roman" w:hAnsi="Times New Roman" w:cs="Times New Roman"/>
          <w:sz w:val="28"/>
          <w:szCs w:val="28"/>
        </w:rPr>
        <w:t xml:space="preserve"> сельского поселения</w:t>
      </w:r>
      <w:r w:rsidRPr="007016C8">
        <w:rPr>
          <w:rFonts w:ascii="Times New Roman" w:hAnsi="Times New Roman" w:cs="Times New Roman"/>
          <w:sz w:val="28"/>
          <w:szCs w:val="28"/>
        </w:rPr>
        <w:t>.</w:t>
      </w:r>
    </w:p>
    <w:bookmarkEnd w:id="35"/>
    <w:p w:rsidR="00420011" w:rsidRDefault="00420011" w:rsidP="00420011">
      <w:pPr>
        <w:pStyle w:val="ConsPlusNormal"/>
        <w:widowControl/>
        <w:ind w:firstLine="0"/>
        <w:jc w:val="right"/>
        <w:rPr>
          <w:rFonts w:ascii="Times New Roman" w:hAnsi="Times New Roman" w:cs="Times New Roman"/>
        </w:rPr>
      </w:pPr>
    </w:p>
    <w:p w:rsidR="00420011" w:rsidRDefault="00420011" w:rsidP="00420011">
      <w:pPr>
        <w:pStyle w:val="ConsPlusNormal"/>
        <w:widowControl/>
        <w:ind w:firstLine="0"/>
        <w:jc w:val="right"/>
        <w:rPr>
          <w:rFonts w:ascii="Times New Roman" w:hAnsi="Times New Roman" w:cs="Times New Roman"/>
        </w:rPr>
      </w:pPr>
    </w:p>
    <w:p w:rsidR="00420011" w:rsidRDefault="00420011" w:rsidP="00420011">
      <w:pPr>
        <w:pStyle w:val="ConsPlusNormal"/>
        <w:widowControl/>
        <w:ind w:firstLine="0"/>
        <w:jc w:val="right"/>
        <w:rPr>
          <w:rFonts w:ascii="Times New Roman" w:hAnsi="Times New Roman" w:cs="Times New Roman"/>
        </w:rPr>
      </w:pPr>
    </w:p>
    <w:p w:rsidR="00420011" w:rsidRDefault="00420011" w:rsidP="00420011">
      <w:pPr>
        <w:pStyle w:val="ConsPlusNormal"/>
        <w:widowControl/>
        <w:ind w:firstLine="0"/>
        <w:jc w:val="right"/>
        <w:rPr>
          <w:rFonts w:ascii="Times New Roman" w:hAnsi="Times New Roman" w:cs="Times New Roman"/>
        </w:rPr>
      </w:pPr>
    </w:p>
    <w:p w:rsidR="00420011" w:rsidRPr="00434F49" w:rsidRDefault="00420011" w:rsidP="00420011">
      <w:pPr>
        <w:pStyle w:val="ConsPlusNormal"/>
        <w:widowControl/>
        <w:ind w:firstLine="0"/>
        <w:jc w:val="right"/>
        <w:rPr>
          <w:rFonts w:ascii="Times New Roman" w:hAnsi="Times New Roman" w:cs="Times New Roman"/>
        </w:rPr>
      </w:pPr>
    </w:p>
    <w:p w:rsidR="00420011" w:rsidRPr="00434F49" w:rsidRDefault="00420011" w:rsidP="00420011">
      <w:pPr>
        <w:pStyle w:val="ConsPlusNormal"/>
        <w:widowControl/>
        <w:ind w:firstLine="0"/>
        <w:jc w:val="right"/>
        <w:rPr>
          <w:rFonts w:ascii="Times New Roman" w:hAnsi="Times New Roman" w:cs="Times New Roman"/>
        </w:rPr>
      </w:pPr>
    </w:p>
    <w:p w:rsidR="00930537" w:rsidRDefault="00930537" w:rsidP="00420011">
      <w:pPr>
        <w:pStyle w:val="a5"/>
        <w:jc w:val="right"/>
        <w:rPr>
          <w:rStyle w:val="a7"/>
          <w:rFonts w:ascii="Times New Roman" w:hAnsi="Times New Roman" w:cs="Times New Roman"/>
          <w:b w:val="0"/>
          <w:color w:val="auto"/>
        </w:rPr>
      </w:pPr>
      <w:bookmarkStart w:id="36" w:name="sub_1100"/>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5E475F" w:rsidRDefault="005E475F" w:rsidP="00420011">
      <w:pPr>
        <w:pStyle w:val="a5"/>
        <w:jc w:val="right"/>
        <w:rPr>
          <w:rStyle w:val="a7"/>
          <w:rFonts w:ascii="Times New Roman" w:hAnsi="Times New Roman" w:cs="Times New Roman"/>
          <w:b w:val="0"/>
          <w:color w:val="auto"/>
        </w:rPr>
      </w:pPr>
    </w:p>
    <w:p w:rsidR="005E475F" w:rsidRDefault="005E475F"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564155" w:rsidRDefault="00564155" w:rsidP="00420011">
      <w:pPr>
        <w:pStyle w:val="a5"/>
        <w:jc w:val="right"/>
        <w:rPr>
          <w:rStyle w:val="a7"/>
          <w:rFonts w:ascii="Times New Roman" w:hAnsi="Times New Roman" w:cs="Times New Roman"/>
          <w:b w:val="0"/>
          <w:color w:val="auto"/>
        </w:rPr>
      </w:pPr>
    </w:p>
    <w:p w:rsidR="00930537" w:rsidRDefault="00930537"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E52691" w:rsidRDefault="00E52691" w:rsidP="00420011">
      <w:pPr>
        <w:pStyle w:val="a5"/>
        <w:jc w:val="right"/>
        <w:rPr>
          <w:rStyle w:val="a7"/>
          <w:rFonts w:ascii="Times New Roman" w:hAnsi="Times New Roman" w:cs="Times New Roman"/>
          <w:b w:val="0"/>
          <w:color w:val="auto"/>
        </w:rPr>
      </w:pPr>
    </w:p>
    <w:p w:rsidR="00420011" w:rsidRPr="00420011" w:rsidRDefault="00420011" w:rsidP="00420011">
      <w:pPr>
        <w:pStyle w:val="a5"/>
        <w:jc w:val="right"/>
        <w:rPr>
          <w:rFonts w:ascii="Times New Roman" w:hAnsi="Times New Roman" w:cs="Times New Roman"/>
          <w:b/>
        </w:rPr>
      </w:pPr>
      <w:r w:rsidRPr="00420011">
        <w:rPr>
          <w:rStyle w:val="a7"/>
          <w:rFonts w:ascii="Times New Roman" w:hAnsi="Times New Roman" w:cs="Times New Roman"/>
          <w:b w:val="0"/>
          <w:color w:val="auto"/>
        </w:rPr>
        <w:t>Приложение</w:t>
      </w:r>
      <w:r w:rsidRPr="00420011">
        <w:rPr>
          <w:rStyle w:val="a7"/>
          <w:rFonts w:ascii="Times New Roman" w:hAnsi="Times New Roman" w:cs="Times New Roman"/>
          <w:b w:val="0"/>
          <w:color w:val="auto"/>
        </w:rPr>
        <w:br/>
        <w:t xml:space="preserve">к </w:t>
      </w:r>
      <w:hyperlink w:anchor="sub_1000" w:history="1">
        <w:r w:rsidRPr="00420011">
          <w:rPr>
            <w:rStyle w:val="a6"/>
            <w:rFonts w:ascii="Times New Roman" w:hAnsi="Times New Roman" w:cs="Times New Roman"/>
            <w:color w:val="auto"/>
          </w:rPr>
          <w:t>Положению</w:t>
        </w:r>
      </w:hyperlink>
      <w:r w:rsidRPr="00420011">
        <w:rPr>
          <w:rStyle w:val="a7"/>
          <w:rFonts w:ascii="Times New Roman" w:hAnsi="Times New Roman" w:cs="Times New Roman"/>
          <w:b w:val="0"/>
          <w:color w:val="auto"/>
        </w:rPr>
        <w:t xml:space="preserve"> о порядке формирования,</w:t>
      </w:r>
      <w:r w:rsidRPr="00420011">
        <w:rPr>
          <w:rStyle w:val="a7"/>
          <w:rFonts w:ascii="Times New Roman" w:hAnsi="Times New Roman" w:cs="Times New Roman"/>
          <w:b w:val="0"/>
          <w:color w:val="auto"/>
        </w:rPr>
        <w:br/>
        <w:t>ведения, опубликования перечня</w:t>
      </w:r>
      <w:r w:rsidRPr="00420011">
        <w:rPr>
          <w:rStyle w:val="a7"/>
          <w:rFonts w:ascii="Times New Roman" w:hAnsi="Times New Roman" w:cs="Times New Roman"/>
          <w:b w:val="0"/>
          <w:color w:val="auto"/>
        </w:rPr>
        <w:br/>
        <w:t>муниципального имущества,</w:t>
      </w:r>
      <w:r w:rsidRPr="00420011">
        <w:rPr>
          <w:rStyle w:val="a7"/>
          <w:rFonts w:ascii="Times New Roman" w:hAnsi="Times New Roman" w:cs="Times New Roman"/>
          <w:b w:val="0"/>
          <w:color w:val="auto"/>
        </w:rPr>
        <w:br/>
        <w:t>предназначенного для передачи во</w:t>
      </w:r>
      <w:r w:rsidRPr="00420011">
        <w:rPr>
          <w:rStyle w:val="a7"/>
          <w:rFonts w:ascii="Times New Roman" w:hAnsi="Times New Roman" w:cs="Times New Roman"/>
          <w:b w:val="0"/>
          <w:color w:val="auto"/>
        </w:rPr>
        <w:br/>
        <w:t>владение и (или) в пользование субъектам</w:t>
      </w:r>
      <w:r w:rsidRPr="00420011">
        <w:rPr>
          <w:rStyle w:val="a7"/>
          <w:rFonts w:ascii="Times New Roman" w:hAnsi="Times New Roman" w:cs="Times New Roman"/>
          <w:b w:val="0"/>
          <w:color w:val="auto"/>
        </w:rPr>
        <w:br/>
        <w:t>малого и среднего предпринимательства и</w:t>
      </w:r>
      <w:r w:rsidRPr="00420011">
        <w:rPr>
          <w:rStyle w:val="a7"/>
          <w:rFonts w:ascii="Times New Roman" w:hAnsi="Times New Roman" w:cs="Times New Roman"/>
          <w:b w:val="0"/>
          <w:color w:val="auto"/>
        </w:rPr>
        <w:br/>
        <w:t>организациям, образующим инфраструктуру</w:t>
      </w:r>
      <w:r w:rsidRPr="00420011">
        <w:rPr>
          <w:rStyle w:val="a7"/>
          <w:rFonts w:ascii="Times New Roman" w:hAnsi="Times New Roman" w:cs="Times New Roman"/>
          <w:b w:val="0"/>
          <w:color w:val="auto"/>
        </w:rPr>
        <w:br/>
        <w:t>поддержки субъектов малого и среднего</w:t>
      </w:r>
      <w:r w:rsidRPr="00420011">
        <w:rPr>
          <w:rStyle w:val="a7"/>
          <w:rFonts w:ascii="Times New Roman" w:hAnsi="Times New Roman" w:cs="Times New Roman"/>
          <w:b w:val="0"/>
          <w:color w:val="auto"/>
        </w:rPr>
        <w:br/>
        <w:t>предпринимательства, а также о порядке и условиях</w:t>
      </w:r>
      <w:r w:rsidRPr="00420011">
        <w:rPr>
          <w:rStyle w:val="a7"/>
          <w:rFonts w:ascii="Times New Roman" w:hAnsi="Times New Roman" w:cs="Times New Roman"/>
          <w:b w:val="0"/>
          <w:color w:val="auto"/>
        </w:rPr>
        <w:br/>
        <w:t>предоставления включенного в него имущества</w:t>
      </w:r>
    </w:p>
    <w:bookmarkEnd w:id="36"/>
    <w:p w:rsidR="00420011" w:rsidRDefault="00420011" w:rsidP="00420011">
      <w:pPr>
        <w:pStyle w:val="ConsPlusTitle"/>
        <w:widowControl/>
        <w:jc w:val="center"/>
        <w:rPr>
          <w:rFonts w:ascii="Times New Roman" w:hAnsi="Times New Roman" w:cs="Times New Roman"/>
        </w:rPr>
      </w:pPr>
    </w:p>
    <w:p w:rsidR="00420011" w:rsidRDefault="00420011" w:rsidP="00420011">
      <w:pPr>
        <w:pStyle w:val="ConsPlusTitle"/>
        <w:widowControl/>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260"/>
        <w:gridCol w:w="2100"/>
        <w:gridCol w:w="2940"/>
        <w:gridCol w:w="3080"/>
      </w:tblGrid>
      <w:tr w:rsidR="00420011" w:rsidTr="00745C0F">
        <w:tc>
          <w:tcPr>
            <w:tcW w:w="9940" w:type="dxa"/>
            <w:gridSpan w:val="5"/>
            <w:tcBorders>
              <w:top w:val="nil"/>
              <w:left w:val="nil"/>
              <w:bottom w:val="nil"/>
              <w:right w:val="nil"/>
            </w:tcBorders>
          </w:tcPr>
          <w:p w:rsidR="00420011" w:rsidRDefault="00420011" w:rsidP="00745C0F">
            <w:pPr>
              <w:pStyle w:val="1"/>
            </w:pPr>
            <w:r>
              <w:t>Форма ведения Перечня</w:t>
            </w:r>
            <w:r>
              <w:br/>
              <w:t>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420011" w:rsidTr="00745C0F">
        <w:tc>
          <w:tcPr>
            <w:tcW w:w="9940" w:type="dxa"/>
            <w:gridSpan w:val="5"/>
            <w:tcBorders>
              <w:top w:val="nil"/>
              <w:left w:val="nil"/>
              <w:bottom w:val="single" w:sz="4" w:space="0" w:color="auto"/>
              <w:right w:val="nil"/>
            </w:tcBorders>
          </w:tcPr>
          <w:p w:rsidR="00420011" w:rsidRDefault="00420011" w:rsidP="00745C0F">
            <w:pPr>
              <w:pStyle w:val="a9"/>
            </w:pPr>
          </w:p>
        </w:tc>
      </w:tr>
      <w:tr w:rsidR="00420011" w:rsidTr="00745C0F">
        <w:tc>
          <w:tcPr>
            <w:tcW w:w="560" w:type="dxa"/>
            <w:tcBorders>
              <w:top w:val="single" w:sz="4" w:space="0" w:color="auto"/>
              <w:bottom w:val="single" w:sz="4" w:space="0" w:color="auto"/>
              <w:right w:val="single" w:sz="4" w:space="0" w:color="auto"/>
            </w:tcBorders>
          </w:tcPr>
          <w:p w:rsidR="00420011" w:rsidRDefault="00420011" w:rsidP="00745C0F">
            <w:pPr>
              <w:pStyle w:val="a9"/>
              <w:jc w:val="center"/>
            </w:pPr>
            <w:r>
              <w:t>N</w:t>
            </w:r>
            <w:r>
              <w:br/>
              <w:t>п/п</w:t>
            </w:r>
          </w:p>
        </w:tc>
        <w:tc>
          <w:tcPr>
            <w:tcW w:w="126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jc w:val="center"/>
            </w:pPr>
            <w:r>
              <w:t>Вид объекта</w:t>
            </w:r>
          </w:p>
        </w:tc>
        <w:tc>
          <w:tcPr>
            <w:tcW w:w="210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jc w:val="center"/>
            </w:pPr>
            <w:r>
              <w:t>Местонахождение (адрес) объекта</w:t>
            </w:r>
          </w:p>
        </w:tc>
        <w:tc>
          <w:tcPr>
            <w:tcW w:w="294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jc w:val="center"/>
            </w:pPr>
            <w:r>
              <w:t>Технические характеристики объекта, кадастровый номер объекта</w:t>
            </w:r>
          </w:p>
        </w:tc>
        <w:tc>
          <w:tcPr>
            <w:tcW w:w="3080" w:type="dxa"/>
            <w:tcBorders>
              <w:top w:val="single" w:sz="4" w:space="0" w:color="auto"/>
              <w:left w:val="single" w:sz="4" w:space="0" w:color="auto"/>
              <w:bottom w:val="single" w:sz="4" w:space="0" w:color="auto"/>
            </w:tcBorders>
          </w:tcPr>
          <w:p w:rsidR="00420011" w:rsidRDefault="00420011" w:rsidP="00745C0F">
            <w:pPr>
              <w:pStyle w:val="a9"/>
              <w:jc w:val="center"/>
            </w:pPr>
            <w:r>
              <w:t>Примечание (в т.ч. целевое назначение объекта, сведения об обременении объекта)</w:t>
            </w:r>
          </w:p>
        </w:tc>
      </w:tr>
      <w:tr w:rsidR="00420011" w:rsidTr="00745C0F">
        <w:tc>
          <w:tcPr>
            <w:tcW w:w="560" w:type="dxa"/>
            <w:tcBorders>
              <w:top w:val="single" w:sz="4" w:space="0" w:color="auto"/>
              <w:bottom w:val="single" w:sz="4" w:space="0" w:color="auto"/>
              <w:right w:val="single" w:sz="4" w:space="0" w:color="auto"/>
            </w:tcBorders>
          </w:tcPr>
          <w:p w:rsidR="00420011" w:rsidRDefault="00420011" w:rsidP="00745C0F">
            <w:pPr>
              <w:pStyle w:val="a9"/>
              <w:jc w:val="center"/>
            </w:pPr>
            <w:r>
              <w:t>1</w:t>
            </w:r>
          </w:p>
        </w:tc>
        <w:tc>
          <w:tcPr>
            <w:tcW w:w="126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pPr>
          </w:p>
        </w:tc>
        <w:tc>
          <w:tcPr>
            <w:tcW w:w="210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pPr>
          </w:p>
        </w:tc>
        <w:tc>
          <w:tcPr>
            <w:tcW w:w="294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pPr>
          </w:p>
        </w:tc>
        <w:tc>
          <w:tcPr>
            <w:tcW w:w="3080" w:type="dxa"/>
            <w:tcBorders>
              <w:top w:val="single" w:sz="4" w:space="0" w:color="auto"/>
              <w:left w:val="single" w:sz="4" w:space="0" w:color="auto"/>
              <w:bottom w:val="single" w:sz="4" w:space="0" w:color="auto"/>
            </w:tcBorders>
          </w:tcPr>
          <w:p w:rsidR="00420011" w:rsidRDefault="00420011" w:rsidP="00745C0F">
            <w:pPr>
              <w:pStyle w:val="a9"/>
            </w:pPr>
          </w:p>
        </w:tc>
      </w:tr>
      <w:tr w:rsidR="00420011" w:rsidTr="00745C0F">
        <w:tc>
          <w:tcPr>
            <w:tcW w:w="560" w:type="dxa"/>
            <w:tcBorders>
              <w:top w:val="single" w:sz="4" w:space="0" w:color="auto"/>
              <w:bottom w:val="single" w:sz="4" w:space="0" w:color="auto"/>
              <w:right w:val="single" w:sz="4" w:space="0" w:color="auto"/>
            </w:tcBorders>
          </w:tcPr>
          <w:p w:rsidR="00420011" w:rsidRDefault="00420011" w:rsidP="00745C0F">
            <w:pPr>
              <w:pStyle w:val="a9"/>
              <w:jc w:val="center"/>
            </w:pPr>
            <w:r>
              <w:t>2</w:t>
            </w:r>
          </w:p>
        </w:tc>
        <w:tc>
          <w:tcPr>
            <w:tcW w:w="126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pPr>
          </w:p>
        </w:tc>
        <w:tc>
          <w:tcPr>
            <w:tcW w:w="210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pPr>
          </w:p>
        </w:tc>
        <w:tc>
          <w:tcPr>
            <w:tcW w:w="294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pPr>
          </w:p>
        </w:tc>
        <w:tc>
          <w:tcPr>
            <w:tcW w:w="3080" w:type="dxa"/>
            <w:tcBorders>
              <w:top w:val="single" w:sz="4" w:space="0" w:color="auto"/>
              <w:left w:val="single" w:sz="4" w:space="0" w:color="auto"/>
              <w:bottom w:val="single" w:sz="4" w:space="0" w:color="auto"/>
            </w:tcBorders>
          </w:tcPr>
          <w:p w:rsidR="00420011" w:rsidRDefault="00420011" w:rsidP="00745C0F">
            <w:pPr>
              <w:pStyle w:val="a9"/>
            </w:pPr>
          </w:p>
        </w:tc>
      </w:tr>
      <w:tr w:rsidR="00420011" w:rsidTr="00745C0F">
        <w:tc>
          <w:tcPr>
            <w:tcW w:w="560" w:type="dxa"/>
            <w:tcBorders>
              <w:top w:val="single" w:sz="4" w:space="0" w:color="auto"/>
              <w:bottom w:val="single" w:sz="4" w:space="0" w:color="auto"/>
              <w:right w:val="single" w:sz="4" w:space="0" w:color="auto"/>
            </w:tcBorders>
          </w:tcPr>
          <w:p w:rsidR="00420011" w:rsidRDefault="00420011" w:rsidP="00745C0F">
            <w:pPr>
              <w:pStyle w:val="a9"/>
              <w:jc w:val="center"/>
            </w:pPr>
            <w:r>
              <w:t>...</w:t>
            </w:r>
          </w:p>
        </w:tc>
        <w:tc>
          <w:tcPr>
            <w:tcW w:w="126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pPr>
          </w:p>
        </w:tc>
        <w:tc>
          <w:tcPr>
            <w:tcW w:w="210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pPr>
          </w:p>
        </w:tc>
        <w:tc>
          <w:tcPr>
            <w:tcW w:w="294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pPr>
          </w:p>
        </w:tc>
        <w:tc>
          <w:tcPr>
            <w:tcW w:w="3080" w:type="dxa"/>
            <w:tcBorders>
              <w:top w:val="single" w:sz="4" w:space="0" w:color="auto"/>
              <w:left w:val="single" w:sz="4" w:space="0" w:color="auto"/>
              <w:bottom w:val="single" w:sz="4" w:space="0" w:color="auto"/>
            </w:tcBorders>
          </w:tcPr>
          <w:p w:rsidR="00420011" w:rsidRDefault="00420011" w:rsidP="00745C0F">
            <w:pPr>
              <w:pStyle w:val="a9"/>
            </w:pPr>
          </w:p>
        </w:tc>
      </w:tr>
    </w:tbl>
    <w:p w:rsidR="00420011" w:rsidRDefault="00420011" w:rsidP="00420011">
      <w:pPr>
        <w:ind w:firstLine="709"/>
        <w:jc w:val="both"/>
        <w:rPr>
          <w:sz w:val="28"/>
          <w:szCs w:val="28"/>
        </w:rPr>
      </w:pPr>
    </w:p>
    <w:p w:rsidR="00420011" w:rsidRDefault="00420011" w:rsidP="00420011">
      <w:pPr>
        <w:ind w:firstLine="709"/>
        <w:jc w:val="both"/>
        <w:rPr>
          <w:sz w:val="28"/>
          <w:szCs w:val="28"/>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E52691" w:rsidRDefault="00E52691" w:rsidP="00420011">
      <w:pPr>
        <w:pStyle w:val="ConsPlusNormal"/>
        <w:widowControl/>
        <w:ind w:firstLine="0"/>
        <w:jc w:val="right"/>
        <w:outlineLvl w:val="0"/>
        <w:rPr>
          <w:rFonts w:ascii="Times New Roman" w:hAnsi="Times New Roman" w:cs="Times New Roman"/>
        </w:rPr>
      </w:pPr>
    </w:p>
    <w:p w:rsidR="00E52691" w:rsidRDefault="00E52691" w:rsidP="00420011">
      <w:pPr>
        <w:pStyle w:val="ConsPlusNormal"/>
        <w:widowControl/>
        <w:ind w:firstLine="0"/>
        <w:jc w:val="right"/>
        <w:outlineLvl w:val="0"/>
        <w:rPr>
          <w:rFonts w:ascii="Times New Roman" w:hAnsi="Times New Roman" w:cs="Times New Roman"/>
        </w:rPr>
      </w:pPr>
    </w:p>
    <w:p w:rsidR="00E52691" w:rsidRDefault="00E52691" w:rsidP="00420011">
      <w:pPr>
        <w:pStyle w:val="ConsPlusNormal"/>
        <w:widowControl/>
        <w:ind w:firstLine="0"/>
        <w:jc w:val="right"/>
        <w:outlineLvl w:val="0"/>
        <w:rPr>
          <w:rFonts w:ascii="Times New Roman" w:hAnsi="Times New Roman" w:cs="Times New Roman"/>
        </w:rPr>
      </w:pPr>
    </w:p>
    <w:p w:rsidR="00E52691" w:rsidRDefault="00E52691"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930537" w:rsidRDefault="00930537" w:rsidP="00420011">
      <w:pPr>
        <w:pStyle w:val="ConsPlusNormal"/>
        <w:widowControl/>
        <w:ind w:firstLine="0"/>
        <w:jc w:val="right"/>
        <w:outlineLvl w:val="0"/>
        <w:rPr>
          <w:rFonts w:ascii="Times New Roman" w:hAnsi="Times New Roman" w:cs="Times New Roman"/>
        </w:rPr>
      </w:pPr>
    </w:p>
    <w:p w:rsidR="00420011" w:rsidRPr="00434F49" w:rsidRDefault="00420011" w:rsidP="00420011">
      <w:pPr>
        <w:pStyle w:val="ConsPlusNormal"/>
        <w:widowControl/>
        <w:ind w:firstLine="0"/>
        <w:jc w:val="right"/>
        <w:outlineLvl w:val="0"/>
        <w:rPr>
          <w:rFonts w:ascii="Times New Roman" w:hAnsi="Times New Roman" w:cs="Times New Roman"/>
        </w:rPr>
      </w:pPr>
      <w:r w:rsidRPr="00434F49">
        <w:rPr>
          <w:rFonts w:ascii="Times New Roman" w:hAnsi="Times New Roman" w:cs="Times New Roman"/>
        </w:rPr>
        <w:t xml:space="preserve">Приложение </w:t>
      </w:r>
      <w:r>
        <w:rPr>
          <w:rFonts w:ascii="Times New Roman" w:hAnsi="Times New Roman" w:cs="Times New Roman"/>
        </w:rPr>
        <w:t>№2</w:t>
      </w:r>
    </w:p>
    <w:p w:rsidR="00420011" w:rsidRPr="00434F49" w:rsidRDefault="00420011" w:rsidP="00420011">
      <w:pPr>
        <w:pStyle w:val="ConsPlusNormal"/>
        <w:widowControl/>
        <w:ind w:firstLine="0"/>
        <w:jc w:val="right"/>
        <w:rPr>
          <w:rFonts w:ascii="Times New Roman" w:hAnsi="Times New Roman" w:cs="Times New Roman"/>
        </w:rPr>
      </w:pPr>
      <w:r w:rsidRPr="00434F49">
        <w:rPr>
          <w:rFonts w:ascii="Times New Roman" w:hAnsi="Times New Roman" w:cs="Times New Roman"/>
        </w:rPr>
        <w:t>к постановлениюАдминистрации</w:t>
      </w:r>
    </w:p>
    <w:p w:rsidR="00420011" w:rsidRPr="00434F49" w:rsidRDefault="009330FA" w:rsidP="00420011">
      <w:pPr>
        <w:pStyle w:val="ConsPlusNormal"/>
        <w:widowControl/>
        <w:ind w:firstLine="0"/>
        <w:jc w:val="right"/>
        <w:rPr>
          <w:rFonts w:ascii="Times New Roman" w:hAnsi="Times New Roman" w:cs="Times New Roman"/>
        </w:rPr>
      </w:pPr>
      <w:r>
        <w:rPr>
          <w:rFonts w:ascii="Times New Roman" w:hAnsi="Times New Roman" w:cs="Times New Roman"/>
        </w:rPr>
        <w:t xml:space="preserve">Жуковские </w:t>
      </w:r>
      <w:r w:rsidR="00420011">
        <w:rPr>
          <w:rFonts w:ascii="Times New Roman" w:hAnsi="Times New Roman" w:cs="Times New Roman"/>
        </w:rPr>
        <w:t xml:space="preserve"> сельского поселения </w:t>
      </w:r>
    </w:p>
    <w:p w:rsidR="00420011" w:rsidRDefault="009330FA" w:rsidP="00420011">
      <w:pPr>
        <w:pStyle w:val="ConsPlusNormal"/>
        <w:widowControl/>
        <w:ind w:firstLine="0"/>
        <w:jc w:val="right"/>
        <w:rPr>
          <w:rFonts w:ascii="Times New Roman" w:hAnsi="Times New Roman" w:cs="Times New Roman"/>
        </w:rPr>
      </w:pPr>
      <w:r>
        <w:rPr>
          <w:rFonts w:ascii="Times New Roman" w:hAnsi="Times New Roman" w:cs="Times New Roman"/>
        </w:rPr>
        <w:t>от  «</w:t>
      </w:r>
      <w:r w:rsidR="001C5767">
        <w:rPr>
          <w:rFonts w:ascii="Times New Roman" w:hAnsi="Times New Roman" w:cs="Times New Roman"/>
        </w:rPr>
        <w:t xml:space="preserve">25»января </w:t>
      </w:r>
      <w:r w:rsidR="00E52691">
        <w:rPr>
          <w:rFonts w:ascii="Times New Roman" w:hAnsi="Times New Roman" w:cs="Times New Roman"/>
        </w:rPr>
        <w:t>.</w:t>
      </w:r>
      <w:r>
        <w:rPr>
          <w:rFonts w:ascii="Times New Roman" w:hAnsi="Times New Roman" w:cs="Times New Roman"/>
        </w:rPr>
        <w:t>2021</w:t>
      </w:r>
      <w:r w:rsidR="00E52691">
        <w:rPr>
          <w:rFonts w:ascii="Times New Roman" w:hAnsi="Times New Roman" w:cs="Times New Roman"/>
        </w:rPr>
        <w:t xml:space="preserve"> г.  N </w:t>
      </w:r>
      <w:r w:rsidR="001C5767">
        <w:rPr>
          <w:rFonts w:ascii="Times New Roman" w:hAnsi="Times New Roman" w:cs="Times New Roman"/>
        </w:rPr>
        <w:t>14</w:t>
      </w:r>
    </w:p>
    <w:p w:rsidR="00420011" w:rsidRDefault="00420011" w:rsidP="00420011">
      <w:pPr>
        <w:ind w:firstLine="709"/>
        <w:jc w:val="both"/>
        <w:rPr>
          <w:sz w:val="28"/>
          <w:szCs w:val="28"/>
        </w:rPr>
      </w:pPr>
    </w:p>
    <w:p w:rsidR="00420011" w:rsidRDefault="00420011" w:rsidP="00420011">
      <w:pPr>
        <w:ind w:firstLine="709"/>
        <w:jc w:val="both"/>
        <w:rPr>
          <w:sz w:val="28"/>
          <w:szCs w:val="28"/>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260"/>
        <w:gridCol w:w="2100"/>
        <w:gridCol w:w="2940"/>
        <w:gridCol w:w="3080"/>
      </w:tblGrid>
      <w:tr w:rsidR="00420011" w:rsidTr="00757ED1">
        <w:tc>
          <w:tcPr>
            <w:tcW w:w="9940" w:type="dxa"/>
            <w:gridSpan w:val="5"/>
            <w:tcBorders>
              <w:top w:val="nil"/>
              <w:left w:val="nil"/>
              <w:bottom w:val="nil"/>
              <w:right w:val="nil"/>
            </w:tcBorders>
          </w:tcPr>
          <w:p w:rsidR="00420011" w:rsidRDefault="00420011" w:rsidP="009330FA">
            <w:pPr>
              <w:pStyle w:val="1"/>
            </w:pPr>
            <w:r>
              <w:t>Перечень</w:t>
            </w:r>
            <w:r>
              <w:br/>
              <w:t>муниц</w:t>
            </w:r>
            <w:r w:rsidR="00E52691">
              <w:t xml:space="preserve">ипального имущества </w:t>
            </w:r>
            <w:proofErr w:type="spellStart"/>
            <w:r w:rsidR="009330FA">
              <w:t>Жуковское</w:t>
            </w:r>
            <w:proofErr w:type="spellEnd"/>
            <w:r>
              <w:t xml:space="preserve"> сельского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420011" w:rsidTr="00757ED1">
        <w:tc>
          <w:tcPr>
            <w:tcW w:w="9940" w:type="dxa"/>
            <w:gridSpan w:val="5"/>
            <w:tcBorders>
              <w:top w:val="nil"/>
              <w:left w:val="nil"/>
              <w:bottom w:val="single" w:sz="4" w:space="0" w:color="auto"/>
              <w:right w:val="nil"/>
            </w:tcBorders>
          </w:tcPr>
          <w:p w:rsidR="00420011" w:rsidRDefault="00420011" w:rsidP="00745C0F">
            <w:pPr>
              <w:pStyle w:val="a9"/>
            </w:pPr>
          </w:p>
        </w:tc>
      </w:tr>
      <w:tr w:rsidR="00420011" w:rsidTr="00757ED1">
        <w:tc>
          <w:tcPr>
            <w:tcW w:w="560" w:type="dxa"/>
            <w:tcBorders>
              <w:top w:val="single" w:sz="4" w:space="0" w:color="auto"/>
              <w:bottom w:val="single" w:sz="4" w:space="0" w:color="auto"/>
              <w:right w:val="single" w:sz="4" w:space="0" w:color="auto"/>
            </w:tcBorders>
          </w:tcPr>
          <w:p w:rsidR="00420011" w:rsidRDefault="00420011" w:rsidP="00745C0F">
            <w:pPr>
              <w:pStyle w:val="a9"/>
              <w:jc w:val="center"/>
            </w:pPr>
            <w:r>
              <w:t>N</w:t>
            </w:r>
            <w:r>
              <w:br/>
              <w:t>п/п</w:t>
            </w:r>
          </w:p>
        </w:tc>
        <w:tc>
          <w:tcPr>
            <w:tcW w:w="126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jc w:val="center"/>
            </w:pPr>
            <w:r>
              <w:t>Вид объекта</w:t>
            </w:r>
          </w:p>
        </w:tc>
        <w:tc>
          <w:tcPr>
            <w:tcW w:w="210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jc w:val="center"/>
            </w:pPr>
            <w:r>
              <w:t>Местонахождение (адрес) объекта</w:t>
            </w:r>
          </w:p>
        </w:tc>
        <w:tc>
          <w:tcPr>
            <w:tcW w:w="2940" w:type="dxa"/>
            <w:tcBorders>
              <w:top w:val="single" w:sz="4" w:space="0" w:color="auto"/>
              <w:left w:val="single" w:sz="4" w:space="0" w:color="auto"/>
              <w:bottom w:val="single" w:sz="4" w:space="0" w:color="auto"/>
              <w:right w:val="single" w:sz="4" w:space="0" w:color="auto"/>
            </w:tcBorders>
          </w:tcPr>
          <w:p w:rsidR="00420011" w:rsidRDefault="00420011" w:rsidP="00745C0F">
            <w:pPr>
              <w:pStyle w:val="a9"/>
              <w:jc w:val="center"/>
            </w:pPr>
            <w:r>
              <w:t>Технические характеристики объекта, кадастровый номер объекта</w:t>
            </w:r>
          </w:p>
        </w:tc>
        <w:tc>
          <w:tcPr>
            <w:tcW w:w="3080" w:type="dxa"/>
            <w:tcBorders>
              <w:top w:val="single" w:sz="4" w:space="0" w:color="auto"/>
              <w:left w:val="single" w:sz="4" w:space="0" w:color="auto"/>
              <w:bottom w:val="single" w:sz="4" w:space="0" w:color="auto"/>
            </w:tcBorders>
          </w:tcPr>
          <w:p w:rsidR="00420011" w:rsidRDefault="00420011" w:rsidP="00745C0F">
            <w:pPr>
              <w:pStyle w:val="a9"/>
              <w:jc w:val="center"/>
            </w:pPr>
            <w:r>
              <w:t>Примечание (в т.ч. целевое назначение объекта, сведения об обременении объекта)</w:t>
            </w:r>
          </w:p>
        </w:tc>
      </w:tr>
      <w:tr w:rsidR="00757ED1" w:rsidTr="00757ED1">
        <w:tc>
          <w:tcPr>
            <w:tcW w:w="560" w:type="dxa"/>
            <w:tcBorders>
              <w:top w:val="single" w:sz="4" w:space="0" w:color="auto"/>
              <w:bottom w:val="single" w:sz="4" w:space="0" w:color="auto"/>
              <w:right w:val="single" w:sz="4" w:space="0" w:color="auto"/>
            </w:tcBorders>
          </w:tcPr>
          <w:p w:rsidR="00757ED1" w:rsidRDefault="00757ED1" w:rsidP="00745C0F">
            <w:pPr>
              <w:pStyle w:val="a9"/>
              <w:jc w:val="center"/>
            </w:pPr>
            <w:bookmarkStart w:id="37" w:name="_GoBack"/>
            <w:bookmarkEnd w:id="37"/>
          </w:p>
        </w:tc>
        <w:tc>
          <w:tcPr>
            <w:tcW w:w="1260" w:type="dxa"/>
            <w:tcBorders>
              <w:top w:val="single" w:sz="4" w:space="0" w:color="auto"/>
              <w:left w:val="single" w:sz="4" w:space="0" w:color="auto"/>
              <w:bottom w:val="single" w:sz="4" w:space="0" w:color="auto"/>
              <w:right w:val="single" w:sz="4" w:space="0" w:color="auto"/>
            </w:tcBorders>
          </w:tcPr>
          <w:p w:rsidR="00757ED1" w:rsidRDefault="00757ED1" w:rsidP="00745C0F">
            <w:pPr>
              <w:pStyle w:val="a9"/>
            </w:pPr>
          </w:p>
        </w:tc>
        <w:tc>
          <w:tcPr>
            <w:tcW w:w="2100" w:type="dxa"/>
            <w:tcBorders>
              <w:top w:val="single" w:sz="4" w:space="0" w:color="auto"/>
              <w:left w:val="single" w:sz="4" w:space="0" w:color="auto"/>
              <w:bottom w:val="single" w:sz="4" w:space="0" w:color="auto"/>
              <w:right w:val="single" w:sz="4" w:space="0" w:color="auto"/>
            </w:tcBorders>
          </w:tcPr>
          <w:p w:rsidR="00757ED1" w:rsidRDefault="00757ED1" w:rsidP="00E52691">
            <w:pPr>
              <w:pStyle w:val="a9"/>
            </w:pPr>
          </w:p>
        </w:tc>
        <w:tc>
          <w:tcPr>
            <w:tcW w:w="2940" w:type="dxa"/>
            <w:tcBorders>
              <w:top w:val="single" w:sz="4" w:space="0" w:color="auto"/>
              <w:left w:val="single" w:sz="4" w:space="0" w:color="auto"/>
              <w:bottom w:val="single" w:sz="4" w:space="0" w:color="auto"/>
              <w:right w:val="single" w:sz="4" w:space="0" w:color="auto"/>
            </w:tcBorders>
          </w:tcPr>
          <w:p w:rsidR="00757ED1" w:rsidRPr="005E475F" w:rsidRDefault="00757ED1" w:rsidP="00757ED1">
            <w:pPr>
              <w:pStyle w:val="a9"/>
            </w:pPr>
          </w:p>
        </w:tc>
        <w:tc>
          <w:tcPr>
            <w:tcW w:w="3080" w:type="dxa"/>
            <w:tcBorders>
              <w:top w:val="single" w:sz="4" w:space="0" w:color="auto"/>
              <w:left w:val="single" w:sz="4" w:space="0" w:color="auto"/>
              <w:bottom w:val="single" w:sz="4" w:space="0" w:color="auto"/>
            </w:tcBorders>
          </w:tcPr>
          <w:p w:rsidR="00757ED1" w:rsidRDefault="00757ED1" w:rsidP="00FA19AF">
            <w:pPr>
              <w:pStyle w:val="a9"/>
            </w:pPr>
          </w:p>
        </w:tc>
      </w:tr>
      <w:tr w:rsidR="00757ED1" w:rsidTr="00757ED1">
        <w:tc>
          <w:tcPr>
            <w:tcW w:w="560" w:type="dxa"/>
            <w:tcBorders>
              <w:top w:val="single" w:sz="4" w:space="0" w:color="auto"/>
              <w:bottom w:val="single" w:sz="4" w:space="0" w:color="auto"/>
              <w:right w:val="single" w:sz="4" w:space="0" w:color="auto"/>
            </w:tcBorders>
          </w:tcPr>
          <w:p w:rsidR="00757ED1" w:rsidRDefault="00757ED1" w:rsidP="00745C0F">
            <w:pPr>
              <w:pStyle w:val="a9"/>
              <w:jc w:val="center"/>
            </w:pPr>
          </w:p>
        </w:tc>
        <w:tc>
          <w:tcPr>
            <w:tcW w:w="1260" w:type="dxa"/>
            <w:tcBorders>
              <w:top w:val="single" w:sz="4" w:space="0" w:color="auto"/>
              <w:left w:val="single" w:sz="4" w:space="0" w:color="auto"/>
              <w:bottom w:val="single" w:sz="4" w:space="0" w:color="auto"/>
              <w:right w:val="single" w:sz="4" w:space="0" w:color="auto"/>
            </w:tcBorders>
          </w:tcPr>
          <w:p w:rsidR="00757ED1" w:rsidRDefault="00757ED1" w:rsidP="00745C0F">
            <w:pPr>
              <w:pStyle w:val="a9"/>
            </w:pPr>
          </w:p>
        </w:tc>
        <w:tc>
          <w:tcPr>
            <w:tcW w:w="2100" w:type="dxa"/>
            <w:tcBorders>
              <w:top w:val="single" w:sz="4" w:space="0" w:color="auto"/>
              <w:left w:val="single" w:sz="4" w:space="0" w:color="auto"/>
              <w:bottom w:val="single" w:sz="4" w:space="0" w:color="auto"/>
              <w:right w:val="single" w:sz="4" w:space="0" w:color="auto"/>
            </w:tcBorders>
          </w:tcPr>
          <w:p w:rsidR="00757ED1" w:rsidRDefault="00757ED1" w:rsidP="00745C0F">
            <w:pPr>
              <w:pStyle w:val="a9"/>
            </w:pPr>
          </w:p>
        </w:tc>
        <w:tc>
          <w:tcPr>
            <w:tcW w:w="2940" w:type="dxa"/>
            <w:tcBorders>
              <w:top w:val="single" w:sz="4" w:space="0" w:color="auto"/>
              <w:left w:val="single" w:sz="4" w:space="0" w:color="auto"/>
              <w:bottom w:val="single" w:sz="4" w:space="0" w:color="auto"/>
              <w:right w:val="single" w:sz="4" w:space="0" w:color="auto"/>
            </w:tcBorders>
          </w:tcPr>
          <w:p w:rsidR="00757ED1" w:rsidRPr="005E475F" w:rsidRDefault="00757ED1" w:rsidP="00FA19AF">
            <w:pPr>
              <w:pStyle w:val="a9"/>
            </w:pPr>
          </w:p>
        </w:tc>
        <w:tc>
          <w:tcPr>
            <w:tcW w:w="3080" w:type="dxa"/>
            <w:tcBorders>
              <w:top w:val="single" w:sz="4" w:space="0" w:color="auto"/>
              <w:left w:val="single" w:sz="4" w:space="0" w:color="auto"/>
              <w:bottom w:val="single" w:sz="4" w:space="0" w:color="auto"/>
            </w:tcBorders>
          </w:tcPr>
          <w:p w:rsidR="00757ED1" w:rsidRDefault="00757ED1" w:rsidP="00FA19AF">
            <w:pPr>
              <w:pStyle w:val="a9"/>
            </w:pPr>
          </w:p>
        </w:tc>
      </w:tr>
      <w:tr w:rsidR="00757ED1" w:rsidTr="00757ED1">
        <w:tc>
          <w:tcPr>
            <w:tcW w:w="560" w:type="dxa"/>
            <w:tcBorders>
              <w:top w:val="single" w:sz="4" w:space="0" w:color="auto"/>
              <w:bottom w:val="single" w:sz="4" w:space="0" w:color="auto"/>
              <w:right w:val="single" w:sz="4" w:space="0" w:color="auto"/>
            </w:tcBorders>
          </w:tcPr>
          <w:p w:rsidR="00757ED1" w:rsidRDefault="00757ED1" w:rsidP="00745C0F">
            <w:pPr>
              <w:pStyle w:val="a9"/>
              <w:jc w:val="center"/>
            </w:pPr>
          </w:p>
        </w:tc>
        <w:tc>
          <w:tcPr>
            <w:tcW w:w="1260" w:type="dxa"/>
            <w:tcBorders>
              <w:top w:val="single" w:sz="4" w:space="0" w:color="auto"/>
              <w:left w:val="single" w:sz="4" w:space="0" w:color="auto"/>
              <w:bottom w:val="single" w:sz="4" w:space="0" w:color="auto"/>
              <w:right w:val="single" w:sz="4" w:space="0" w:color="auto"/>
            </w:tcBorders>
          </w:tcPr>
          <w:p w:rsidR="00757ED1" w:rsidRDefault="00757ED1" w:rsidP="00745C0F">
            <w:pPr>
              <w:pStyle w:val="a9"/>
            </w:pPr>
          </w:p>
        </w:tc>
        <w:tc>
          <w:tcPr>
            <w:tcW w:w="2100" w:type="dxa"/>
            <w:tcBorders>
              <w:top w:val="single" w:sz="4" w:space="0" w:color="auto"/>
              <w:left w:val="single" w:sz="4" w:space="0" w:color="auto"/>
              <w:bottom w:val="single" w:sz="4" w:space="0" w:color="auto"/>
              <w:right w:val="single" w:sz="4" w:space="0" w:color="auto"/>
            </w:tcBorders>
          </w:tcPr>
          <w:p w:rsidR="00757ED1" w:rsidRDefault="00757ED1" w:rsidP="00745C0F">
            <w:pPr>
              <w:pStyle w:val="a9"/>
            </w:pPr>
          </w:p>
        </w:tc>
        <w:tc>
          <w:tcPr>
            <w:tcW w:w="2940" w:type="dxa"/>
            <w:tcBorders>
              <w:top w:val="single" w:sz="4" w:space="0" w:color="auto"/>
              <w:left w:val="single" w:sz="4" w:space="0" w:color="auto"/>
              <w:bottom w:val="single" w:sz="4" w:space="0" w:color="auto"/>
              <w:right w:val="single" w:sz="4" w:space="0" w:color="auto"/>
            </w:tcBorders>
          </w:tcPr>
          <w:p w:rsidR="00757ED1" w:rsidRPr="005E475F" w:rsidRDefault="00757ED1" w:rsidP="005E475F">
            <w:pPr>
              <w:pStyle w:val="a9"/>
            </w:pPr>
          </w:p>
        </w:tc>
        <w:tc>
          <w:tcPr>
            <w:tcW w:w="3080" w:type="dxa"/>
            <w:tcBorders>
              <w:top w:val="single" w:sz="4" w:space="0" w:color="auto"/>
              <w:left w:val="single" w:sz="4" w:space="0" w:color="auto"/>
              <w:bottom w:val="single" w:sz="4" w:space="0" w:color="auto"/>
            </w:tcBorders>
          </w:tcPr>
          <w:p w:rsidR="00757ED1" w:rsidRDefault="00757ED1" w:rsidP="00745C0F">
            <w:pPr>
              <w:pStyle w:val="a9"/>
            </w:pPr>
          </w:p>
        </w:tc>
      </w:tr>
    </w:tbl>
    <w:p w:rsidR="00420011" w:rsidRDefault="00420011" w:rsidP="00420011">
      <w:pPr>
        <w:ind w:firstLine="709"/>
        <w:jc w:val="both"/>
        <w:rPr>
          <w:sz w:val="28"/>
          <w:szCs w:val="28"/>
        </w:rPr>
      </w:pPr>
    </w:p>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p w:rsidR="00420011" w:rsidRDefault="00420011"/>
    <w:sectPr w:rsidR="00420011" w:rsidSect="001A2662">
      <w:pgSz w:w="11906" w:h="16838"/>
      <w:pgMar w:top="680" w:right="851"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1B4E42E0"/>
    <w:multiLevelType w:val="hybridMultilevel"/>
    <w:tmpl w:val="E30A8678"/>
    <w:lvl w:ilvl="0" w:tplc="D3EED75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724F6A"/>
    <w:multiLevelType w:val="hybridMultilevel"/>
    <w:tmpl w:val="18782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4471F6"/>
    <w:multiLevelType w:val="hybridMultilevel"/>
    <w:tmpl w:val="870EB876"/>
    <w:lvl w:ilvl="0" w:tplc="369091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AB54553"/>
    <w:multiLevelType w:val="hybridMultilevel"/>
    <w:tmpl w:val="F4643648"/>
    <w:lvl w:ilvl="0" w:tplc="D63C479E">
      <w:start w:val="1"/>
      <w:numFmt w:val="decimal"/>
      <w:lvlText w:val="%1."/>
      <w:lvlJc w:val="left"/>
      <w:pPr>
        <w:ind w:left="720" w:hanging="360"/>
      </w:pPr>
      <w:rPr>
        <w:rFonts w:ascii="Calibri" w:eastAsia="Times New Roman" w:hAnsi="Calibri" w:cs="Calibr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A8266C"/>
    <w:multiLevelType w:val="hybridMultilevel"/>
    <w:tmpl w:val="F4643648"/>
    <w:lvl w:ilvl="0" w:tplc="D63C479E">
      <w:start w:val="1"/>
      <w:numFmt w:val="decimal"/>
      <w:lvlText w:val="%1."/>
      <w:lvlJc w:val="left"/>
      <w:pPr>
        <w:ind w:left="720" w:hanging="360"/>
      </w:pPr>
      <w:rPr>
        <w:rFonts w:ascii="Calibri" w:eastAsia="Times New Roman" w:hAnsi="Calibri" w:cs="Calibr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C06541"/>
    <w:multiLevelType w:val="hybridMultilevel"/>
    <w:tmpl w:val="418E5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B6E30"/>
    <w:rsid w:val="000578B5"/>
    <w:rsid w:val="00065EFF"/>
    <w:rsid w:val="00097619"/>
    <w:rsid w:val="000C15EC"/>
    <w:rsid w:val="00122C16"/>
    <w:rsid w:val="001A2662"/>
    <w:rsid w:val="001A6B7E"/>
    <w:rsid w:val="001C5767"/>
    <w:rsid w:val="00227C06"/>
    <w:rsid w:val="00231786"/>
    <w:rsid w:val="00260F75"/>
    <w:rsid w:val="002C1448"/>
    <w:rsid w:val="002C6F8C"/>
    <w:rsid w:val="00335AB2"/>
    <w:rsid w:val="00336E83"/>
    <w:rsid w:val="003C7793"/>
    <w:rsid w:val="003E18E9"/>
    <w:rsid w:val="003F1BC3"/>
    <w:rsid w:val="00415845"/>
    <w:rsid w:val="00420011"/>
    <w:rsid w:val="00426A6D"/>
    <w:rsid w:val="004456D9"/>
    <w:rsid w:val="004950FE"/>
    <w:rsid w:val="004976F1"/>
    <w:rsid w:val="004B60CD"/>
    <w:rsid w:val="004C59E4"/>
    <w:rsid w:val="004F1991"/>
    <w:rsid w:val="00523679"/>
    <w:rsid w:val="0054776D"/>
    <w:rsid w:val="00564155"/>
    <w:rsid w:val="0059774D"/>
    <w:rsid w:val="005B2533"/>
    <w:rsid w:val="005E475F"/>
    <w:rsid w:val="005F5601"/>
    <w:rsid w:val="006353E5"/>
    <w:rsid w:val="0068546B"/>
    <w:rsid w:val="006E0817"/>
    <w:rsid w:val="006E6EB2"/>
    <w:rsid w:val="007016C8"/>
    <w:rsid w:val="00713918"/>
    <w:rsid w:val="00716347"/>
    <w:rsid w:val="00745D89"/>
    <w:rsid w:val="007544F2"/>
    <w:rsid w:val="00757ED1"/>
    <w:rsid w:val="007A0F95"/>
    <w:rsid w:val="007B1284"/>
    <w:rsid w:val="008160CC"/>
    <w:rsid w:val="00855940"/>
    <w:rsid w:val="00871F9A"/>
    <w:rsid w:val="008767DF"/>
    <w:rsid w:val="008865F4"/>
    <w:rsid w:val="008D647B"/>
    <w:rsid w:val="00910594"/>
    <w:rsid w:val="00930537"/>
    <w:rsid w:val="009330FA"/>
    <w:rsid w:val="0093626C"/>
    <w:rsid w:val="00971300"/>
    <w:rsid w:val="00974A83"/>
    <w:rsid w:val="0098570D"/>
    <w:rsid w:val="009B0ABD"/>
    <w:rsid w:val="009C6A09"/>
    <w:rsid w:val="009C7127"/>
    <w:rsid w:val="00A04695"/>
    <w:rsid w:val="00A215FC"/>
    <w:rsid w:val="00AA5DC7"/>
    <w:rsid w:val="00AB5AE6"/>
    <w:rsid w:val="00AE7797"/>
    <w:rsid w:val="00AE7C4F"/>
    <w:rsid w:val="00B314E3"/>
    <w:rsid w:val="00B66322"/>
    <w:rsid w:val="00B91BC5"/>
    <w:rsid w:val="00C655B3"/>
    <w:rsid w:val="00C76079"/>
    <w:rsid w:val="00C81543"/>
    <w:rsid w:val="00C83546"/>
    <w:rsid w:val="00CC6817"/>
    <w:rsid w:val="00D426C7"/>
    <w:rsid w:val="00D469FE"/>
    <w:rsid w:val="00DB6E30"/>
    <w:rsid w:val="00DD659F"/>
    <w:rsid w:val="00E52691"/>
    <w:rsid w:val="00EB093F"/>
    <w:rsid w:val="00F33202"/>
    <w:rsid w:val="00F74AA8"/>
    <w:rsid w:val="00FA51FB"/>
    <w:rsid w:val="00FB3039"/>
    <w:rsid w:val="00FE0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30"/>
    <w:rPr>
      <w:rFonts w:ascii="Calibri" w:eastAsia="Times New Roman" w:hAnsi="Calibri" w:cs="Calibri"/>
      <w:lang w:eastAsia="ru-RU"/>
    </w:rPr>
  </w:style>
  <w:style w:type="paragraph" w:styleId="1">
    <w:name w:val="heading 1"/>
    <w:basedOn w:val="a"/>
    <w:next w:val="a"/>
    <w:link w:val="10"/>
    <w:uiPriority w:val="99"/>
    <w:qFormat/>
    <w:rsid w:val="00420011"/>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rsid w:val="00DB6E30"/>
    <w:pPr>
      <w:keepNext/>
      <w:suppressAutoHyphens/>
      <w:spacing w:before="240" w:after="120" w:line="240" w:lineRule="auto"/>
      <w:ind w:firstLine="567"/>
      <w:jc w:val="center"/>
    </w:pPr>
    <w:rPr>
      <w:rFonts w:ascii="Arial" w:hAnsi="Arial" w:cs="Mangal"/>
      <w:b/>
      <w:bCs/>
      <w:kern w:val="2"/>
      <w:sz w:val="28"/>
      <w:szCs w:val="24"/>
      <w:lang w:eastAsia="hi-IN" w:bidi="hi-IN"/>
    </w:rPr>
  </w:style>
  <w:style w:type="paragraph" w:styleId="a4">
    <w:name w:val="List Paragraph"/>
    <w:basedOn w:val="a"/>
    <w:uiPriority w:val="34"/>
    <w:qFormat/>
    <w:rsid w:val="00DB6E30"/>
    <w:pPr>
      <w:ind w:left="720"/>
      <w:contextualSpacing/>
    </w:pPr>
  </w:style>
  <w:style w:type="paragraph" w:styleId="a5">
    <w:name w:val="No Spacing"/>
    <w:uiPriority w:val="1"/>
    <w:qFormat/>
    <w:rsid w:val="00DB6E30"/>
    <w:pPr>
      <w:spacing w:after="0" w:line="240" w:lineRule="auto"/>
    </w:pPr>
    <w:rPr>
      <w:rFonts w:ascii="Calibri" w:eastAsia="Times New Roman" w:hAnsi="Calibri" w:cs="Calibri"/>
      <w:lang w:eastAsia="ru-RU"/>
    </w:rPr>
  </w:style>
  <w:style w:type="character" w:customStyle="1" w:styleId="a6">
    <w:name w:val="Гипертекстовая ссылка"/>
    <w:basedOn w:val="a0"/>
    <w:uiPriority w:val="99"/>
    <w:rsid w:val="00DB6E30"/>
    <w:rPr>
      <w:color w:val="106BBE"/>
    </w:rPr>
  </w:style>
  <w:style w:type="paragraph" w:customStyle="1" w:styleId="ConsPlusNormal">
    <w:name w:val="ConsPlusNormal"/>
    <w:rsid w:val="00DB6E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200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420011"/>
    <w:rPr>
      <w:rFonts w:ascii="Times New Roman CYR" w:eastAsiaTheme="minorEastAsia" w:hAnsi="Times New Roman CYR" w:cs="Times New Roman CYR"/>
      <w:b/>
      <w:bCs/>
      <w:color w:val="26282F"/>
      <w:sz w:val="24"/>
      <w:szCs w:val="24"/>
      <w:lang w:eastAsia="ru-RU"/>
    </w:rPr>
  </w:style>
  <w:style w:type="character" w:customStyle="1" w:styleId="a7">
    <w:name w:val="Цветовое выделение"/>
    <w:uiPriority w:val="99"/>
    <w:rsid w:val="00420011"/>
    <w:rPr>
      <w:b/>
      <w:bCs/>
      <w:color w:val="26282F"/>
    </w:rPr>
  </w:style>
  <w:style w:type="paragraph" w:customStyle="1" w:styleId="a8">
    <w:name w:val="Заголовок статьи"/>
    <w:basedOn w:val="a"/>
    <w:next w:val="a"/>
    <w:uiPriority w:val="99"/>
    <w:rsid w:val="00420011"/>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rPr>
  </w:style>
  <w:style w:type="paragraph" w:customStyle="1" w:styleId="a9">
    <w:name w:val="Нормальный (таблица)"/>
    <w:basedOn w:val="a"/>
    <w:next w:val="a"/>
    <w:uiPriority w:val="99"/>
    <w:rsid w:val="0042001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character" w:styleId="aa">
    <w:name w:val="Hyperlink"/>
    <w:basedOn w:val="a0"/>
    <w:rsid w:val="00FA51FB"/>
    <w:rPr>
      <w:color w:val="0000FF"/>
      <w:u w:val="single"/>
    </w:rPr>
  </w:style>
  <w:style w:type="paragraph" w:styleId="2">
    <w:name w:val="Body Text 2"/>
    <w:basedOn w:val="a"/>
    <w:link w:val="20"/>
    <w:semiHidden/>
    <w:unhideWhenUsed/>
    <w:rsid w:val="005B2533"/>
    <w:pPr>
      <w:spacing w:after="0" w:line="240" w:lineRule="auto"/>
    </w:pPr>
    <w:rPr>
      <w:rFonts w:ascii="Times New Roman" w:hAnsi="Times New Roman" w:cs="Times New Roman"/>
      <w:sz w:val="28"/>
      <w:szCs w:val="20"/>
    </w:rPr>
  </w:style>
  <w:style w:type="character" w:customStyle="1" w:styleId="20">
    <w:name w:val="Основной текст 2 Знак"/>
    <w:basedOn w:val="a0"/>
    <w:link w:val="2"/>
    <w:semiHidden/>
    <w:rsid w:val="005B2533"/>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7B128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B128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61610/921" TargetMode="External"/><Relationship Id="rId13" Type="http://schemas.openxmlformats.org/officeDocument/2006/relationships/hyperlink" Target="http://internet.garant.ru/document/redirect/12154854/1403"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internet.garant.ru/document/redirect/43759413/0" TargetMode="External"/><Relationship Id="rId12" Type="http://schemas.openxmlformats.org/officeDocument/2006/relationships/hyperlink" Target="http://internet.garant.ru/document/redirect/12177515/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nternet.garant.ru/document/redirect/12161610/0" TargetMode="External"/><Relationship Id="rId11" Type="http://schemas.openxmlformats.org/officeDocument/2006/relationships/hyperlink" Target="http://internet.garant.ru/document/redirect/12148517/0" TargetMode="External"/><Relationship Id="rId5" Type="http://schemas.openxmlformats.org/officeDocument/2006/relationships/hyperlink" Target="http://internet.garant.ru/document/redirect/12154854/0" TargetMode="External"/><Relationship Id="rId15" Type="http://schemas.openxmlformats.org/officeDocument/2006/relationships/hyperlink" Target="http://internet.garant.ru/document/redirect/12161610/0" TargetMode="External"/><Relationship Id="rId10" Type="http://schemas.openxmlformats.org/officeDocument/2006/relationships/hyperlink" Target="http://internet.garant.ru/document/redirect/12148517/0" TargetMode="External"/><Relationship Id="rId4" Type="http://schemas.openxmlformats.org/officeDocument/2006/relationships/webSettings" Target="webSettings.xml"/><Relationship Id="rId9" Type="http://schemas.openxmlformats.org/officeDocument/2006/relationships/hyperlink" Target="http://internet.garant.ru/document/redirect/12161610/921" TargetMode="External"/><Relationship Id="rId14" Type="http://schemas.openxmlformats.org/officeDocument/2006/relationships/hyperlink" Target="http://internet.garant.ru/document/redirect/121125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2328</Words>
  <Characters>13275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Власенко</dc:creator>
  <cp:lastModifiedBy>1</cp:lastModifiedBy>
  <cp:revision>7</cp:revision>
  <cp:lastPrinted>2021-02-03T11:47:00Z</cp:lastPrinted>
  <dcterms:created xsi:type="dcterms:W3CDTF">2021-02-02T08:11:00Z</dcterms:created>
  <dcterms:modified xsi:type="dcterms:W3CDTF">2021-02-04T05:19:00Z</dcterms:modified>
</cp:coreProperties>
</file>