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B" w:rsidRDefault="0038274B" w:rsidP="0038274B">
      <w:pPr>
        <w:pStyle w:val="21"/>
        <w:jc w:val="center"/>
      </w:pPr>
      <w:r>
        <w:t>АДМИНИСТРАЦИЯ</w:t>
      </w:r>
    </w:p>
    <w:p w:rsidR="0038274B" w:rsidRDefault="0038274B" w:rsidP="0038274B">
      <w:pPr>
        <w:pStyle w:val="21"/>
        <w:jc w:val="center"/>
      </w:pPr>
      <w:r>
        <w:t>ЖУКОВСКОГО  СЕЛЬСКОГО  ПОСЕЛЕНИЯ</w:t>
      </w:r>
    </w:p>
    <w:p w:rsidR="0038274B" w:rsidRDefault="0038274B" w:rsidP="0038274B">
      <w:pPr>
        <w:pStyle w:val="21"/>
        <w:jc w:val="center"/>
      </w:pPr>
      <w:r>
        <w:t>ДУБОВСКОГО РАЙОНА</w:t>
      </w:r>
    </w:p>
    <w:p w:rsidR="0038274B" w:rsidRDefault="0038274B" w:rsidP="0038274B">
      <w:pPr>
        <w:pStyle w:val="21"/>
        <w:jc w:val="center"/>
      </w:pPr>
      <w:r>
        <w:t>РОСТОВСКОЙ ОБЛАСТИ</w:t>
      </w:r>
    </w:p>
    <w:p w:rsidR="0038274B" w:rsidRDefault="0038274B" w:rsidP="0038274B">
      <w:pPr>
        <w:pStyle w:val="21"/>
        <w:jc w:val="center"/>
      </w:pPr>
    </w:p>
    <w:p w:rsidR="0038274B" w:rsidRDefault="0038274B" w:rsidP="0038274B">
      <w:pPr>
        <w:pStyle w:val="21"/>
        <w:jc w:val="center"/>
      </w:pPr>
      <w:r>
        <w:t>ПОСТАНОВЛЕНИЕ № 40</w:t>
      </w:r>
    </w:p>
    <w:p w:rsidR="0038274B" w:rsidRDefault="0038274B" w:rsidP="0038274B">
      <w:pPr>
        <w:pStyle w:val="21"/>
        <w:jc w:val="center"/>
      </w:pPr>
    </w:p>
    <w:p w:rsidR="0038274B" w:rsidRDefault="0038274B" w:rsidP="0038274B">
      <w:pPr>
        <w:pStyle w:val="21"/>
        <w:jc w:val="center"/>
      </w:pPr>
    </w:p>
    <w:p w:rsidR="0038274B" w:rsidRDefault="0038274B" w:rsidP="0038274B">
      <w:pPr>
        <w:pStyle w:val="21"/>
      </w:pPr>
      <w:r>
        <w:t xml:space="preserve">     02.07.2020г.                                                                          ст. Жуковская</w:t>
      </w:r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сбора, транспортировки, утилизации и уничтожения биологических отходов на территории Жуковского сельского поселения 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предотвращения случаев бесконтрольного захоронения в неустановленных местах трупов павших животных, других биологических отходов, усиления предотвращения возникновения очагов опасных заболеваний, охраны окружающей среды, руководствуясь ветеринарно-санитарными правилами сбора, утилизации и уничтожения биологических отходов от 14. 12. 1995 г. № 13-7-2/469, Федеральным законом Российской Федерации от 30.03.1999 </w:t>
      </w:r>
      <w:proofErr w:type="spell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г.№</w:t>
      </w:r>
      <w:proofErr w:type="spell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52-ФЗ «О санитарно-эпидемиологическом благополучии населения», Законом Российской Федерации от 10.01.2002 г. № 7-ФЗ «Об</w:t>
      </w:r>
      <w:proofErr w:type="gram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охране окружающей среды», Федеральным законом от 06.10.2003 г. № 131-ФЗ «Об общих принципах организации местного самоуправления в Российской Федерации» и в соответствии с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Жуковского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порядок сбора, транспортировки, утилизации и уничтожения биологических отходов на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Жуковского сельского поселения  Дубовского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согласно приложению.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Жуковского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Дубовского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  возложить на специалиста по вопросам муниципального хозяйства Администрации Жуковского сельского поселения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7DC" w:rsidRPr="00CF7A99" w:rsidRDefault="00CD37DC" w:rsidP="00CD37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sz w:val="28"/>
          <w:szCs w:val="28"/>
        </w:rPr>
        <w:t> Глава администрации</w:t>
      </w:r>
    </w:p>
    <w:p w:rsidR="00CD37DC" w:rsidRPr="00CF7A99" w:rsidRDefault="00CD37DC" w:rsidP="00CD37D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sz w:val="28"/>
          <w:szCs w:val="28"/>
        </w:rPr>
        <w:t xml:space="preserve"> Жуковского сельского поселения                       </w:t>
      </w:r>
      <w:proofErr w:type="spellStart"/>
      <w:r w:rsidRPr="00CF7A99">
        <w:rPr>
          <w:rFonts w:ascii="Times New Roman" w:eastAsia="Times New Roman" w:hAnsi="Times New Roman" w:cs="Times New Roman"/>
          <w:sz w:val="28"/>
          <w:szCs w:val="28"/>
        </w:rPr>
        <w:t>Н.С.Лавренова</w:t>
      </w:r>
      <w:proofErr w:type="spellEnd"/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37DC" w:rsidRPr="00CF7A99" w:rsidRDefault="00CD37DC" w:rsidP="00CD37D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D37DC" w:rsidRPr="00CF7A99" w:rsidRDefault="00CD37DC" w:rsidP="00CD37D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CD37DC" w:rsidRPr="00CF7A99" w:rsidRDefault="00CD37DC" w:rsidP="00CD37D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sz w:val="28"/>
          <w:szCs w:val="28"/>
        </w:rPr>
        <w:t>Жуковского сельского поселения</w:t>
      </w:r>
    </w:p>
    <w:p w:rsidR="00CD37DC" w:rsidRPr="00CF7A99" w:rsidRDefault="00CD37DC" w:rsidP="00CD37D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Pr="00CF7A99">
        <w:rPr>
          <w:rFonts w:ascii="Times New Roman" w:eastAsia="Times New Roman" w:hAnsi="Times New Roman" w:cs="Times New Roman"/>
          <w:sz w:val="28"/>
          <w:szCs w:val="28"/>
        </w:rPr>
        <w:t>.07.2020 г. №  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сбора, транспортировки, утилизации и уничтожения биологических отходов на территории Жуковского  сельского поселения </w:t>
      </w:r>
    </w:p>
    <w:p w:rsidR="00CD37DC" w:rsidRPr="00CF7A99" w:rsidRDefault="00CD37DC" w:rsidP="00CD37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F7A9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1.Основные положения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обращения с биологическими отходами (далее 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собственности, индивидуальных предпринимателей и жизнедеятельности граждан на территории </w:t>
      </w:r>
      <w:r w:rsidRPr="00294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Жуковского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1.2.Порядок разработан в соответствии с действующими нормативными документами: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ветеринарно</w:t>
      </w:r>
      <w:proofErr w:type="spell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санитарными</w:t>
      </w:r>
      <w:proofErr w:type="gram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сбора, утилизации и уничтожения биологических отходов (от 04.12.1995 № 13-7-2/496);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30.03. 1999 № 52-ФЗ «О санитарно-эпидемиологическом благополучии населения;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Законом Российской Федерации от 10.01.2002г. № 7-ФЗ «Об охране окружающей среды»;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06.10.2003 № 131-ФЗ «Об общих принципах организации местного самоуправления в Российской Федерации».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Порядок действует на территории  </w:t>
      </w:r>
      <w:r w:rsidRPr="00294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Жуковского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до утверждения новых нормативных правовых актов Российской Федерации в сфере обращения с биологическими отходами.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1.4. Задачами в области обращения с биологическими отходами являются: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и совершенствование схемы санитарной очистки;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снижения негативного воздействия биологических отходов на окружающую природную среду и здоровье человека;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повышение уровня экологического образования населения;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ответственность каждого юридического или физического лица  за деятельность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отходов;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понятия биологических отходов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2.1. Биологическими отходами являются: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трупы животных и птиц, в т. ч. лабораторных;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абортированные и мертворожденные плоды;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ветеринарные </w:t>
      </w:r>
      <w:proofErr w:type="spell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конфискаты</w:t>
      </w:r>
      <w:proofErr w:type="spell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арной экспертизы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мясоперерабатывающих организациях,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рыбоперерабатывающих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организациях,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рынках, организациях торговли и других объектов;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3. Сбор, транспортировка, утилизация и уничтожение биологических отходов: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3.1. Сбор, транспортировка, утилизация и уничтожение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транспортировкой, заготовкой и переработкой продуктов и сырья животного происхождения.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3.2.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 Обязанность по доставке биологиче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отходов к месту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захоронения (сжигания) животных, хозяевами которых являются </w:t>
      </w:r>
      <w:proofErr w:type="gram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proofErr w:type="gram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  ведущие личное подсобное хозяйство, возлагается  на владельца животных.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исключительных случаях, при массовой гибели животных от стихийного бедствия и невозможности их транспортировки для утилизации, 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сжигания или обеззараживания в биотермических ямах, допускается захоронение трупов в землю только по решению Главного государственного в</w:t>
      </w:r>
      <w:r w:rsidRPr="0029466B">
        <w:rPr>
          <w:rFonts w:ascii="Times New Roman" w:eastAsia="Times New Roman" w:hAnsi="Times New Roman" w:cs="Times New Roman"/>
          <w:color w:val="000000"/>
          <w:sz w:val="28"/>
          <w:szCs w:val="28"/>
        </w:rPr>
        <w:t>етеринарного инспектора Ростовской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Запрещается сброс биологических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 в водоемы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 Категорически запрещается сброс биологических отходов в бытовые мусорные контейнеры и вывоз их на полигоны для сбора ТБО.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Биологические отходы, зараженные вирусными болезнями (сибирская язва, чума, бешенство и др.) сжигают на месте, а также в </w:t>
      </w:r>
      <w:proofErr w:type="spell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трупосжигательных</w:t>
      </w:r>
      <w:proofErr w:type="spell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печах или специально отведенных площадках.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4. Сбор и транспортировка биологических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4.1. Ветеринарный специалист при осмотре биологических отходов дает заключение об их уборке, утилизации или уничтожении.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В случаях заболевания животного сибирской язвой, чумой, бешенством и другими заразными болезнями, представитель </w:t>
      </w:r>
      <w:proofErr w:type="spellStart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Госветнадзора</w:t>
      </w:r>
      <w:proofErr w:type="spellEnd"/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обязательны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исполнения всеми лицами о забое или уничтожении животных.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4.3. Организация сбора и уничтожения трупов диких (бродячих) животных проводится администрацией сельского поселения.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 обнаружении трупа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5. Утилизация биологических отходов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5.1. Биологические отходы, осмотренные ветеринарной службой, утилизирует специализированн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организация на договорной основе с владельцем животных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37DC" w:rsidRPr="00CF7A99" w:rsidRDefault="00CD37DC" w:rsidP="00CD3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6. Ответственность за несоблюдение требований обращения с биологическими отходами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68F0" w:rsidRDefault="00CD37DC" w:rsidP="00F32D73">
      <w:pPr>
        <w:spacing w:before="100" w:beforeAutospacing="1" w:after="0" w:line="240" w:lineRule="auto"/>
        <w:jc w:val="both"/>
      </w:pP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несоблюдения настоящего Порядка, индивидуальные предприниматели и юридические лица, а также граждане, виновные в нарушении требований обращения с биологическими отходами, несут ответственности в соответствии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CF7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3568F0" w:rsidSect="004D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A99"/>
    <w:rsid w:val="00114C53"/>
    <w:rsid w:val="001A1B2A"/>
    <w:rsid w:val="0029466B"/>
    <w:rsid w:val="003568F0"/>
    <w:rsid w:val="0038274B"/>
    <w:rsid w:val="00430E1B"/>
    <w:rsid w:val="004D6707"/>
    <w:rsid w:val="00583012"/>
    <w:rsid w:val="00757F75"/>
    <w:rsid w:val="0098332C"/>
    <w:rsid w:val="009F6226"/>
    <w:rsid w:val="00A06FD2"/>
    <w:rsid w:val="00CD37DC"/>
    <w:rsid w:val="00CF7A99"/>
    <w:rsid w:val="00F32D73"/>
    <w:rsid w:val="00F6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07"/>
  </w:style>
  <w:style w:type="paragraph" w:styleId="2">
    <w:name w:val="heading 2"/>
    <w:basedOn w:val="a"/>
    <w:link w:val="20"/>
    <w:uiPriority w:val="9"/>
    <w:qFormat/>
    <w:rsid w:val="00CF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A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F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A99"/>
    <w:rPr>
      <w:b/>
      <w:bCs/>
    </w:rPr>
  </w:style>
  <w:style w:type="paragraph" w:styleId="21">
    <w:name w:val="Body Text 2"/>
    <w:basedOn w:val="a"/>
    <w:link w:val="22"/>
    <w:rsid w:val="00CF7A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F7A9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CF7A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2020-07-02T11:39:00Z</cp:lastPrinted>
  <dcterms:created xsi:type="dcterms:W3CDTF">2020-07-02T11:11:00Z</dcterms:created>
  <dcterms:modified xsi:type="dcterms:W3CDTF">2020-07-06T12:17:00Z</dcterms:modified>
</cp:coreProperties>
</file>