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C0" w:rsidRDefault="00404EC0" w:rsidP="00404EC0">
      <w:pPr>
        <w:pStyle w:val="2"/>
        <w:jc w:val="center"/>
      </w:pPr>
      <w:r>
        <w:t>АДМИНИСТРАЦИЯ</w:t>
      </w:r>
    </w:p>
    <w:p w:rsidR="00404EC0" w:rsidRDefault="00404EC0" w:rsidP="00404EC0">
      <w:pPr>
        <w:pStyle w:val="2"/>
        <w:jc w:val="center"/>
      </w:pPr>
      <w:r>
        <w:t>ЖУКОВСКОГО  СЕЛЬСКОГО  ПОСЕЛЕНИЯ</w:t>
      </w:r>
    </w:p>
    <w:p w:rsidR="00404EC0" w:rsidRDefault="00404EC0" w:rsidP="00404EC0">
      <w:pPr>
        <w:pStyle w:val="2"/>
        <w:jc w:val="center"/>
      </w:pPr>
      <w:r>
        <w:t>ДУБОВСКОГО РАЙОНА</w:t>
      </w:r>
    </w:p>
    <w:p w:rsidR="00404EC0" w:rsidRDefault="00404EC0" w:rsidP="00404EC0">
      <w:pPr>
        <w:pStyle w:val="2"/>
        <w:jc w:val="center"/>
      </w:pPr>
      <w:r>
        <w:t>РОСТОВСКОЙ ОБЛАСТИ</w:t>
      </w:r>
    </w:p>
    <w:p w:rsidR="00404EC0" w:rsidRDefault="00404EC0" w:rsidP="00404EC0">
      <w:pPr>
        <w:pStyle w:val="2"/>
        <w:jc w:val="center"/>
      </w:pPr>
    </w:p>
    <w:p w:rsidR="00404EC0" w:rsidRDefault="00404EC0" w:rsidP="00404EC0">
      <w:pPr>
        <w:pStyle w:val="2"/>
        <w:jc w:val="center"/>
      </w:pPr>
      <w:r>
        <w:t>ПОСТАНОВЛЕНИЕ № 53</w:t>
      </w:r>
    </w:p>
    <w:p w:rsidR="00404EC0" w:rsidRDefault="00404EC0" w:rsidP="00404EC0">
      <w:pPr>
        <w:pStyle w:val="2"/>
        <w:jc w:val="center"/>
      </w:pPr>
    </w:p>
    <w:p w:rsidR="00404EC0" w:rsidRDefault="00404EC0" w:rsidP="00404EC0">
      <w:pPr>
        <w:pStyle w:val="2"/>
        <w:jc w:val="center"/>
      </w:pPr>
    </w:p>
    <w:p w:rsidR="00404EC0" w:rsidRPr="00404EC0" w:rsidRDefault="00404EC0" w:rsidP="00404EC0">
      <w:pPr>
        <w:pStyle w:val="2"/>
        <w:rPr>
          <w:szCs w:val="28"/>
        </w:rPr>
      </w:pPr>
      <w:r w:rsidRPr="00404EC0">
        <w:rPr>
          <w:szCs w:val="28"/>
        </w:rPr>
        <w:t xml:space="preserve">     17.05.2019г.                                                                          ст. Жуковская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Об установлении  границ прилегающих 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территорий для проведения </w:t>
      </w:r>
      <w:proofErr w:type="gramStart"/>
      <w:r w:rsidRPr="00404EC0">
        <w:rPr>
          <w:rFonts w:ascii="Times New Roman" w:hAnsi="Times New Roman" w:cs="Times New Roman"/>
          <w:sz w:val="28"/>
          <w:szCs w:val="28"/>
        </w:rPr>
        <w:t>систематической</w:t>
      </w:r>
      <w:proofErr w:type="gramEnd"/>
    </w:p>
    <w:p w:rsidR="00404EC0" w:rsidRPr="00404EC0" w:rsidRDefault="00404EC0" w:rsidP="00404EC0">
      <w:pPr>
        <w:pStyle w:val="2"/>
        <w:rPr>
          <w:szCs w:val="28"/>
        </w:rPr>
      </w:pPr>
      <w:r w:rsidRPr="00404EC0">
        <w:rPr>
          <w:szCs w:val="28"/>
        </w:rPr>
        <w:t xml:space="preserve">     уборки в Жуковском сельском поселении</w:t>
      </w:r>
    </w:p>
    <w:p w:rsidR="00404EC0" w:rsidRPr="00404EC0" w:rsidRDefault="00404EC0" w:rsidP="00404EC0">
      <w:pPr>
        <w:pStyle w:val="2"/>
        <w:rPr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            В   целях исполнения  Правил  благоустройства и санитарного содержания населенных пунктов Жуковского сельского поселения,  обеспечения качественной и своевременной уборки прилегающих и собственных территорий,  в  связи с  изменением  (уточнением)  собственников жилых помещений,  предприятий,  организаций и индивидуальных предпринимателей на территории поселения</w:t>
      </w:r>
    </w:p>
    <w:p w:rsidR="00404EC0" w:rsidRPr="00404EC0" w:rsidRDefault="00404EC0" w:rsidP="00404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4EC0" w:rsidRPr="00404EC0" w:rsidRDefault="00404EC0" w:rsidP="00404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>1.Установить  границы прилегающих территорий для земельных участков, принадлежащих  физическим, юридическим лицам, являющимися собственниками, арендаторами жилых и нежилых зданий для проведения систематической уборки согласно  Приложению.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обнародования.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4EC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04EC0">
        <w:rPr>
          <w:rFonts w:ascii="Times New Roman" w:hAnsi="Times New Roman" w:cs="Times New Roman"/>
          <w:sz w:val="28"/>
          <w:szCs w:val="28"/>
        </w:rPr>
        <w:t xml:space="preserve"> исполнением  исполнения данного постановления возложить на специалиста по вопросам муниципального хозяйства </w:t>
      </w:r>
      <w:proofErr w:type="spellStart"/>
      <w:r w:rsidRPr="00404EC0">
        <w:rPr>
          <w:rFonts w:ascii="Times New Roman" w:hAnsi="Times New Roman" w:cs="Times New Roman"/>
          <w:sz w:val="28"/>
          <w:szCs w:val="28"/>
        </w:rPr>
        <w:t>Черненкову</w:t>
      </w:r>
      <w:proofErr w:type="spellEnd"/>
      <w:r w:rsidRPr="00404EC0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>Глава Администрации Жуковского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 w:rsidRPr="00404EC0">
        <w:rPr>
          <w:rFonts w:ascii="Times New Roman" w:hAnsi="Times New Roman" w:cs="Times New Roman"/>
          <w:sz w:val="28"/>
          <w:szCs w:val="28"/>
        </w:rPr>
        <w:t>Н.С.Лавренова</w:t>
      </w:r>
      <w:proofErr w:type="spellEnd"/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>Верно: специалист по правовой                                                                                              и кадровой работе                                                       Т.В.Алексеева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rPr>
          <w:rFonts w:ascii="Times New Roman" w:hAnsi="Times New Roman" w:cs="Times New Roman"/>
          <w:sz w:val="28"/>
          <w:szCs w:val="28"/>
        </w:rPr>
        <w:sectPr w:rsidR="00404EC0" w:rsidRPr="00404EC0">
          <w:pgSz w:w="11906" w:h="16838"/>
          <w:pgMar w:top="1134" w:right="850" w:bottom="1134" w:left="1701" w:header="708" w:footer="708" w:gutter="0"/>
          <w:cols w:space="720"/>
        </w:sectPr>
      </w:pPr>
    </w:p>
    <w:p w:rsidR="00404EC0" w:rsidRPr="00404EC0" w:rsidRDefault="00404EC0" w:rsidP="00404EC0">
      <w:pPr>
        <w:ind w:left="1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</w:t>
      </w:r>
    </w:p>
    <w:p w:rsidR="00404EC0" w:rsidRPr="00404EC0" w:rsidRDefault="00404EC0" w:rsidP="00404EC0">
      <w:pPr>
        <w:ind w:left="1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Администрации                                                                          </w:t>
      </w:r>
    </w:p>
    <w:p w:rsidR="00404EC0" w:rsidRPr="00404EC0" w:rsidRDefault="00404EC0" w:rsidP="00404EC0">
      <w:pPr>
        <w:ind w:left="1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Жуковского сельского поселения</w:t>
      </w:r>
    </w:p>
    <w:p w:rsidR="00404EC0" w:rsidRPr="00404EC0" w:rsidRDefault="00404EC0" w:rsidP="00404EC0">
      <w:pPr>
        <w:ind w:left="180" w:firstLine="180"/>
        <w:jc w:val="right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 53    от  05.2019г.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04EC0" w:rsidRPr="00404EC0" w:rsidRDefault="00404EC0" w:rsidP="00404EC0">
      <w:pPr>
        <w:ind w:left="180" w:firstLine="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25" w:type="dxa"/>
        <w:tblInd w:w="-432" w:type="dxa"/>
        <w:tblLayout w:type="fixed"/>
        <w:tblLook w:val="04A0"/>
      </w:tblPr>
      <w:tblGrid>
        <w:gridCol w:w="866"/>
        <w:gridCol w:w="3275"/>
        <w:gridCol w:w="2366"/>
        <w:gridCol w:w="3830"/>
        <w:gridCol w:w="3688"/>
      </w:tblGrid>
      <w:tr w:rsidR="00404EC0" w:rsidRPr="00404EC0" w:rsidTr="00404EC0">
        <w:trPr>
          <w:trHeight w:val="600"/>
        </w:trPr>
        <w:tc>
          <w:tcPr>
            <w:tcW w:w="10333" w:type="dxa"/>
            <w:gridSpan w:val="4"/>
            <w:vAlign w:val="bottom"/>
            <w:hideMark/>
          </w:tcPr>
          <w:p w:rsidR="00404EC0" w:rsidRPr="00404EC0" w:rsidRDefault="00404EC0">
            <w:pPr>
              <w:ind w:left="180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sz w:val="28"/>
                <w:szCs w:val="28"/>
              </w:rPr>
              <w:t>Установление  границ прилегающих</w:t>
            </w:r>
          </w:p>
          <w:p w:rsidR="00404EC0" w:rsidRPr="00404EC0" w:rsidRDefault="00404EC0">
            <w:pPr>
              <w:ind w:left="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для проведения </w:t>
            </w:r>
            <w:proofErr w:type="gramStart"/>
            <w:r w:rsidRPr="00404EC0">
              <w:rPr>
                <w:rFonts w:ascii="Times New Roman" w:hAnsi="Times New Roman" w:cs="Times New Roman"/>
                <w:sz w:val="28"/>
                <w:szCs w:val="28"/>
              </w:rPr>
              <w:t>систематической</w:t>
            </w:r>
            <w:proofErr w:type="gramEnd"/>
          </w:p>
          <w:p w:rsidR="00404EC0" w:rsidRPr="00404EC0" w:rsidRDefault="00404EC0">
            <w:pPr>
              <w:ind w:left="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sz w:val="28"/>
                <w:szCs w:val="28"/>
              </w:rPr>
              <w:t>уборки в Жуковском сельском поселении</w:t>
            </w:r>
          </w:p>
          <w:tbl>
            <w:tblPr>
              <w:tblW w:w="16035" w:type="dxa"/>
              <w:tblInd w:w="93" w:type="dxa"/>
              <w:tblLayout w:type="fixed"/>
              <w:tblLook w:val="04A0"/>
            </w:tblPr>
            <w:tblGrid>
              <w:gridCol w:w="1176"/>
              <w:gridCol w:w="4040"/>
              <w:gridCol w:w="3646"/>
              <w:gridCol w:w="5063"/>
              <w:gridCol w:w="2110"/>
            </w:tblGrid>
            <w:tr w:rsidR="00404EC0" w:rsidRPr="00404EC0">
              <w:trPr>
                <w:trHeight w:val="300"/>
              </w:trPr>
              <w:tc>
                <w:tcPr>
                  <w:tcW w:w="1175" w:type="dxa"/>
                  <w:noWrap/>
                  <w:vAlign w:val="bottom"/>
                </w:tcPr>
                <w:p w:rsidR="00404EC0" w:rsidRPr="00404EC0" w:rsidRDefault="00404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40" w:type="dxa"/>
                  <w:noWrap/>
                  <w:vAlign w:val="bottom"/>
                </w:tcPr>
                <w:p w:rsidR="00404EC0" w:rsidRPr="00404EC0" w:rsidRDefault="00404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46" w:type="dxa"/>
                  <w:noWrap/>
                  <w:vAlign w:val="bottom"/>
                </w:tcPr>
                <w:p w:rsidR="00404EC0" w:rsidRPr="00404EC0" w:rsidRDefault="00404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63" w:type="dxa"/>
                  <w:noWrap/>
                  <w:vAlign w:val="bottom"/>
                </w:tcPr>
                <w:p w:rsidR="00404EC0" w:rsidRPr="00404EC0" w:rsidRDefault="00404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10" w:type="dxa"/>
                </w:tcPr>
                <w:p w:rsidR="00404EC0" w:rsidRPr="00404EC0" w:rsidRDefault="00404EC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404EC0" w:rsidRPr="00404EC0" w:rsidRDefault="00404EC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noWrap/>
            <w:vAlign w:val="bottom"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noWrap/>
            <w:vAlign w:val="bottom"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noWrap/>
            <w:vAlign w:val="bottom"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bottom"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п\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ind w:left="180"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sz w:val="28"/>
                <w:szCs w:val="28"/>
              </w:rPr>
              <w:t>Граница территории  для проведения  систематической</w:t>
            </w:r>
          </w:p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sz w:val="28"/>
                <w:szCs w:val="28"/>
              </w:rPr>
              <w:t>уборки</w:t>
            </w:r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МДОУ детский сад «Морячок» № 7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заведующая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уковская, ул.Ленина д.5 </w:t>
            </w: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Прилегающая территория</w:t>
            </w:r>
          </w:p>
          <w:p w:rsidR="00404EC0" w:rsidRPr="00404EC0" w:rsidRDefault="00404EC0">
            <w:pPr>
              <w:ind w:left="180" w:firstLine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 и </w:t>
            </w: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ул.Садовая</w:t>
            </w:r>
          </w:p>
          <w:p w:rsidR="00404EC0" w:rsidRPr="00404EC0" w:rsidRDefault="00404EC0">
            <w:pPr>
              <w:ind w:left="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Алешина И.В.</w:t>
            </w:r>
          </w:p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магазин «Престиж»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Алешина Инна Витальевна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ул.Ленина д.14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Прилегающая территория</w:t>
            </w:r>
          </w:p>
          <w:p w:rsidR="00404EC0" w:rsidRPr="00404EC0" w:rsidRDefault="00404EC0">
            <w:pPr>
              <w:ind w:left="180" w:firstLine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атросова и ул.Ленина</w:t>
            </w:r>
          </w:p>
          <w:p w:rsidR="00404EC0" w:rsidRPr="00404EC0" w:rsidRDefault="00404EC0">
            <w:pPr>
              <w:ind w:left="180"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Дегурко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А.Т.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Дегурко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Андрей Тимофеевич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ул.Кирова д.17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Прилегающая территория 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 и ул.Гагарина</w:t>
            </w:r>
          </w:p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Нагибин С.П.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Нагибин Сергей Павлович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ул.Молодежная   д.2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Прилегающая территория  по периметру подворья</w:t>
            </w:r>
          </w:p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Эрикс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Боброва Вера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 Ленина    д.36 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Прилегающая территория 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 и по ул.Школьная</w:t>
            </w:r>
          </w:p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Нагибина Л.В.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Нагибина Людмила </w:t>
            </w: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уковская, ул.Школьная   </w:t>
            </w: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Прилегающая территория 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енина и по ул.Школьная</w:t>
            </w:r>
          </w:p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Новожуковский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ул.Школьная   д.2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Прилегающая территория по периметру здания конторы 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кольная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ул.Комсомольская прилегающие территории к производственным помещениям четная сторона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прилегающая территория к производственным помещениям фермы № 1 по ул.Ленина и уборка всех прилегающих территорий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к объектам, принадлежащим на праве собственности, клумба по ул.Школьная до перекрестка </w:t>
            </w:r>
            <w:proofErr w:type="spell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ул.Краснопартизанская</w:t>
            </w:r>
            <w:proofErr w:type="spell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Истомина Л.В.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уковская, Центральная </w:t>
            </w: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площадь   д.6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Прилегающая территория по периметру здания на </w:t>
            </w: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МБОУ Жуковская СШ № 5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Центральная площадь   д.2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Жуковский отдел МБУК 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«МЦРБ»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Центральная площадь   д.5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МБУЗ ЦРБ Жуковская амбулатория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 Ленина    д.35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Яковенко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Яковенко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Лиля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Сейтумеровна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Центральная площадь   д.4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здания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ОАО «Электросвязь» Жуковская АТС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ул.Школьная   д.4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Игнатенко Ю.Ф.</w:t>
            </w:r>
          </w:p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магазин «Лидер»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Игнатенко Юрий Федорович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х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вчинников, ул.Матросова    д.8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Прилегающая территория 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атросова и ул.Весенняя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Семенова В.В.</w:t>
            </w:r>
          </w:p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магазин «Катюша»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Семенова Валентина Владимировна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х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вчинников, ул.Торговая     д.10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Бацараев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Х.Х.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Бацараев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Хайруддин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Худуевич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одгоренская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ул.Школьная   д.8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 </w:t>
            </w:r>
            <w:proofErr w:type="spell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кольная</w:t>
            </w:r>
          </w:p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МБУК «Жуковский СДК»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Центральная площадь   д.3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к зданию СДК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15 м</w:t>
              </w:r>
            </w:smartTag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уборка всех прилегающих территорий,  к объектам, находящихся в оперативном управлении</w:t>
            </w:r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Жуковская ДНД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уковская, ул.Школьная   </w:t>
            </w: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д.3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Прилегающая территория по периметру здания по ул</w:t>
            </w:r>
            <w:proofErr w:type="gramStart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кольная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lastRenderedPageBreak/>
                <w:t>25 м</w:t>
              </w:r>
            </w:smartTag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Куйбаров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х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.О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вчинников, ул.Дружбы Народов   д.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Путрин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х.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Харсеев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Харсеевский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котлован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21 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ИП Терехов И.И.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уковская, ул.Дружбы Народов, 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организации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  <w:tr w:rsidR="00404EC0" w:rsidRPr="00404EC0" w:rsidTr="00404EC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Медведев В.П.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Медведев Владимир Петрович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C0" w:rsidRPr="00404EC0" w:rsidRDefault="00404EC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347423 Ростовская область, </w:t>
            </w:r>
            <w:proofErr w:type="spell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Дубовский</w:t>
            </w:r>
            <w:proofErr w:type="spell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район, ст</w:t>
            </w:r>
            <w:proofErr w:type="gramStart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уковская, здание столовой  1200м на восток от Администрации Жуковского сельского поселения, в </w:t>
            </w:r>
            <w:smartTag w:uri="urn:schemas-microsoft-com:office:smarttags" w:element="metricconverter">
              <w:smartTagPr>
                <w:attr w:name="ProductID" w:val="135 м"/>
              </w:smartTagPr>
              <w:r w:rsidRPr="00404EC0">
                <w:rPr>
                  <w:rFonts w:ascii="Times New Roman" w:hAnsi="Times New Roman" w:cs="Times New Roman"/>
                  <w:bCs/>
                  <w:color w:val="000000"/>
                  <w:sz w:val="28"/>
                  <w:szCs w:val="28"/>
                </w:rPr>
                <w:t>135 м</w:t>
              </w:r>
            </w:smartTag>
            <w:r w:rsidRPr="00404E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от уреза воды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EC0" w:rsidRPr="00404EC0" w:rsidRDefault="00404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E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Прилегающая территория по периметру здания  на расстояние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04EC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 м</w:t>
              </w:r>
            </w:smartTag>
          </w:p>
        </w:tc>
      </w:tr>
    </w:tbl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>Глава Администрации Жуковского</w:t>
      </w:r>
    </w:p>
    <w:p w:rsidR="00404EC0" w:rsidRPr="00404EC0" w:rsidRDefault="00404EC0" w:rsidP="00404EC0">
      <w:pPr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404EC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proofErr w:type="spellStart"/>
      <w:r w:rsidRPr="00404EC0">
        <w:rPr>
          <w:rFonts w:ascii="Times New Roman" w:hAnsi="Times New Roman" w:cs="Times New Roman"/>
          <w:sz w:val="28"/>
          <w:szCs w:val="28"/>
        </w:rPr>
        <w:t>Н.С.Лавренова</w:t>
      </w:r>
      <w:proofErr w:type="spellEnd"/>
    </w:p>
    <w:p w:rsidR="00404EC0" w:rsidRDefault="00404EC0" w:rsidP="00404EC0">
      <w:pPr>
        <w:ind w:left="180" w:firstLine="180"/>
        <w:jc w:val="both"/>
      </w:pPr>
    </w:p>
    <w:p w:rsidR="00471410" w:rsidRDefault="00471410"/>
    <w:sectPr w:rsidR="00471410" w:rsidSect="00404E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EC0"/>
    <w:rsid w:val="00404EC0"/>
    <w:rsid w:val="0047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04E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04EC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2020-11-10T06:44:00Z</dcterms:created>
  <dcterms:modified xsi:type="dcterms:W3CDTF">2020-11-10T06:45:00Z</dcterms:modified>
</cp:coreProperties>
</file>