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9D" w:rsidRPr="00BA1CE6" w:rsidRDefault="00923F9D" w:rsidP="00923F9D">
      <w:pPr>
        <w:spacing w:after="0" w:line="240" w:lineRule="auto"/>
        <w:jc w:val="center"/>
        <w:rPr>
          <w:rFonts w:ascii="Times New Roman" w:hAnsi="Times New Roman" w:cs="Times New Roman"/>
          <w:sz w:val="28"/>
          <w:szCs w:val="28"/>
        </w:rPr>
      </w:pPr>
      <w:r w:rsidRPr="00BA1CE6">
        <w:rPr>
          <w:rFonts w:ascii="Times New Roman" w:hAnsi="Times New Roman" w:cs="Times New Roman"/>
          <w:sz w:val="28"/>
          <w:szCs w:val="28"/>
        </w:rPr>
        <w:t>ГЛАВА</w:t>
      </w:r>
    </w:p>
    <w:p w:rsidR="00923F9D" w:rsidRPr="00BA1CE6" w:rsidRDefault="00923F9D" w:rsidP="00923F9D">
      <w:pPr>
        <w:spacing w:after="0" w:line="240" w:lineRule="auto"/>
        <w:jc w:val="center"/>
        <w:rPr>
          <w:rFonts w:ascii="Times New Roman" w:hAnsi="Times New Roman" w:cs="Times New Roman"/>
          <w:sz w:val="28"/>
          <w:szCs w:val="28"/>
        </w:rPr>
      </w:pPr>
      <w:r w:rsidRPr="00BA1CE6">
        <w:rPr>
          <w:rFonts w:ascii="Times New Roman" w:hAnsi="Times New Roman" w:cs="Times New Roman"/>
          <w:sz w:val="28"/>
          <w:szCs w:val="28"/>
        </w:rPr>
        <w:t xml:space="preserve">ЖУКОВСКОГО СЕЛЬСКОГО </w:t>
      </w:r>
    </w:p>
    <w:p w:rsidR="00923F9D" w:rsidRPr="00BA1CE6" w:rsidRDefault="00923F9D" w:rsidP="00923F9D">
      <w:pPr>
        <w:spacing w:after="0" w:line="240" w:lineRule="auto"/>
        <w:jc w:val="center"/>
        <w:rPr>
          <w:rFonts w:ascii="Times New Roman" w:hAnsi="Times New Roman" w:cs="Times New Roman"/>
          <w:sz w:val="28"/>
          <w:szCs w:val="28"/>
        </w:rPr>
      </w:pPr>
      <w:r w:rsidRPr="00BA1CE6">
        <w:rPr>
          <w:rFonts w:ascii="Times New Roman" w:hAnsi="Times New Roman" w:cs="Times New Roman"/>
          <w:sz w:val="28"/>
          <w:szCs w:val="28"/>
        </w:rPr>
        <w:t>ПОСЕЛЕНИЯ</w:t>
      </w:r>
    </w:p>
    <w:p w:rsidR="00923F9D" w:rsidRPr="00BA1CE6" w:rsidRDefault="00923F9D" w:rsidP="00923F9D">
      <w:pPr>
        <w:spacing w:after="0" w:line="240" w:lineRule="auto"/>
        <w:jc w:val="center"/>
        <w:rPr>
          <w:rFonts w:ascii="Times New Roman" w:hAnsi="Times New Roman" w:cs="Times New Roman"/>
          <w:sz w:val="28"/>
          <w:szCs w:val="28"/>
        </w:rPr>
      </w:pPr>
      <w:r w:rsidRPr="00BA1CE6">
        <w:rPr>
          <w:rFonts w:ascii="Times New Roman" w:hAnsi="Times New Roman" w:cs="Times New Roman"/>
          <w:sz w:val="28"/>
          <w:szCs w:val="28"/>
        </w:rPr>
        <w:t xml:space="preserve">ДУБОВСКОГО РАЙОНА </w:t>
      </w:r>
    </w:p>
    <w:p w:rsidR="00923F9D" w:rsidRPr="00BA1CE6" w:rsidRDefault="00923F9D" w:rsidP="00923F9D">
      <w:pPr>
        <w:spacing w:after="0" w:line="240" w:lineRule="auto"/>
        <w:jc w:val="center"/>
        <w:rPr>
          <w:rFonts w:ascii="Times New Roman" w:hAnsi="Times New Roman" w:cs="Times New Roman"/>
          <w:sz w:val="28"/>
          <w:szCs w:val="28"/>
        </w:rPr>
      </w:pPr>
      <w:r w:rsidRPr="00BA1CE6">
        <w:rPr>
          <w:rFonts w:ascii="Times New Roman" w:hAnsi="Times New Roman" w:cs="Times New Roman"/>
          <w:sz w:val="28"/>
          <w:szCs w:val="28"/>
        </w:rPr>
        <w:t>РОСТОВСКОЙ ОБЛАСТИ</w:t>
      </w:r>
    </w:p>
    <w:p w:rsidR="00923F9D" w:rsidRPr="00BA1CE6" w:rsidRDefault="00923F9D" w:rsidP="00923F9D">
      <w:pPr>
        <w:tabs>
          <w:tab w:val="left" w:pos="3315"/>
        </w:tabs>
        <w:spacing w:after="0" w:line="240" w:lineRule="auto"/>
        <w:jc w:val="center"/>
        <w:rPr>
          <w:rFonts w:ascii="Times New Roman" w:hAnsi="Times New Roman" w:cs="Times New Roman"/>
          <w:sz w:val="28"/>
          <w:szCs w:val="28"/>
        </w:rPr>
      </w:pPr>
    </w:p>
    <w:p w:rsidR="00923F9D" w:rsidRPr="00BA1CE6" w:rsidRDefault="00923F9D" w:rsidP="00923F9D">
      <w:pPr>
        <w:tabs>
          <w:tab w:val="left" w:pos="3315"/>
        </w:tabs>
        <w:spacing w:after="0" w:line="240" w:lineRule="auto"/>
        <w:jc w:val="center"/>
        <w:rPr>
          <w:rFonts w:ascii="Times New Roman" w:hAnsi="Times New Roman" w:cs="Times New Roman"/>
          <w:sz w:val="28"/>
          <w:szCs w:val="28"/>
        </w:rPr>
      </w:pPr>
      <w:r w:rsidRPr="00BA1CE6">
        <w:rPr>
          <w:rFonts w:ascii="Times New Roman" w:hAnsi="Times New Roman" w:cs="Times New Roman"/>
          <w:sz w:val="28"/>
          <w:szCs w:val="28"/>
        </w:rPr>
        <w:t>ПОСТАНОВЛЕНИЕ</w:t>
      </w:r>
    </w:p>
    <w:p w:rsidR="00923F9D" w:rsidRPr="00BA1CE6" w:rsidRDefault="00923F9D" w:rsidP="00923F9D">
      <w:pPr>
        <w:spacing w:after="0" w:line="240" w:lineRule="auto"/>
        <w:rPr>
          <w:rFonts w:ascii="Times New Roman" w:hAnsi="Times New Roman" w:cs="Times New Roman"/>
          <w:sz w:val="28"/>
          <w:szCs w:val="28"/>
        </w:rPr>
      </w:pPr>
      <w:r w:rsidRPr="00BA1CE6">
        <w:rPr>
          <w:rFonts w:ascii="Times New Roman" w:hAnsi="Times New Roman" w:cs="Times New Roman"/>
          <w:sz w:val="28"/>
          <w:szCs w:val="28"/>
        </w:rPr>
        <w:t xml:space="preserve">от  </w:t>
      </w:r>
      <w:r w:rsidR="00C97433">
        <w:rPr>
          <w:rFonts w:ascii="Times New Roman" w:hAnsi="Times New Roman" w:cs="Times New Roman"/>
          <w:sz w:val="28"/>
          <w:szCs w:val="28"/>
        </w:rPr>
        <w:t>11</w:t>
      </w:r>
      <w:r>
        <w:rPr>
          <w:rFonts w:ascii="Times New Roman" w:hAnsi="Times New Roman" w:cs="Times New Roman"/>
          <w:sz w:val="28"/>
          <w:szCs w:val="28"/>
        </w:rPr>
        <w:t>.</w:t>
      </w:r>
      <w:r w:rsidR="00C97433">
        <w:rPr>
          <w:rFonts w:ascii="Times New Roman" w:hAnsi="Times New Roman" w:cs="Times New Roman"/>
          <w:sz w:val="28"/>
          <w:szCs w:val="28"/>
        </w:rPr>
        <w:t>11</w:t>
      </w:r>
      <w:r>
        <w:rPr>
          <w:rFonts w:ascii="Times New Roman" w:hAnsi="Times New Roman" w:cs="Times New Roman"/>
          <w:sz w:val="28"/>
          <w:szCs w:val="28"/>
        </w:rPr>
        <w:t xml:space="preserve">.2014г.                                                                                        </w:t>
      </w:r>
      <w:r w:rsidRPr="00BA1CE6">
        <w:rPr>
          <w:rFonts w:ascii="Times New Roman" w:hAnsi="Times New Roman" w:cs="Times New Roman"/>
          <w:sz w:val="28"/>
          <w:szCs w:val="28"/>
        </w:rPr>
        <w:t>№</w:t>
      </w:r>
      <w:r w:rsidR="00C97433">
        <w:rPr>
          <w:rFonts w:ascii="Times New Roman" w:hAnsi="Times New Roman" w:cs="Times New Roman"/>
          <w:sz w:val="28"/>
          <w:szCs w:val="28"/>
        </w:rPr>
        <w:t xml:space="preserve"> 8</w:t>
      </w:r>
      <w:r w:rsidR="002F6808">
        <w:rPr>
          <w:rFonts w:ascii="Times New Roman" w:hAnsi="Times New Roman" w:cs="Times New Roman"/>
          <w:sz w:val="28"/>
          <w:szCs w:val="28"/>
        </w:rPr>
        <w:t>2</w:t>
      </w:r>
      <w:r w:rsidRPr="00BA1CE6">
        <w:rPr>
          <w:rFonts w:ascii="Times New Roman" w:hAnsi="Times New Roman" w:cs="Times New Roman"/>
          <w:sz w:val="28"/>
          <w:szCs w:val="28"/>
        </w:rPr>
        <w:t xml:space="preserve">  </w:t>
      </w:r>
    </w:p>
    <w:p w:rsidR="00923F9D" w:rsidRPr="00BA1CE6" w:rsidRDefault="00923F9D" w:rsidP="00923F9D">
      <w:pPr>
        <w:spacing w:after="0" w:line="240" w:lineRule="auto"/>
        <w:rPr>
          <w:rFonts w:ascii="Times New Roman" w:hAnsi="Times New Roman" w:cs="Times New Roman"/>
          <w:sz w:val="28"/>
          <w:szCs w:val="28"/>
        </w:rPr>
      </w:pPr>
    </w:p>
    <w:p w:rsidR="00923F9D" w:rsidRPr="00BA1CE6" w:rsidRDefault="00923F9D" w:rsidP="00923F9D">
      <w:pPr>
        <w:spacing w:after="0" w:line="240" w:lineRule="auto"/>
        <w:rPr>
          <w:rFonts w:ascii="Times New Roman" w:hAnsi="Times New Roman" w:cs="Times New Roman"/>
          <w:sz w:val="28"/>
          <w:szCs w:val="28"/>
        </w:rPr>
      </w:pPr>
      <w:r w:rsidRPr="00BA1CE6">
        <w:rPr>
          <w:rFonts w:ascii="Times New Roman" w:hAnsi="Times New Roman" w:cs="Times New Roman"/>
          <w:sz w:val="28"/>
          <w:szCs w:val="28"/>
        </w:rPr>
        <w:t xml:space="preserve">О создании  </w:t>
      </w:r>
      <w:proofErr w:type="gramStart"/>
      <w:r w:rsidRPr="00BA1CE6">
        <w:rPr>
          <w:rFonts w:ascii="Times New Roman" w:hAnsi="Times New Roman" w:cs="Times New Roman"/>
          <w:sz w:val="28"/>
          <w:szCs w:val="28"/>
        </w:rPr>
        <w:t>единой</w:t>
      </w:r>
      <w:proofErr w:type="gramEnd"/>
      <w:r w:rsidRPr="00BA1CE6">
        <w:rPr>
          <w:rFonts w:ascii="Times New Roman" w:hAnsi="Times New Roman" w:cs="Times New Roman"/>
          <w:sz w:val="28"/>
          <w:szCs w:val="28"/>
        </w:rPr>
        <w:t xml:space="preserve"> </w:t>
      </w:r>
    </w:p>
    <w:p w:rsidR="00923F9D" w:rsidRPr="00BA1CE6" w:rsidRDefault="00923F9D" w:rsidP="00923F9D">
      <w:pPr>
        <w:spacing w:after="0" w:line="240" w:lineRule="auto"/>
        <w:rPr>
          <w:rFonts w:ascii="Times New Roman" w:hAnsi="Times New Roman" w:cs="Times New Roman"/>
          <w:sz w:val="28"/>
          <w:szCs w:val="28"/>
        </w:rPr>
      </w:pPr>
      <w:r w:rsidRPr="00BA1CE6">
        <w:rPr>
          <w:rFonts w:ascii="Times New Roman" w:hAnsi="Times New Roman" w:cs="Times New Roman"/>
          <w:sz w:val="28"/>
          <w:szCs w:val="28"/>
        </w:rPr>
        <w:t xml:space="preserve">конкурсной комиссии </w:t>
      </w:r>
      <w:proofErr w:type="gramStart"/>
      <w:r w:rsidRPr="00BA1CE6">
        <w:rPr>
          <w:rFonts w:ascii="Times New Roman" w:hAnsi="Times New Roman" w:cs="Times New Roman"/>
          <w:sz w:val="28"/>
          <w:szCs w:val="28"/>
        </w:rPr>
        <w:t>по</w:t>
      </w:r>
      <w:proofErr w:type="gramEnd"/>
      <w:r w:rsidRPr="00BA1CE6">
        <w:rPr>
          <w:rFonts w:ascii="Times New Roman" w:hAnsi="Times New Roman" w:cs="Times New Roman"/>
          <w:sz w:val="28"/>
          <w:szCs w:val="28"/>
        </w:rPr>
        <w:t xml:space="preserve"> </w:t>
      </w:r>
    </w:p>
    <w:p w:rsidR="00923F9D" w:rsidRPr="00BA1CE6" w:rsidRDefault="00923F9D" w:rsidP="00923F9D">
      <w:pPr>
        <w:spacing w:after="0" w:line="240" w:lineRule="auto"/>
        <w:rPr>
          <w:rFonts w:ascii="Times New Roman" w:hAnsi="Times New Roman" w:cs="Times New Roman"/>
          <w:sz w:val="28"/>
          <w:szCs w:val="28"/>
        </w:rPr>
      </w:pPr>
      <w:r w:rsidRPr="00BA1CE6">
        <w:rPr>
          <w:rFonts w:ascii="Times New Roman" w:hAnsi="Times New Roman" w:cs="Times New Roman"/>
          <w:sz w:val="28"/>
          <w:szCs w:val="28"/>
        </w:rPr>
        <w:t xml:space="preserve">размещению заказов на поставки </w:t>
      </w:r>
    </w:p>
    <w:p w:rsidR="00923F9D" w:rsidRPr="00BA1CE6" w:rsidRDefault="00923F9D" w:rsidP="00923F9D">
      <w:pPr>
        <w:spacing w:after="0" w:line="240" w:lineRule="auto"/>
        <w:rPr>
          <w:rFonts w:ascii="Times New Roman" w:hAnsi="Times New Roman" w:cs="Times New Roman"/>
          <w:sz w:val="28"/>
          <w:szCs w:val="28"/>
        </w:rPr>
      </w:pPr>
      <w:r w:rsidRPr="00BA1CE6">
        <w:rPr>
          <w:rFonts w:ascii="Times New Roman" w:hAnsi="Times New Roman" w:cs="Times New Roman"/>
          <w:sz w:val="28"/>
          <w:szCs w:val="28"/>
        </w:rPr>
        <w:t>товаров, выполнения работ и</w:t>
      </w:r>
    </w:p>
    <w:p w:rsidR="00923F9D" w:rsidRPr="00BA1CE6" w:rsidRDefault="00923F9D" w:rsidP="00923F9D">
      <w:pPr>
        <w:spacing w:after="0" w:line="240" w:lineRule="auto"/>
        <w:rPr>
          <w:rFonts w:ascii="Times New Roman" w:hAnsi="Times New Roman" w:cs="Times New Roman"/>
          <w:sz w:val="28"/>
          <w:szCs w:val="28"/>
        </w:rPr>
      </w:pPr>
      <w:r w:rsidRPr="00BA1CE6">
        <w:rPr>
          <w:rFonts w:ascii="Times New Roman" w:hAnsi="Times New Roman" w:cs="Times New Roman"/>
          <w:sz w:val="28"/>
          <w:szCs w:val="28"/>
        </w:rPr>
        <w:t xml:space="preserve">оказания услуг </w:t>
      </w:r>
      <w:proofErr w:type="gramStart"/>
      <w:r w:rsidRPr="00BA1CE6">
        <w:rPr>
          <w:rFonts w:ascii="Times New Roman" w:hAnsi="Times New Roman" w:cs="Times New Roman"/>
          <w:sz w:val="28"/>
          <w:szCs w:val="28"/>
        </w:rPr>
        <w:t>для</w:t>
      </w:r>
      <w:proofErr w:type="gramEnd"/>
      <w:r w:rsidRPr="00BA1CE6">
        <w:rPr>
          <w:rFonts w:ascii="Times New Roman" w:hAnsi="Times New Roman" w:cs="Times New Roman"/>
          <w:sz w:val="28"/>
          <w:szCs w:val="28"/>
        </w:rPr>
        <w:t xml:space="preserve"> </w:t>
      </w:r>
    </w:p>
    <w:p w:rsidR="00923F9D" w:rsidRPr="00BA1CE6" w:rsidRDefault="00923F9D" w:rsidP="00923F9D">
      <w:pPr>
        <w:spacing w:after="0" w:line="240" w:lineRule="auto"/>
        <w:rPr>
          <w:rFonts w:ascii="Times New Roman" w:hAnsi="Times New Roman" w:cs="Times New Roman"/>
          <w:sz w:val="28"/>
          <w:szCs w:val="28"/>
        </w:rPr>
      </w:pPr>
      <w:r w:rsidRPr="00BA1CE6">
        <w:rPr>
          <w:rFonts w:ascii="Times New Roman" w:hAnsi="Times New Roman" w:cs="Times New Roman"/>
          <w:sz w:val="28"/>
          <w:szCs w:val="28"/>
        </w:rPr>
        <w:t xml:space="preserve">муниципальных нужд </w:t>
      </w:r>
    </w:p>
    <w:p w:rsidR="00923F9D" w:rsidRPr="00BA1CE6" w:rsidRDefault="00923F9D" w:rsidP="00923F9D">
      <w:pPr>
        <w:spacing w:after="0" w:line="240" w:lineRule="auto"/>
        <w:rPr>
          <w:rFonts w:ascii="Times New Roman" w:hAnsi="Times New Roman" w:cs="Times New Roman"/>
          <w:sz w:val="28"/>
          <w:szCs w:val="28"/>
        </w:rPr>
      </w:pPr>
      <w:r w:rsidRPr="00BA1CE6">
        <w:rPr>
          <w:rFonts w:ascii="Times New Roman" w:hAnsi="Times New Roman" w:cs="Times New Roman"/>
          <w:sz w:val="28"/>
          <w:szCs w:val="28"/>
        </w:rPr>
        <w:t>Жуковского сельского поселения</w:t>
      </w:r>
    </w:p>
    <w:p w:rsidR="00923F9D" w:rsidRDefault="00923F9D" w:rsidP="00923F9D">
      <w:pPr>
        <w:spacing w:after="0" w:line="240" w:lineRule="auto"/>
        <w:rPr>
          <w:rFonts w:ascii="Times New Roman" w:hAnsi="Times New Roman" w:cs="Times New Roman"/>
          <w:sz w:val="28"/>
          <w:szCs w:val="28"/>
        </w:rPr>
      </w:pP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513B9E">
        <w:rPr>
          <w:rFonts w:ascii="Times New Roman" w:hAnsi="Times New Roman" w:cs="Times New Roman"/>
          <w:bCs/>
          <w:sz w:val="28"/>
          <w:szCs w:val="28"/>
        </w:rPr>
        <w:t xml:space="preserve">В соответствии с Федеральным </w:t>
      </w:r>
      <w:hyperlink r:id="rId4" w:history="1">
        <w:r w:rsidRPr="00513B9E">
          <w:rPr>
            <w:rStyle w:val="a3"/>
            <w:rFonts w:ascii="Times New Roman" w:hAnsi="Times New Roman" w:cs="Times New Roman"/>
            <w:bCs/>
            <w:sz w:val="28"/>
            <w:szCs w:val="28"/>
            <w:u w:val="none"/>
          </w:rPr>
          <w:t>законом</w:t>
        </w:r>
      </w:hyperlink>
      <w:r w:rsidRPr="00513B9E">
        <w:rPr>
          <w:rFonts w:ascii="Times New Roman" w:hAnsi="Times New Roman" w:cs="Times New Roman"/>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513B9E" w:rsidRDefault="00923F9D" w:rsidP="00923F9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ПОСТАНОВЛЯЮ</w:t>
      </w:r>
      <w:r w:rsidRPr="00513B9E">
        <w:rPr>
          <w:rFonts w:ascii="Times New Roman" w:hAnsi="Times New Roman" w:cs="Times New Roman"/>
          <w:bCs/>
          <w:sz w:val="28"/>
          <w:szCs w:val="28"/>
        </w:rPr>
        <w:t>:</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513B9E">
        <w:rPr>
          <w:rFonts w:ascii="Times New Roman" w:hAnsi="Times New Roman" w:cs="Times New Roman"/>
          <w:bCs/>
          <w:sz w:val="28"/>
          <w:szCs w:val="28"/>
        </w:rPr>
        <w:t xml:space="preserve">1. 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w:t>
      </w:r>
      <w:r>
        <w:rPr>
          <w:rFonts w:ascii="Times New Roman" w:hAnsi="Times New Roman" w:cs="Times New Roman"/>
          <w:bCs/>
          <w:sz w:val="28"/>
          <w:szCs w:val="28"/>
        </w:rPr>
        <w:t>Жуковского сельского поселения</w:t>
      </w:r>
      <w:r w:rsidRPr="00513B9E">
        <w:rPr>
          <w:rFonts w:ascii="Times New Roman" w:hAnsi="Times New Roman" w:cs="Times New Roman"/>
          <w:bCs/>
          <w:sz w:val="28"/>
          <w:szCs w:val="28"/>
        </w:rPr>
        <w:t>.</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513B9E">
        <w:rPr>
          <w:rFonts w:ascii="Times New Roman" w:hAnsi="Times New Roman" w:cs="Times New Roman"/>
          <w:bCs/>
          <w:sz w:val="28"/>
          <w:szCs w:val="28"/>
        </w:rPr>
        <w:t>Состав единой комиссии определить следующим образом:</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513B9E">
        <w:rPr>
          <w:rFonts w:ascii="Times New Roman" w:hAnsi="Times New Roman" w:cs="Times New Roman"/>
          <w:bCs/>
          <w:sz w:val="28"/>
          <w:szCs w:val="28"/>
        </w:rPr>
        <w:t>Председатель единой комиссии:</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Чайкин Сергей Владимирович</w:t>
      </w:r>
      <w:r w:rsidRPr="00513B9E">
        <w:rPr>
          <w:rFonts w:ascii="Times New Roman" w:hAnsi="Times New Roman" w:cs="Times New Roman"/>
          <w:bCs/>
          <w:sz w:val="28"/>
          <w:szCs w:val="28"/>
        </w:rPr>
        <w:t xml:space="preserve"> </w:t>
      </w:r>
      <w:r>
        <w:rPr>
          <w:rFonts w:ascii="Times New Roman" w:hAnsi="Times New Roman" w:cs="Times New Roman"/>
          <w:bCs/>
          <w:sz w:val="28"/>
          <w:szCs w:val="28"/>
        </w:rPr>
        <w:t>–</w:t>
      </w:r>
      <w:r w:rsidRPr="00513B9E">
        <w:rPr>
          <w:rFonts w:ascii="Times New Roman" w:hAnsi="Times New Roman" w:cs="Times New Roman"/>
          <w:bCs/>
          <w:sz w:val="28"/>
          <w:szCs w:val="28"/>
        </w:rPr>
        <w:t xml:space="preserve"> </w:t>
      </w:r>
      <w:r>
        <w:rPr>
          <w:rFonts w:ascii="Times New Roman" w:hAnsi="Times New Roman" w:cs="Times New Roman"/>
          <w:bCs/>
          <w:sz w:val="28"/>
          <w:szCs w:val="28"/>
        </w:rPr>
        <w:t>Глава Жуковского сельского поселения</w:t>
      </w:r>
      <w:r w:rsidRPr="00513B9E">
        <w:rPr>
          <w:rFonts w:ascii="Times New Roman" w:hAnsi="Times New Roman" w:cs="Times New Roman"/>
          <w:bCs/>
          <w:sz w:val="28"/>
          <w:szCs w:val="28"/>
        </w:rPr>
        <w:t>;</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513B9E">
        <w:rPr>
          <w:rFonts w:ascii="Times New Roman" w:hAnsi="Times New Roman" w:cs="Times New Roman"/>
          <w:bCs/>
          <w:sz w:val="28"/>
          <w:szCs w:val="28"/>
        </w:rPr>
        <w:t>Члены единой комиссии:</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Казьмина</w:t>
      </w:r>
      <w:proofErr w:type="spellEnd"/>
      <w:r>
        <w:rPr>
          <w:rFonts w:ascii="Times New Roman" w:hAnsi="Times New Roman" w:cs="Times New Roman"/>
          <w:bCs/>
          <w:sz w:val="28"/>
          <w:szCs w:val="28"/>
        </w:rPr>
        <w:t xml:space="preserve"> Клавдия Александровна</w:t>
      </w:r>
      <w:r w:rsidRPr="00513B9E">
        <w:rPr>
          <w:rFonts w:ascii="Times New Roman" w:hAnsi="Times New Roman" w:cs="Times New Roman"/>
          <w:bCs/>
          <w:sz w:val="28"/>
          <w:szCs w:val="28"/>
        </w:rPr>
        <w:t xml:space="preserve"> </w:t>
      </w:r>
      <w:r>
        <w:rPr>
          <w:rFonts w:ascii="Times New Roman" w:hAnsi="Times New Roman" w:cs="Times New Roman"/>
          <w:bCs/>
          <w:sz w:val="28"/>
          <w:szCs w:val="28"/>
        </w:rPr>
        <w:t>–</w:t>
      </w:r>
      <w:r w:rsidRPr="00513B9E">
        <w:rPr>
          <w:rFonts w:ascii="Times New Roman" w:hAnsi="Times New Roman" w:cs="Times New Roman"/>
          <w:bCs/>
          <w:sz w:val="28"/>
          <w:szCs w:val="28"/>
        </w:rPr>
        <w:t xml:space="preserve"> </w:t>
      </w:r>
      <w:r>
        <w:rPr>
          <w:rFonts w:ascii="Times New Roman" w:hAnsi="Times New Roman" w:cs="Times New Roman"/>
          <w:bCs/>
          <w:sz w:val="28"/>
          <w:szCs w:val="28"/>
        </w:rPr>
        <w:t>Начальник сектора экономики и финансов</w:t>
      </w:r>
      <w:r w:rsidRPr="00513B9E">
        <w:rPr>
          <w:rFonts w:ascii="Times New Roman" w:hAnsi="Times New Roman" w:cs="Times New Roman"/>
          <w:bCs/>
          <w:sz w:val="28"/>
          <w:szCs w:val="28"/>
        </w:rPr>
        <w:t>;</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Соколова Ольга Борисовна – специалист по земельным и имущественным отношениям;</w:t>
      </w:r>
    </w:p>
    <w:p w:rsidR="00923F9D"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Черненко Елену Евгеньевну – специалиста по  ЖКХ; </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Миронову Елену Владимировну – специалиста по формированию и исполнению бюджета</w:t>
      </w:r>
      <w:proofErr w:type="gramStart"/>
      <w:r>
        <w:rPr>
          <w:rFonts w:ascii="Times New Roman" w:hAnsi="Times New Roman" w:cs="Times New Roman"/>
          <w:bCs/>
          <w:sz w:val="28"/>
          <w:szCs w:val="28"/>
        </w:rPr>
        <w:t xml:space="preserve"> </w:t>
      </w:r>
      <w:r w:rsidRPr="00513B9E">
        <w:rPr>
          <w:rFonts w:ascii="Times New Roman" w:hAnsi="Times New Roman" w:cs="Times New Roman"/>
          <w:bCs/>
          <w:sz w:val="28"/>
          <w:szCs w:val="28"/>
        </w:rPr>
        <w:t>.</w:t>
      </w:r>
      <w:proofErr w:type="gramEnd"/>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513B9E">
        <w:rPr>
          <w:rFonts w:ascii="Times New Roman" w:hAnsi="Times New Roman" w:cs="Times New Roman"/>
          <w:bCs/>
          <w:sz w:val="28"/>
          <w:szCs w:val="28"/>
        </w:rPr>
        <w:t xml:space="preserve">Функции секретаря единой комиссии возложить на </w:t>
      </w:r>
      <w:r>
        <w:rPr>
          <w:rFonts w:ascii="Times New Roman" w:hAnsi="Times New Roman" w:cs="Times New Roman"/>
          <w:bCs/>
          <w:sz w:val="28"/>
          <w:szCs w:val="28"/>
        </w:rPr>
        <w:t>Миронову Елену Владимировну</w:t>
      </w:r>
    </w:p>
    <w:p w:rsidR="00923F9D"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513B9E">
        <w:rPr>
          <w:rFonts w:ascii="Times New Roman" w:hAnsi="Times New Roman" w:cs="Times New Roman"/>
          <w:bCs/>
          <w:sz w:val="28"/>
          <w:szCs w:val="28"/>
        </w:rPr>
        <w:t>2. Задачи и функции председателя, членов и секретаря единой комиссии определить в соответствии с Положением о закупках товаров, работ, услуг для нужд</w:t>
      </w:r>
      <w:r>
        <w:rPr>
          <w:rFonts w:ascii="Times New Roman" w:hAnsi="Times New Roman" w:cs="Times New Roman"/>
          <w:bCs/>
          <w:sz w:val="28"/>
          <w:szCs w:val="28"/>
        </w:rPr>
        <w:t xml:space="preserve"> Администрации Жуковского сельского поселения</w:t>
      </w:r>
      <w:r w:rsidRPr="00513B9E">
        <w:rPr>
          <w:rFonts w:ascii="Times New Roman" w:hAnsi="Times New Roman" w:cs="Times New Roman"/>
          <w:bCs/>
          <w:sz w:val="28"/>
          <w:szCs w:val="28"/>
        </w:rPr>
        <w:t xml:space="preserve">, Положением о </w:t>
      </w:r>
      <w:r w:rsidRPr="00513B9E">
        <w:rPr>
          <w:rFonts w:ascii="Times New Roman" w:hAnsi="Times New Roman" w:cs="Times New Roman"/>
          <w:bCs/>
          <w:sz w:val="28"/>
          <w:szCs w:val="28"/>
        </w:rPr>
        <w:lastRenderedPageBreak/>
        <w:t>единой комиссии по осуществлению закупок</w:t>
      </w:r>
      <w:r>
        <w:rPr>
          <w:rFonts w:ascii="Times New Roman" w:hAnsi="Times New Roman" w:cs="Times New Roman"/>
          <w:bCs/>
          <w:sz w:val="28"/>
          <w:szCs w:val="28"/>
        </w:rPr>
        <w:t xml:space="preserve"> Администрации Жуковского сельского поселения</w:t>
      </w:r>
      <w:r w:rsidRPr="00513B9E">
        <w:rPr>
          <w:rFonts w:ascii="Times New Roman" w:hAnsi="Times New Roman" w:cs="Times New Roman"/>
          <w:bCs/>
          <w:sz w:val="28"/>
          <w:szCs w:val="28"/>
        </w:rPr>
        <w:t>.</w:t>
      </w:r>
    </w:p>
    <w:p w:rsidR="00923F9D"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 Утвердить положение о закупках товаров</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абот и услуг для нужд Администрации Жуковского сельского поселения.</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 Утвердить положение о единой комиссии по осуществлению закупок Администрации Жуковского сельского поселения </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Pr="00513B9E">
        <w:rPr>
          <w:rFonts w:ascii="Times New Roman" w:hAnsi="Times New Roman" w:cs="Times New Roman"/>
          <w:bCs/>
          <w:sz w:val="28"/>
          <w:szCs w:val="28"/>
        </w:rPr>
        <w:t>. Ознакомить председателя, и членов единой комиссии с данным приказом под роспись.</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Pr="00513B9E">
        <w:rPr>
          <w:rFonts w:ascii="Times New Roman" w:hAnsi="Times New Roman" w:cs="Times New Roman"/>
          <w:bCs/>
          <w:sz w:val="28"/>
          <w:szCs w:val="28"/>
        </w:rPr>
        <w:t xml:space="preserve">. </w:t>
      </w:r>
      <w:proofErr w:type="gramStart"/>
      <w:r w:rsidRPr="00513B9E">
        <w:rPr>
          <w:rFonts w:ascii="Times New Roman" w:hAnsi="Times New Roman" w:cs="Times New Roman"/>
          <w:bCs/>
          <w:sz w:val="28"/>
          <w:szCs w:val="28"/>
        </w:rPr>
        <w:t>Контроль за</w:t>
      </w:r>
      <w:proofErr w:type="gramEnd"/>
      <w:r w:rsidRPr="00513B9E">
        <w:rPr>
          <w:rFonts w:ascii="Times New Roman" w:hAnsi="Times New Roman" w:cs="Times New Roman"/>
          <w:bCs/>
          <w:sz w:val="28"/>
          <w:szCs w:val="28"/>
        </w:rPr>
        <w:t xml:space="preserve"> исполнением приказа оставляю за собой.</w:t>
      </w:r>
    </w:p>
    <w:p w:rsidR="00923F9D" w:rsidRPr="00513B9E"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DD259F" w:rsidRDefault="00DD259F">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rsidP="00923F9D">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Жуковской </w:t>
      </w:r>
    </w:p>
    <w:p w:rsidR="00923F9D" w:rsidRDefault="00923F9D" w:rsidP="00923F9D">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сельской администрации                                                     С.В.Чайкин</w:t>
      </w: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Default="00923F9D">
      <w:pPr>
        <w:rPr>
          <w:rFonts w:ascii="Times New Roman" w:hAnsi="Times New Roman" w:cs="Times New Roman"/>
          <w:sz w:val="28"/>
          <w:szCs w:val="28"/>
        </w:rPr>
      </w:pPr>
    </w:p>
    <w:p w:rsidR="00923F9D" w:rsidRPr="00745604" w:rsidRDefault="00923F9D" w:rsidP="00923F9D">
      <w:pPr>
        <w:autoSpaceDE w:val="0"/>
        <w:autoSpaceDN w:val="0"/>
        <w:adjustRightInd w:val="0"/>
        <w:spacing w:after="0" w:line="240" w:lineRule="auto"/>
        <w:jc w:val="center"/>
        <w:rPr>
          <w:rFonts w:ascii="Times New Roman" w:hAnsi="Times New Roman" w:cs="Times New Roman"/>
          <w:bCs/>
          <w:sz w:val="28"/>
          <w:szCs w:val="28"/>
        </w:rPr>
      </w:pPr>
      <w:r w:rsidRPr="00745604">
        <w:rPr>
          <w:rFonts w:ascii="Times New Roman" w:hAnsi="Times New Roman" w:cs="Times New Roman"/>
          <w:bCs/>
          <w:sz w:val="28"/>
          <w:szCs w:val="28"/>
        </w:rPr>
        <w:lastRenderedPageBreak/>
        <w:t>Положение о Единой комиссии</w:t>
      </w:r>
    </w:p>
    <w:p w:rsidR="00923F9D" w:rsidRPr="00745604" w:rsidRDefault="00923F9D" w:rsidP="00923F9D">
      <w:pPr>
        <w:autoSpaceDE w:val="0"/>
        <w:autoSpaceDN w:val="0"/>
        <w:adjustRightInd w:val="0"/>
        <w:spacing w:after="0" w:line="240" w:lineRule="auto"/>
        <w:jc w:val="center"/>
        <w:rPr>
          <w:rFonts w:ascii="Times New Roman" w:hAnsi="Times New Roman" w:cs="Times New Roman"/>
          <w:bCs/>
          <w:sz w:val="28"/>
          <w:szCs w:val="28"/>
        </w:rPr>
      </w:pPr>
      <w:r w:rsidRPr="00745604">
        <w:rPr>
          <w:rFonts w:ascii="Times New Roman" w:hAnsi="Times New Roman" w:cs="Times New Roman"/>
          <w:bCs/>
          <w:sz w:val="28"/>
          <w:szCs w:val="28"/>
        </w:rPr>
        <w:t>по определению поставщиков (подрядчиков, исполнителей)</w:t>
      </w:r>
    </w:p>
    <w:p w:rsidR="00923F9D" w:rsidRPr="00745604" w:rsidRDefault="00923F9D" w:rsidP="00923F9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Жуковского сельского поселения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745604" w:rsidRDefault="00923F9D" w:rsidP="00923F9D">
      <w:pPr>
        <w:autoSpaceDE w:val="0"/>
        <w:autoSpaceDN w:val="0"/>
        <w:adjustRightInd w:val="0"/>
        <w:spacing w:after="0" w:line="240" w:lineRule="auto"/>
        <w:jc w:val="center"/>
        <w:outlineLvl w:val="0"/>
        <w:rPr>
          <w:rFonts w:ascii="Times New Roman" w:hAnsi="Times New Roman" w:cs="Times New Roman"/>
          <w:bCs/>
          <w:sz w:val="28"/>
          <w:szCs w:val="28"/>
        </w:rPr>
      </w:pPr>
      <w:r w:rsidRPr="00745604">
        <w:rPr>
          <w:rFonts w:ascii="Times New Roman" w:hAnsi="Times New Roman" w:cs="Times New Roman"/>
          <w:bCs/>
          <w:sz w:val="28"/>
          <w:szCs w:val="28"/>
        </w:rPr>
        <w:t>1. Общие положения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1.1. </w:t>
      </w:r>
      <w:proofErr w:type="gramStart"/>
      <w:r w:rsidRPr="00745604">
        <w:rPr>
          <w:rFonts w:ascii="Times New Roman" w:hAnsi="Times New Roman" w:cs="Times New Roman"/>
          <w:bCs/>
          <w:sz w:val="28"/>
          <w:szCs w:val="28"/>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Pr>
          <w:rFonts w:ascii="Times New Roman" w:hAnsi="Times New Roman" w:cs="Times New Roman"/>
          <w:bCs/>
          <w:sz w:val="28"/>
          <w:szCs w:val="28"/>
        </w:rPr>
        <w:t>Жуковского сельского поселения</w:t>
      </w:r>
      <w:r w:rsidRPr="00745604">
        <w:rPr>
          <w:rFonts w:ascii="Times New Roman" w:hAnsi="Times New Roman" w:cs="Times New Roman"/>
          <w:bCs/>
          <w:sz w:val="28"/>
          <w:szCs w:val="28"/>
        </w:rPr>
        <w:t xml:space="preserve"> для заключения контрактов на поставку товаров, выполнение работ, оказан</w:t>
      </w:r>
      <w:r>
        <w:rPr>
          <w:rFonts w:ascii="Times New Roman" w:hAnsi="Times New Roman" w:cs="Times New Roman"/>
          <w:bCs/>
          <w:sz w:val="28"/>
          <w:szCs w:val="28"/>
        </w:rPr>
        <w:t xml:space="preserve">ие услуг </w:t>
      </w:r>
      <w:r w:rsidRPr="00745604">
        <w:rPr>
          <w:rFonts w:ascii="Times New Roman" w:hAnsi="Times New Roman" w:cs="Times New Roman"/>
          <w:bCs/>
          <w:sz w:val="28"/>
          <w:szCs w:val="28"/>
        </w:rPr>
        <w:t>(далее - Единая комиссия) путем проведения конкурсов, аукционов, запросов котировок, запросов предложений.</w:t>
      </w:r>
      <w:proofErr w:type="gramEnd"/>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1.2. Основные понятия: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 xml:space="preserve">- определение поставщика (подрядчика, исполнителя) - совокупность действий, которые осуществляются заказчиком в порядке, установленном Федеральным </w:t>
      </w:r>
      <w:r w:rsidRPr="00745604">
        <w:rPr>
          <w:rFonts w:ascii="Times New Roman" w:hAnsi="Times New Roman" w:cs="Times New Roman"/>
          <w:bCs/>
          <w:color w:val="0000FF"/>
          <w:sz w:val="28"/>
          <w:szCs w:val="28"/>
        </w:rPr>
        <w:t>законом</w:t>
      </w:r>
      <w:r w:rsidRPr="00745604">
        <w:rPr>
          <w:rFonts w:ascii="Times New Roman" w:hAnsi="Times New Roman" w:cs="Times New Roman"/>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45604">
        <w:rPr>
          <w:rFonts w:ascii="Times New Roman" w:hAnsi="Times New Roman" w:cs="Times New Roman"/>
          <w:bCs/>
          <w:sz w:val="28"/>
          <w:szCs w:val="28"/>
        </w:rPr>
        <w:t>предквалификационный</w:t>
      </w:r>
      <w:proofErr w:type="spellEnd"/>
      <w:r w:rsidRPr="00745604">
        <w:rPr>
          <w:rFonts w:ascii="Times New Roman" w:hAnsi="Times New Roman" w:cs="Times New Roman"/>
          <w:bCs/>
          <w:sz w:val="28"/>
          <w:szCs w:val="28"/>
        </w:rPr>
        <w:t xml:space="preserve"> отбор;</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w:t>
      </w:r>
      <w:r w:rsidRPr="00745604">
        <w:rPr>
          <w:rFonts w:ascii="Times New Roman" w:hAnsi="Times New Roman" w:cs="Times New Roman"/>
          <w:bCs/>
          <w:sz w:val="28"/>
          <w:szCs w:val="28"/>
        </w:rPr>
        <w:lastRenderedPageBreak/>
        <w:t xml:space="preserve">принявший участие в проведении обоих этапов такого конкурса (в том числе прошедший </w:t>
      </w:r>
      <w:proofErr w:type="spellStart"/>
      <w:r w:rsidRPr="00745604">
        <w:rPr>
          <w:rFonts w:ascii="Times New Roman" w:hAnsi="Times New Roman" w:cs="Times New Roman"/>
          <w:bCs/>
          <w:sz w:val="28"/>
          <w:szCs w:val="28"/>
        </w:rPr>
        <w:t>предквалификационный</w:t>
      </w:r>
      <w:proofErr w:type="spellEnd"/>
      <w:proofErr w:type="gramEnd"/>
      <w:r w:rsidRPr="00745604">
        <w:rPr>
          <w:rFonts w:ascii="Times New Roman" w:hAnsi="Times New Roman" w:cs="Times New Roman"/>
          <w:bCs/>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745604">
        <w:rPr>
          <w:rFonts w:ascii="Times New Roman" w:hAnsi="Times New Roman" w:cs="Times New Roman"/>
          <w:bCs/>
          <w:sz w:val="28"/>
          <w:szCs w:val="28"/>
        </w:rPr>
        <w:t xml:space="preserve"> услуге.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1.3. Процедуры по определению поставщиков (подрядчиков, исполнителей) проводятся самим заказчиком.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1.4. </w:t>
      </w:r>
      <w:proofErr w:type="gramStart"/>
      <w:r w:rsidRPr="00745604">
        <w:rPr>
          <w:rFonts w:ascii="Times New Roman" w:hAnsi="Times New Roman" w:cs="Times New Roman"/>
          <w:bCs/>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745604">
        <w:rPr>
          <w:rFonts w:ascii="Times New Roman" w:hAnsi="Times New Roman" w:cs="Times New Roman"/>
          <w:bCs/>
          <w:sz w:val="28"/>
          <w:szCs w:val="28"/>
        </w:rPr>
        <w:t xml:space="preserve"> с ограниченным участием, закрытом двухэтапном </w:t>
      </w:r>
      <w:proofErr w:type="gramStart"/>
      <w:r w:rsidRPr="00745604">
        <w:rPr>
          <w:rFonts w:ascii="Times New Roman" w:hAnsi="Times New Roman" w:cs="Times New Roman"/>
          <w:bCs/>
          <w:sz w:val="28"/>
          <w:szCs w:val="28"/>
        </w:rPr>
        <w:t>конкурсе</w:t>
      </w:r>
      <w:proofErr w:type="gramEnd"/>
      <w:r w:rsidRPr="00745604">
        <w:rPr>
          <w:rFonts w:ascii="Times New Roman" w:hAnsi="Times New Roman" w:cs="Times New Roman"/>
          <w:bCs/>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w:t>
      </w:r>
      <w:r w:rsidRPr="00745604">
        <w:rPr>
          <w:rFonts w:ascii="Times New Roman" w:hAnsi="Times New Roman" w:cs="Times New Roman"/>
          <w:bCs/>
          <w:sz w:val="28"/>
          <w:szCs w:val="28"/>
        </w:rPr>
        <w:lastRenderedPageBreak/>
        <w:t>документации об аукционе и подписание контракта осуществляются заказчиком.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1.6. При отсутствии председателя Единой комиссии его обязанности исполняет заместитель председателя.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745604" w:rsidRDefault="00923F9D" w:rsidP="00923F9D">
      <w:pPr>
        <w:autoSpaceDE w:val="0"/>
        <w:autoSpaceDN w:val="0"/>
        <w:adjustRightInd w:val="0"/>
        <w:spacing w:after="0" w:line="240" w:lineRule="auto"/>
        <w:jc w:val="center"/>
        <w:outlineLvl w:val="0"/>
        <w:rPr>
          <w:rFonts w:ascii="Times New Roman" w:hAnsi="Times New Roman" w:cs="Times New Roman"/>
          <w:bCs/>
          <w:sz w:val="28"/>
          <w:szCs w:val="28"/>
        </w:rPr>
      </w:pPr>
      <w:r w:rsidRPr="00745604">
        <w:rPr>
          <w:rFonts w:ascii="Times New Roman" w:hAnsi="Times New Roman" w:cs="Times New Roman"/>
          <w:bCs/>
          <w:sz w:val="28"/>
          <w:szCs w:val="28"/>
        </w:rPr>
        <w:t>2. Правовое регулирование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Единая комиссия в процессе своей деятельности руководствуется Бюджетным </w:t>
      </w:r>
      <w:r w:rsidRPr="00745604">
        <w:rPr>
          <w:rFonts w:ascii="Times New Roman" w:hAnsi="Times New Roman" w:cs="Times New Roman"/>
          <w:bCs/>
          <w:color w:val="0000FF"/>
          <w:sz w:val="28"/>
          <w:szCs w:val="28"/>
        </w:rPr>
        <w:t>кодексом</w:t>
      </w:r>
      <w:r w:rsidRPr="00745604">
        <w:rPr>
          <w:rFonts w:ascii="Times New Roman" w:hAnsi="Times New Roman" w:cs="Times New Roman"/>
          <w:bCs/>
          <w:sz w:val="28"/>
          <w:szCs w:val="28"/>
        </w:rPr>
        <w:t xml:space="preserve"> Российской Федерации, Гражданским </w:t>
      </w:r>
      <w:r w:rsidRPr="00745604">
        <w:rPr>
          <w:rFonts w:ascii="Times New Roman" w:hAnsi="Times New Roman" w:cs="Times New Roman"/>
          <w:bCs/>
          <w:color w:val="0000FF"/>
          <w:sz w:val="28"/>
          <w:szCs w:val="28"/>
        </w:rPr>
        <w:t>кодексом</w:t>
      </w:r>
      <w:r w:rsidRPr="00745604">
        <w:rPr>
          <w:rFonts w:ascii="Times New Roman" w:hAnsi="Times New Roman" w:cs="Times New Roman"/>
          <w:bCs/>
          <w:sz w:val="28"/>
          <w:szCs w:val="28"/>
        </w:rPr>
        <w:t xml:space="preserve"> Российской Федерации, </w:t>
      </w:r>
      <w:r w:rsidRPr="00745604">
        <w:rPr>
          <w:rFonts w:ascii="Times New Roman" w:hAnsi="Times New Roman" w:cs="Times New Roman"/>
          <w:bCs/>
          <w:color w:val="0000FF"/>
          <w:sz w:val="28"/>
          <w:szCs w:val="28"/>
        </w:rPr>
        <w:t>Законом</w:t>
      </w:r>
      <w:r w:rsidRPr="00745604">
        <w:rPr>
          <w:rFonts w:ascii="Times New Roman" w:hAnsi="Times New Roman" w:cs="Times New Roman"/>
          <w:bCs/>
          <w:sz w:val="28"/>
          <w:szCs w:val="28"/>
        </w:rPr>
        <w:t xml:space="preserve"> о контрактной системе, Федеральным </w:t>
      </w:r>
      <w:r w:rsidRPr="00745604">
        <w:rPr>
          <w:rFonts w:ascii="Times New Roman" w:hAnsi="Times New Roman" w:cs="Times New Roman"/>
          <w:bCs/>
          <w:color w:val="0000FF"/>
          <w:sz w:val="28"/>
          <w:szCs w:val="28"/>
        </w:rPr>
        <w:t>законом</w:t>
      </w:r>
      <w:r w:rsidRPr="00745604">
        <w:rPr>
          <w:rFonts w:ascii="Times New Roman" w:hAnsi="Times New Roman" w:cs="Times New Roman"/>
          <w:bCs/>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745604" w:rsidRDefault="00923F9D" w:rsidP="00923F9D">
      <w:pPr>
        <w:autoSpaceDE w:val="0"/>
        <w:autoSpaceDN w:val="0"/>
        <w:adjustRightInd w:val="0"/>
        <w:spacing w:after="0" w:line="240" w:lineRule="auto"/>
        <w:jc w:val="center"/>
        <w:outlineLvl w:val="0"/>
        <w:rPr>
          <w:rFonts w:ascii="Times New Roman" w:hAnsi="Times New Roman" w:cs="Times New Roman"/>
          <w:bCs/>
          <w:sz w:val="28"/>
          <w:szCs w:val="28"/>
        </w:rPr>
      </w:pPr>
      <w:r w:rsidRPr="00745604">
        <w:rPr>
          <w:rFonts w:ascii="Times New Roman" w:hAnsi="Times New Roman" w:cs="Times New Roman"/>
          <w:bCs/>
          <w:sz w:val="28"/>
          <w:szCs w:val="28"/>
        </w:rPr>
        <w:t>3. Цели создания и принципы работы Единой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3.2. В своей деятельности Единая комиссия руководствуется следующими принципами.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3.2.1. Эффективность и экономичность использования выделенных средств бюджета и внебюджетных источников финансирования.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3.2.2. Публичность, гласность, открытость и прозрачность процедуры определения поставщиков (подрядчиков, исполнителей).</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3.2.3. Обеспечение добросовестной конкуренции, недопущение дискриминации, введения ограничений или преимуще</w:t>
      </w:r>
      <w:proofErr w:type="gramStart"/>
      <w:r w:rsidRPr="00745604">
        <w:rPr>
          <w:rFonts w:ascii="Times New Roman" w:hAnsi="Times New Roman" w:cs="Times New Roman"/>
          <w:bCs/>
          <w:sz w:val="28"/>
          <w:szCs w:val="28"/>
        </w:rPr>
        <w:t>ств дл</w:t>
      </w:r>
      <w:proofErr w:type="gramEnd"/>
      <w:r w:rsidRPr="00745604">
        <w:rPr>
          <w:rFonts w:ascii="Times New Roman" w:hAnsi="Times New Roman" w:cs="Times New Roman"/>
          <w:bCs/>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3.2.4. Устранение возможностей злоупотребления и коррупции при определении поставщиков (подрядчиков, исполнителей).</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745604" w:rsidRDefault="00923F9D" w:rsidP="00923F9D">
      <w:pPr>
        <w:autoSpaceDE w:val="0"/>
        <w:autoSpaceDN w:val="0"/>
        <w:adjustRightInd w:val="0"/>
        <w:spacing w:after="0" w:line="240" w:lineRule="auto"/>
        <w:jc w:val="center"/>
        <w:outlineLvl w:val="0"/>
        <w:rPr>
          <w:rFonts w:ascii="Times New Roman" w:hAnsi="Times New Roman" w:cs="Times New Roman"/>
          <w:bCs/>
          <w:sz w:val="28"/>
          <w:szCs w:val="28"/>
        </w:rPr>
      </w:pPr>
      <w:r w:rsidRPr="00745604">
        <w:rPr>
          <w:rFonts w:ascii="Times New Roman" w:hAnsi="Times New Roman" w:cs="Times New Roman"/>
          <w:bCs/>
          <w:sz w:val="28"/>
          <w:szCs w:val="28"/>
        </w:rPr>
        <w:t>4. Функции Единой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bookmarkStart w:id="0" w:name="Par52"/>
      <w:bookmarkEnd w:id="0"/>
      <w:r w:rsidRPr="00745604">
        <w:rPr>
          <w:rFonts w:ascii="Times New Roman" w:hAnsi="Times New Roman" w:cs="Times New Roman"/>
          <w:bCs/>
          <w:sz w:val="28"/>
          <w:szCs w:val="28"/>
        </w:rPr>
        <w:lastRenderedPageBreak/>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4.1.2. </w:t>
      </w:r>
      <w:proofErr w:type="gramStart"/>
      <w:r w:rsidRPr="00745604">
        <w:rPr>
          <w:rFonts w:ascii="Times New Roman" w:hAnsi="Times New Roman" w:cs="Times New Roman"/>
          <w:bCs/>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45604">
        <w:rPr>
          <w:rFonts w:ascii="Times New Roman" w:hAnsi="Times New Roman" w:cs="Times New Roman"/>
          <w:bCs/>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745604">
        <w:rPr>
          <w:rFonts w:ascii="Times New Roman" w:hAnsi="Times New Roman" w:cs="Times New Roman"/>
          <w:bCs/>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745604">
        <w:rPr>
          <w:rFonts w:ascii="Times New Roman" w:hAnsi="Times New Roman" w:cs="Times New Roman"/>
          <w:bCs/>
          <w:sz w:val="28"/>
          <w:szCs w:val="28"/>
        </w:rPr>
        <w:t xml:space="preserve"> участнику.</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w:t>
      </w:r>
      <w:r w:rsidRPr="00745604">
        <w:rPr>
          <w:rFonts w:ascii="Times New Roman" w:hAnsi="Times New Roman" w:cs="Times New Roman"/>
          <w:bCs/>
          <w:sz w:val="28"/>
          <w:szCs w:val="28"/>
        </w:rPr>
        <w:lastRenderedPageBreak/>
        <w:t xml:space="preserve">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745604">
        <w:rPr>
          <w:rFonts w:ascii="Times New Roman" w:hAnsi="Times New Roman" w:cs="Times New Roman"/>
          <w:bCs/>
          <w:sz w:val="28"/>
          <w:szCs w:val="28"/>
        </w:rPr>
        <w:t>с даты</w:t>
      </w:r>
      <w:proofErr w:type="gramEnd"/>
      <w:r w:rsidRPr="00745604">
        <w:rPr>
          <w:rFonts w:ascii="Times New Roman" w:hAnsi="Times New Roman" w:cs="Times New Roman"/>
          <w:bCs/>
          <w:sz w:val="28"/>
          <w:szCs w:val="28"/>
        </w:rPr>
        <w:t xml:space="preserve"> его подписания.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4.1.5. В обязанности Единой комиссии входит рассмотрение и оценка конкурсных заявок.</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45604">
        <w:rPr>
          <w:rFonts w:ascii="Times New Roman" w:hAnsi="Times New Roman" w:cs="Times New Roman"/>
          <w:bCs/>
          <w:sz w:val="28"/>
          <w:szCs w:val="28"/>
        </w:rPr>
        <w:t>конкурсе</w:t>
      </w:r>
      <w:proofErr w:type="gramEnd"/>
      <w:r w:rsidRPr="00745604">
        <w:rPr>
          <w:rFonts w:ascii="Times New Roman" w:hAnsi="Times New Roman" w:cs="Times New Roman"/>
          <w:bCs/>
          <w:sz w:val="28"/>
          <w:szCs w:val="28"/>
        </w:rPr>
        <w:t xml:space="preserve"> которого присвоен первый номер.</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64"/>
      <w:bookmarkEnd w:id="1"/>
      <w:r w:rsidRPr="00745604">
        <w:rPr>
          <w:rFonts w:ascii="Times New Roman" w:hAnsi="Times New Roman" w:cs="Times New Roman"/>
          <w:bCs/>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место, дата, время проведения рассмотрения и оценки таких заявок;</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информация об участниках конкурса, заявки на участие в конкурсе которых были рассмотрены;</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r w:rsidRPr="00745604">
        <w:rPr>
          <w:rFonts w:ascii="Times New Roman" w:hAnsi="Times New Roman" w:cs="Times New Roman"/>
          <w:bCs/>
          <w:color w:val="0000FF"/>
          <w:sz w:val="28"/>
          <w:szCs w:val="28"/>
        </w:rPr>
        <w:t>Закона</w:t>
      </w:r>
      <w:r w:rsidRPr="00745604">
        <w:rPr>
          <w:rFonts w:ascii="Times New Roman" w:hAnsi="Times New Roman" w:cs="Times New Roman"/>
          <w:bCs/>
          <w:sz w:val="28"/>
          <w:szCs w:val="28"/>
        </w:rPr>
        <w:t xml:space="preserve"> о контрактной системе и положений конкурсной </w:t>
      </w:r>
      <w:r w:rsidRPr="00745604">
        <w:rPr>
          <w:rFonts w:ascii="Times New Roman" w:hAnsi="Times New Roman" w:cs="Times New Roman"/>
          <w:bCs/>
          <w:sz w:val="28"/>
          <w:szCs w:val="28"/>
        </w:rPr>
        <w:lastRenderedPageBreak/>
        <w:t>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решение каждого члена комиссии об отклонении заявок на участие в конкурсе;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порядок оценки заявок на участие в конкурсе;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 присвоенные заявкам </w:t>
      </w:r>
      <w:proofErr w:type="gramStart"/>
      <w:r w:rsidRPr="00745604">
        <w:rPr>
          <w:rFonts w:ascii="Times New Roman" w:hAnsi="Times New Roman" w:cs="Times New Roman"/>
          <w:bCs/>
          <w:sz w:val="28"/>
          <w:szCs w:val="28"/>
        </w:rPr>
        <w:t>на участие в конкурсе значения по каждому из предусмотренных критериев оценки заявок на участие</w:t>
      </w:r>
      <w:proofErr w:type="gramEnd"/>
      <w:r w:rsidRPr="00745604">
        <w:rPr>
          <w:rFonts w:ascii="Times New Roman" w:hAnsi="Times New Roman" w:cs="Times New Roman"/>
          <w:bCs/>
          <w:sz w:val="28"/>
          <w:szCs w:val="28"/>
        </w:rPr>
        <w:t xml:space="preserve"> в конкурсе;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73"/>
      <w:bookmarkEnd w:id="2"/>
      <w:r w:rsidRPr="00745604">
        <w:rPr>
          <w:rFonts w:ascii="Times New Roman" w:hAnsi="Times New Roman" w:cs="Times New Roman"/>
          <w:bCs/>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место, дата, время проведения рассмотрения такой заявки;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 решение каждого члена комиссии о соответствии такой заявки требованиям </w:t>
      </w:r>
      <w:r w:rsidRPr="00745604">
        <w:rPr>
          <w:rFonts w:ascii="Times New Roman" w:hAnsi="Times New Roman" w:cs="Times New Roman"/>
          <w:bCs/>
          <w:color w:val="0000FF"/>
          <w:sz w:val="28"/>
          <w:szCs w:val="28"/>
        </w:rPr>
        <w:t>Закона</w:t>
      </w:r>
      <w:r w:rsidRPr="00745604">
        <w:rPr>
          <w:rFonts w:ascii="Times New Roman" w:hAnsi="Times New Roman" w:cs="Times New Roman"/>
          <w:bCs/>
          <w:sz w:val="28"/>
          <w:szCs w:val="28"/>
        </w:rPr>
        <w:t xml:space="preserve"> о контрактной системе и конкурсной документации;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решение о возможности заключения контракта с участником конкурса, подавшим единственную заявку на участие в конкурсе.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4.1.11. Протоколы, указанные в </w:t>
      </w:r>
      <w:r w:rsidRPr="00745604">
        <w:rPr>
          <w:rFonts w:ascii="Times New Roman" w:hAnsi="Times New Roman" w:cs="Times New Roman"/>
          <w:bCs/>
          <w:color w:val="0000FF"/>
          <w:sz w:val="28"/>
          <w:szCs w:val="28"/>
        </w:rPr>
        <w:t>п. п. 4.1.9</w:t>
      </w:r>
      <w:r w:rsidRPr="00745604">
        <w:rPr>
          <w:rFonts w:ascii="Times New Roman" w:hAnsi="Times New Roman" w:cs="Times New Roman"/>
          <w:bCs/>
          <w:sz w:val="28"/>
          <w:szCs w:val="28"/>
        </w:rPr>
        <w:t xml:space="preserve"> и </w:t>
      </w:r>
      <w:r w:rsidRPr="00745604">
        <w:rPr>
          <w:rFonts w:ascii="Times New Roman" w:hAnsi="Times New Roman" w:cs="Times New Roman"/>
          <w:bCs/>
          <w:color w:val="0000FF"/>
          <w:sz w:val="28"/>
          <w:szCs w:val="28"/>
        </w:rPr>
        <w:t>4.1.10</w:t>
      </w:r>
      <w:r w:rsidRPr="00745604">
        <w:rPr>
          <w:rFonts w:ascii="Times New Roman" w:hAnsi="Times New Roman" w:cs="Times New Roman"/>
          <w:bCs/>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sidRPr="00745604">
        <w:rPr>
          <w:rFonts w:ascii="Times New Roman" w:hAnsi="Times New Roman" w:cs="Times New Roman"/>
          <w:bCs/>
          <w:color w:val="0000FF"/>
          <w:sz w:val="28"/>
          <w:szCs w:val="28"/>
        </w:rPr>
        <w:t>Закона</w:t>
      </w:r>
      <w:r w:rsidRPr="00745604">
        <w:rPr>
          <w:rFonts w:ascii="Times New Roman" w:hAnsi="Times New Roman" w:cs="Times New Roman"/>
          <w:bCs/>
          <w:sz w:val="28"/>
          <w:szCs w:val="28"/>
        </w:rPr>
        <w:t xml:space="preserve"> о контрактной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4.2. Особенности проведения конкурса с ограниченным участием.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4.2.1. При проведении конкурса с ограниченным участием применяются положения Закона о контрактной </w:t>
      </w:r>
      <w:proofErr w:type="gramStart"/>
      <w:r w:rsidRPr="00745604">
        <w:rPr>
          <w:rFonts w:ascii="Times New Roman" w:hAnsi="Times New Roman" w:cs="Times New Roman"/>
          <w:bCs/>
          <w:sz w:val="28"/>
          <w:szCs w:val="28"/>
        </w:rPr>
        <w:t>системе</w:t>
      </w:r>
      <w:proofErr w:type="gramEnd"/>
      <w:r w:rsidRPr="00745604">
        <w:rPr>
          <w:rFonts w:ascii="Times New Roman" w:hAnsi="Times New Roman" w:cs="Times New Roman"/>
          <w:bCs/>
          <w:sz w:val="28"/>
          <w:szCs w:val="28"/>
        </w:rPr>
        <w:t xml:space="preserve"> о проведении открытого конкурса, </w:t>
      </w:r>
      <w:r w:rsidRPr="00745604">
        <w:rPr>
          <w:rFonts w:ascii="Times New Roman" w:hAnsi="Times New Roman" w:cs="Times New Roman"/>
          <w:bCs/>
          <w:color w:val="0000FF"/>
          <w:sz w:val="28"/>
          <w:szCs w:val="28"/>
        </w:rPr>
        <w:t>п. 4.1</w:t>
      </w:r>
      <w:r w:rsidRPr="00745604">
        <w:rPr>
          <w:rFonts w:ascii="Times New Roman" w:hAnsi="Times New Roman" w:cs="Times New Roman"/>
          <w:bCs/>
          <w:sz w:val="28"/>
          <w:szCs w:val="28"/>
        </w:rPr>
        <w:t xml:space="preserve"> настоящего Положения с учетом особенностей, определенных </w:t>
      </w:r>
      <w:r w:rsidRPr="00745604">
        <w:rPr>
          <w:rFonts w:ascii="Times New Roman" w:hAnsi="Times New Roman" w:cs="Times New Roman"/>
          <w:bCs/>
          <w:color w:val="0000FF"/>
          <w:sz w:val="28"/>
          <w:szCs w:val="28"/>
        </w:rPr>
        <w:t>ст. 56</w:t>
      </w:r>
      <w:r w:rsidRPr="00745604">
        <w:rPr>
          <w:rFonts w:ascii="Times New Roman" w:hAnsi="Times New Roman" w:cs="Times New Roman"/>
          <w:bCs/>
          <w:sz w:val="28"/>
          <w:szCs w:val="28"/>
        </w:rPr>
        <w:t xml:space="preserve"> Закона о контрактной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4.3. Особенности проведения двухэтапного конкурса.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lastRenderedPageBreak/>
        <w:t xml:space="preserve">4.3.1. При проведении двухэтапного конкурса применяются положения Закона о контрактной </w:t>
      </w:r>
      <w:proofErr w:type="gramStart"/>
      <w:r w:rsidRPr="00745604">
        <w:rPr>
          <w:rFonts w:ascii="Times New Roman" w:hAnsi="Times New Roman" w:cs="Times New Roman"/>
          <w:bCs/>
          <w:sz w:val="28"/>
          <w:szCs w:val="28"/>
        </w:rPr>
        <w:t>системе</w:t>
      </w:r>
      <w:proofErr w:type="gramEnd"/>
      <w:r w:rsidRPr="00745604">
        <w:rPr>
          <w:rFonts w:ascii="Times New Roman" w:hAnsi="Times New Roman" w:cs="Times New Roman"/>
          <w:bCs/>
          <w:sz w:val="28"/>
          <w:szCs w:val="28"/>
        </w:rPr>
        <w:t xml:space="preserve"> о проведении открытого конкурса с учетом особенностей, определенных </w:t>
      </w:r>
      <w:r w:rsidRPr="00745604">
        <w:rPr>
          <w:rFonts w:ascii="Times New Roman" w:hAnsi="Times New Roman" w:cs="Times New Roman"/>
          <w:bCs/>
          <w:color w:val="0000FF"/>
          <w:sz w:val="28"/>
          <w:szCs w:val="28"/>
        </w:rPr>
        <w:t>ст. 57</w:t>
      </w:r>
      <w:r w:rsidRPr="00745604">
        <w:rPr>
          <w:rFonts w:ascii="Times New Roman" w:hAnsi="Times New Roman" w:cs="Times New Roman"/>
          <w:bCs/>
          <w:sz w:val="28"/>
          <w:szCs w:val="28"/>
        </w:rPr>
        <w:t xml:space="preserve"> Закона о контрактной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r w:rsidRPr="00745604">
        <w:rPr>
          <w:rFonts w:ascii="Times New Roman" w:hAnsi="Times New Roman" w:cs="Times New Roman"/>
          <w:bCs/>
          <w:color w:val="0000FF"/>
          <w:sz w:val="28"/>
          <w:szCs w:val="28"/>
        </w:rPr>
        <w:t>Закона</w:t>
      </w:r>
      <w:r w:rsidRPr="00745604">
        <w:rPr>
          <w:rFonts w:ascii="Times New Roman" w:hAnsi="Times New Roman" w:cs="Times New Roman"/>
          <w:bCs/>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Срок проведения первого этапа двухэтапного конкурса не может превышать двадцать дней </w:t>
      </w:r>
      <w:proofErr w:type="gramStart"/>
      <w:r w:rsidRPr="00745604">
        <w:rPr>
          <w:rFonts w:ascii="Times New Roman" w:hAnsi="Times New Roman" w:cs="Times New Roman"/>
          <w:bCs/>
          <w:sz w:val="28"/>
          <w:szCs w:val="28"/>
        </w:rPr>
        <w:t>с даты вскрытия</w:t>
      </w:r>
      <w:proofErr w:type="gramEnd"/>
      <w:r w:rsidRPr="00745604">
        <w:rPr>
          <w:rFonts w:ascii="Times New Roman" w:hAnsi="Times New Roman" w:cs="Times New Roman"/>
          <w:bCs/>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745604">
        <w:rPr>
          <w:rFonts w:ascii="Times New Roman" w:hAnsi="Times New Roman" w:cs="Times New Roman"/>
          <w:bCs/>
          <w:sz w:val="28"/>
          <w:szCs w:val="28"/>
        </w:rPr>
        <w:t>конверт</w:t>
      </w:r>
      <w:proofErr w:type="gramEnd"/>
      <w:r w:rsidRPr="00745604">
        <w:rPr>
          <w:rFonts w:ascii="Times New Roman" w:hAnsi="Times New Roman" w:cs="Times New Roman"/>
          <w:bCs/>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745604">
        <w:rPr>
          <w:rFonts w:ascii="Times New Roman" w:hAnsi="Times New Roman" w:cs="Times New Roman"/>
          <w:bCs/>
          <w:sz w:val="28"/>
          <w:szCs w:val="28"/>
        </w:rPr>
        <w:t>отношении</w:t>
      </w:r>
      <w:proofErr w:type="gramEnd"/>
      <w:r w:rsidRPr="00745604">
        <w:rPr>
          <w:rFonts w:ascii="Times New Roman" w:hAnsi="Times New Roman" w:cs="Times New Roman"/>
          <w:bCs/>
          <w:sz w:val="28"/>
          <w:szCs w:val="28"/>
        </w:rPr>
        <w:t xml:space="preserve"> объекта закупки.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4.3.3. </w:t>
      </w:r>
      <w:proofErr w:type="gramStart"/>
      <w:r w:rsidRPr="00745604">
        <w:rPr>
          <w:rFonts w:ascii="Times New Roman" w:hAnsi="Times New Roman" w:cs="Times New Roman"/>
          <w:bCs/>
          <w:sz w:val="28"/>
          <w:szCs w:val="28"/>
        </w:rPr>
        <w:t xml:space="preserve">В случае если по результатам </w:t>
      </w:r>
      <w:proofErr w:type="spellStart"/>
      <w:r w:rsidRPr="00745604">
        <w:rPr>
          <w:rFonts w:ascii="Times New Roman" w:hAnsi="Times New Roman" w:cs="Times New Roman"/>
          <w:bCs/>
          <w:sz w:val="28"/>
          <w:szCs w:val="28"/>
        </w:rPr>
        <w:t>предквалификационного</w:t>
      </w:r>
      <w:proofErr w:type="spellEnd"/>
      <w:r w:rsidRPr="00745604">
        <w:rPr>
          <w:rFonts w:ascii="Times New Roman" w:hAnsi="Times New Roman" w:cs="Times New Roman"/>
          <w:bCs/>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lastRenderedPageBreak/>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r w:rsidRPr="00745604">
        <w:rPr>
          <w:rFonts w:ascii="Times New Roman" w:hAnsi="Times New Roman" w:cs="Times New Roman"/>
          <w:bCs/>
          <w:color w:val="0000FF"/>
          <w:sz w:val="28"/>
          <w:szCs w:val="28"/>
        </w:rPr>
        <w:t>Закона</w:t>
      </w:r>
      <w:r w:rsidRPr="00745604">
        <w:rPr>
          <w:rFonts w:ascii="Times New Roman" w:hAnsi="Times New Roman" w:cs="Times New Roman"/>
          <w:bCs/>
          <w:sz w:val="28"/>
          <w:szCs w:val="28"/>
        </w:rPr>
        <w:t xml:space="preserve"> о контрактной </w:t>
      </w:r>
      <w:proofErr w:type="gramStart"/>
      <w:r w:rsidRPr="00745604">
        <w:rPr>
          <w:rFonts w:ascii="Times New Roman" w:hAnsi="Times New Roman" w:cs="Times New Roman"/>
          <w:bCs/>
          <w:sz w:val="28"/>
          <w:szCs w:val="28"/>
        </w:rPr>
        <w:t>системе</w:t>
      </w:r>
      <w:proofErr w:type="gramEnd"/>
      <w:r w:rsidRPr="00745604">
        <w:rPr>
          <w:rFonts w:ascii="Times New Roman" w:hAnsi="Times New Roman" w:cs="Times New Roman"/>
          <w:bCs/>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4.3.5. </w:t>
      </w:r>
      <w:proofErr w:type="gramStart"/>
      <w:r w:rsidRPr="00745604">
        <w:rPr>
          <w:rFonts w:ascii="Times New Roman" w:hAnsi="Times New Roman" w:cs="Times New Roman"/>
          <w:bCs/>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rsidRPr="00745604">
        <w:rPr>
          <w:rFonts w:ascii="Times New Roman" w:hAnsi="Times New Roman" w:cs="Times New Roman"/>
          <w:bCs/>
          <w:color w:val="0000FF"/>
          <w:sz w:val="28"/>
          <w:szCs w:val="28"/>
        </w:rPr>
        <w:t>Закону</w:t>
      </w:r>
      <w:r w:rsidRPr="00745604">
        <w:rPr>
          <w:rFonts w:ascii="Times New Roman" w:hAnsi="Times New Roman" w:cs="Times New Roman"/>
          <w:bCs/>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45604">
        <w:rPr>
          <w:rFonts w:ascii="Times New Roman" w:hAnsi="Times New Roman" w:cs="Times New Roman"/>
          <w:bCs/>
          <w:sz w:val="28"/>
          <w:szCs w:val="28"/>
        </w:rPr>
        <w:t>предквалификационного</w:t>
      </w:r>
      <w:proofErr w:type="spellEnd"/>
      <w:r w:rsidRPr="00745604">
        <w:rPr>
          <w:rFonts w:ascii="Times New Roman" w:hAnsi="Times New Roman" w:cs="Times New Roman"/>
          <w:bCs/>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745604">
        <w:rPr>
          <w:rFonts w:ascii="Times New Roman" w:hAnsi="Times New Roman" w:cs="Times New Roman"/>
          <w:bCs/>
          <w:sz w:val="28"/>
          <w:szCs w:val="28"/>
        </w:rPr>
        <w:t>с даты окончания</w:t>
      </w:r>
      <w:proofErr w:type="gramEnd"/>
      <w:r w:rsidRPr="00745604">
        <w:rPr>
          <w:rFonts w:ascii="Times New Roman" w:hAnsi="Times New Roman" w:cs="Times New Roman"/>
          <w:bCs/>
          <w:sz w:val="28"/>
          <w:szCs w:val="28"/>
        </w:rPr>
        <w:t xml:space="preserve"> срока подачи указанных заявок.</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Участник электронного аукциона не допускается к участию в нем в случае: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 </w:t>
      </w:r>
      <w:proofErr w:type="spellStart"/>
      <w:r w:rsidRPr="00745604">
        <w:rPr>
          <w:rFonts w:ascii="Times New Roman" w:hAnsi="Times New Roman" w:cs="Times New Roman"/>
          <w:bCs/>
          <w:sz w:val="28"/>
          <w:szCs w:val="28"/>
        </w:rPr>
        <w:t>непредоставления</w:t>
      </w:r>
      <w:proofErr w:type="spellEnd"/>
      <w:r w:rsidRPr="00745604">
        <w:rPr>
          <w:rFonts w:ascii="Times New Roman" w:hAnsi="Times New Roman" w:cs="Times New Roman"/>
          <w:bCs/>
          <w:sz w:val="28"/>
          <w:szCs w:val="28"/>
        </w:rPr>
        <w:t xml:space="preserve"> информации, предусмотренной </w:t>
      </w:r>
      <w:proofErr w:type="gramStart"/>
      <w:r w:rsidRPr="00745604">
        <w:rPr>
          <w:rFonts w:ascii="Times New Roman" w:hAnsi="Times New Roman" w:cs="Times New Roman"/>
          <w:bCs/>
          <w:color w:val="0000FF"/>
          <w:sz w:val="28"/>
          <w:szCs w:val="28"/>
        </w:rPr>
        <w:t>ч</w:t>
      </w:r>
      <w:proofErr w:type="gramEnd"/>
      <w:r w:rsidRPr="00745604">
        <w:rPr>
          <w:rFonts w:ascii="Times New Roman" w:hAnsi="Times New Roman" w:cs="Times New Roman"/>
          <w:bCs/>
          <w:color w:val="0000FF"/>
          <w:sz w:val="28"/>
          <w:szCs w:val="28"/>
        </w:rPr>
        <w:t>. 3 ст. 66</w:t>
      </w:r>
      <w:r w:rsidRPr="00745604">
        <w:rPr>
          <w:rFonts w:ascii="Times New Roman" w:hAnsi="Times New Roman" w:cs="Times New Roman"/>
          <w:bCs/>
          <w:sz w:val="28"/>
          <w:szCs w:val="28"/>
        </w:rPr>
        <w:t xml:space="preserve"> Закона о контрактной системе, или предоставления недостоверной информации;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 несоответствия информации, предусмотренной </w:t>
      </w:r>
      <w:proofErr w:type="gramStart"/>
      <w:r w:rsidRPr="00745604">
        <w:rPr>
          <w:rFonts w:ascii="Times New Roman" w:hAnsi="Times New Roman" w:cs="Times New Roman"/>
          <w:bCs/>
          <w:color w:val="0000FF"/>
          <w:sz w:val="28"/>
          <w:szCs w:val="28"/>
        </w:rPr>
        <w:t>ч</w:t>
      </w:r>
      <w:proofErr w:type="gramEnd"/>
      <w:r w:rsidRPr="00745604">
        <w:rPr>
          <w:rFonts w:ascii="Times New Roman" w:hAnsi="Times New Roman" w:cs="Times New Roman"/>
          <w:bCs/>
          <w:color w:val="0000FF"/>
          <w:sz w:val="28"/>
          <w:szCs w:val="28"/>
        </w:rPr>
        <w:t>. 3 ст. 66</w:t>
      </w:r>
      <w:r w:rsidRPr="00745604">
        <w:rPr>
          <w:rFonts w:ascii="Times New Roman" w:hAnsi="Times New Roman" w:cs="Times New Roman"/>
          <w:bCs/>
          <w:sz w:val="28"/>
          <w:szCs w:val="28"/>
        </w:rPr>
        <w:t xml:space="preserve"> Закона о контрактной системе, требованиям документации о таком аукционе.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Отказ в допуске к участию в электронном аукционе по иным основаниям не допускается.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102"/>
      <w:bookmarkEnd w:id="3"/>
      <w:r w:rsidRPr="00745604">
        <w:rPr>
          <w:rFonts w:ascii="Times New Roman" w:hAnsi="Times New Roman" w:cs="Times New Roman"/>
          <w:bCs/>
          <w:sz w:val="28"/>
          <w:szCs w:val="28"/>
        </w:rPr>
        <w:t xml:space="preserve">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w:t>
      </w:r>
      <w:r w:rsidRPr="00745604">
        <w:rPr>
          <w:rFonts w:ascii="Times New Roman" w:hAnsi="Times New Roman" w:cs="Times New Roman"/>
          <w:bCs/>
          <w:sz w:val="28"/>
          <w:szCs w:val="28"/>
        </w:rPr>
        <w:lastRenderedPageBreak/>
        <w:t>присутствующими на заседании Единой комиссии ее членами не позднее даты окончания срока рассмотрения данных заявок.</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Указанный протокол должен содержать информацию:</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о порядковых номерах заявок на участие в таком аукционе;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745604">
        <w:rPr>
          <w:rFonts w:ascii="Times New Roman" w:hAnsi="Times New Roman" w:cs="Times New Roman"/>
          <w:bCs/>
          <w:sz w:val="28"/>
          <w:szCs w:val="28"/>
        </w:rPr>
        <w:t xml:space="preserve"> </w:t>
      </w:r>
      <w:proofErr w:type="gramStart"/>
      <w:r w:rsidRPr="00745604">
        <w:rPr>
          <w:rFonts w:ascii="Times New Roman" w:hAnsi="Times New Roman" w:cs="Times New Roman"/>
          <w:bCs/>
          <w:sz w:val="28"/>
          <w:szCs w:val="28"/>
        </w:rPr>
        <w:t>нем</w:t>
      </w:r>
      <w:proofErr w:type="gramEnd"/>
      <w:r w:rsidRPr="00745604">
        <w:rPr>
          <w:rFonts w:ascii="Times New Roman" w:hAnsi="Times New Roman" w:cs="Times New Roman"/>
          <w:bCs/>
          <w:sz w:val="28"/>
          <w:szCs w:val="28"/>
        </w:rPr>
        <w:t>, положений заявки на участие в таком аукционе, которые не соответствуют требованиям, установленным документацией о нем;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4.5.4. </w:t>
      </w:r>
      <w:proofErr w:type="gramStart"/>
      <w:r w:rsidRPr="00745604">
        <w:rPr>
          <w:rFonts w:ascii="Times New Roman" w:hAnsi="Times New Roman" w:cs="Times New Roman"/>
          <w:bCs/>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745604">
        <w:rPr>
          <w:rFonts w:ascii="Times New Roman" w:hAnsi="Times New Roman" w:cs="Times New Roman"/>
          <w:bCs/>
          <w:sz w:val="28"/>
          <w:szCs w:val="28"/>
        </w:rPr>
        <w:t xml:space="preserve"> В протокол, указанный в </w:t>
      </w:r>
      <w:r w:rsidRPr="00745604">
        <w:rPr>
          <w:rFonts w:ascii="Times New Roman" w:hAnsi="Times New Roman" w:cs="Times New Roman"/>
          <w:bCs/>
          <w:color w:val="0000FF"/>
          <w:sz w:val="28"/>
          <w:szCs w:val="28"/>
        </w:rPr>
        <w:t>п. 4.5.3</w:t>
      </w:r>
      <w:r w:rsidRPr="00745604">
        <w:rPr>
          <w:rFonts w:ascii="Times New Roman" w:hAnsi="Times New Roman" w:cs="Times New Roman"/>
          <w:bCs/>
          <w:sz w:val="28"/>
          <w:szCs w:val="28"/>
        </w:rPr>
        <w:t xml:space="preserve"> настоящего Положения, вносится информация о признании такого аукциона </w:t>
      </w:r>
      <w:proofErr w:type="gramStart"/>
      <w:r w:rsidRPr="00745604">
        <w:rPr>
          <w:rFonts w:ascii="Times New Roman" w:hAnsi="Times New Roman" w:cs="Times New Roman"/>
          <w:bCs/>
          <w:sz w:val="28"/>
          <w:szCs w:val="28"/>
        </w:rPr>
        <w:t>несостоявшимся</w:t>
      </w:r>
      <w:proofErr w:type="gramEnd"/>
      <w:r w:rsidRPr="00745604">
        <w:rPr>
          <w:rFonts w:ascii="Times New Roman" w:hAnsi="Times New Roman" w:cs="Times New Roman"/>
          <w:bCs/>
          <w:sz w:val="28"/>
          <w:szCs w:val="28"/>
        </w:rPr>
        <w:t>.</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745604">
        <w:rPr>
          <w:rFonts w:ascii="Times New Roman" w:hAnsi="Times New Roman" w:cs="Times New Roman"/>
          <w:bCs/>
          <w:color w:val="0000FF"/>
          <w:sz w:val="28"/>
          <w:szCs w:val="28"/>
        </w:rPr>
        <w:t>ч</w:t>
      </w:r>
      <w:proofErr w:type="gramEnd"/>
      <w:r w:rsidRPr="00745604">
        <w:rPr>
          <w:rFonts w:ascii="Times New Roman" w:hAnsi="Times New Roman" w:cs="Times New Roman"/>
          <w:bCs/>
          <w:color w:val="0000FF"/>
          <w:sz w:val="28"/>
          <w:szCs w:val="28"/>
        </w:rPr>
        <w:t>. 19 ст. 68</w:t>
      </w:r>
      <w:r w:rsidRPr="00745604">
        <w:rPr>
          <w:rFonts w:ascii="Times New Roman" w:hAnsi="Times New Roman" w:cs="Times New Roman"/>
          <w:bCs/>
          <w:sz w:val="28"/>
          <w:szCs w:val="28"/>
        </w:rPr>
        <w:t xml:space="preserve"> Закона о контрактной системе, в части соответствия их требованиям, установленным документацией о таком аукционе.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r w:rsidRPr="00745604">
        <w:rPr>
          <w:rFonts w:ascii="Times New Roman" w:hAnsi="Times New Roman" w:cs="Times New Roman"/>
          <w:bCs/>
          <w:color w:val="0000FF"/>
          <w:sz w:val="28"/>
          <w:szCs w:val="28"/>
        </w:rPr>
        <w:t>статьей</w:t>
      </w:r>
      <w:r w:rsidRPr="00745604">
        <w:rPr>
          <w:rFonts w:ascii="Times New Roman" w:hAnsi="Times New Roman" w:cs="Times New Roman"/>
          <w:bCs/>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745604">
        <w:rPr>
          <w:rFonts w:ascii="Times New Roman" w:hAnsi="Times New Roman" w:cs="Times New Roman"/>
          <w:bCs/>
          <w:color w:val="0000FF"/>
          <w:sz w:val="28"/>
          <w:szCs w:val="28"/>
        </w:rPr>
        <w:t>ч</w:t>
      </w:r>
      <w:proofErr w:type="gramEnd"/>
      <w:r w:rsidRPr="00745604">
        <w:rPr>
          <w:rFonts w:ascii="Times New Roman" w:hAnsi="Times New Roman" w:cs="Times New Roman"/>
          <w:bCs/>
          <w:color w:val="0000FF"/>
          <w:sz w:val="28"/>
          <w:szCs w:val="28"/>
        </w:rPr>
        <w:t>. 19 ст. 68</w:t>
      </w:r>
      <w:r w:rsidRPr="00745604">
        <w:rPr>
          <w:rFonts w:ascii="Times New Roman" w:hAnsi="Times New Roman" w:cs="Times New Roman"/>
          <w:bCs/>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745604">
        <w:rPr>
          <w:rFonts w:ascii="Times New Roman" w:hAnsi="Times New Roman" w:cs="Times New Roman"/>
          <w:bCs/>
          <w:sz w:val="28"/>
          <w:szCs w:val="28"/>
        </w:rPr>
        <w:t xml:space="preserve">В случае </w:t>
      </w:r>
      <w:r w:rsidRPr="00745604">
        <w:rPr>
          <w:rFonts w:ascii="Times New Roman" w:hAnsi="Times New Roman" w:cs="Times New Roman"/>
          <w:bCs/>
          <w:sz w:val="28"/>
          <w:szCs w:val="28"/>
        </w:rPr>
        <w:lastRenderedPageBreak/>
        <w:t>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745604">
        <w:rPr>
          <w:rFonts w:ascii="Times New Roman" w:hAnsi="Times New Roman" w:cs="Times New Roman"/>
          <w:bCs/>
          <w:sz w:val="28"/>
          <w:szCs w:val="28"/>
        </w:rPr>
        <w:t xml:space="preserve"> наиболее низкую цену контракта, и осуществляется с учетом ранжирования данных заявок в соответствии с </w:t>
      </w:r>
      <w:proofErr w:type="gramStart"/>
      <w:r w:rsidRPr="00745604">
        <w:rPr>
          <w:rFonts w:ascii="Times New Roman" w:hAnsi="Times New Roman" w:cs="Times New Roman"/>
          <w:bCs/>
          <w:color w:val="0000FF"/>
          <w:sz w:val="28"/>
          <w:szCs w:val="28"/>
        </w:rPr>
        <w:t>ч</w:t>
      </w:r>
      <w:proofErr w:type="gramEnd"/>
      <w:r w:rsidRPr="00745604">
        <w:rPr>
          <w:rFonts w:ascii="Times New Roman" w:hAnsi="Times New Roman" w:cs="Times New Roman"/>
          <w:bCs/>
          <w:color w:val="0000FF"/>
          <w:sz w:val="28"/>
          <w:szCs w:val="28"/>
        </w:rPr>
        <w:t>. 18 ст. 68</w:t>
      </w:r>
      <w:r w:rsidRPr="00745604">
        <w:rPr>
          <w:rFonts w:ascii="Times New Roman" w:hAnsi="Times New Roman" w:cs="Times New Roman"/>
          <w:bCs/>
          <w:sz w:val="28"/>
          <w:szCs w:val="28"/>
        </w:rPr>
        <w:t xml:space="preserve"> Закона о контрактной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745604">
        <w:rPr>
          <w:rFonts w:ascii="Times New Roman" w:hAnsi="Times New Roman" w:cs="Times New Roman"/>
          <w:bCs/>
          <w:sz w:val="28"/>
          <w:szCs w:val="28"/>
        </w:rPr>
        <w:t>с даты размещения</w:t>
      </w:r>
      <w:proofErr w:type="gramEnd"/>
      <w:r w:rsidRPr="00745604">
        <w:rPr>
          <w:rFonts w:ascii="Times New Roman" w:hAnsi="Times New Roman" w:cs="Times New Roman"/>
          <w:bCs/>
          <w:sz w:val="28"/>
          <w:szCs w:val="28"/>
        </w:rPr>
        <w:t xml:space="preserve"> на электронной площадке протокола проведения электронного аукциона.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 xml:space="preserve">- непредставления документов и информации, которые предусмотрены </w:t>
      </w:r>
      <w:r w:rsidRPr="00745604">
        <w:rPr>
          <w:rFonts w:ascii="Times New Roman" w:hAnsi="Times New Roman" w:cs="Times New Roman"/>
          <w:bCs/>
          <w:color w:val="0000FF"/>
          <w:sz w:val="28"/>
          <w:szCs w:val="28"/>
        </w:rPr>
        <w:t>п. п. 1</w:t>
      </w:r>
      <w:r w:rsidRPr="00745604">
        <w:rPr>
          <w:rFonts w:ascii="Times New Roman" w:hAnsi="Times New Roman" w:cs="Times New Roman"/>
          <w:bCs/>
          <w:sz w:val="28"/>
          <w:szCs w:val="28"/>
        </w:rPr>
        <w:t xml:space="preserve">, </w:t>
      </w:r>
      <w:hyperlink r:id="rId5" w:history="1">
        <w:r w:rsidRPr="00745604">
          <w:rPr>
            <w:rStyle w:val="a3"/>
            <w:rFonts w:ascii="Times New Roman" w:hAnsi="Times New Roman" w:cs="Times New Roman"/>
            <w:bCs/>
            <w:sz w:val="28"/>
            <w:szCs w:val="28"/>
            <w:u w:val="none"/>
          </w:rPr>
          <w:t>3</w:t>
        </w:r>
      </w:hyperlink>
      <w:r w:rsidRPr="00745604">
        <w:rPr>
          <w:rFonts w:ascii="Times New Roman" w:hAnsi="Times New Roman" w:cs="Times New Roman"/>
          <w:bCs/>
          <w:sz w:val="28"/>
          <w:szCs w:val="28"/>
        </w:rPr>
        <w:t xml:space="preserve"> - </w:t>
      </w:r>
      <w:hyperlink r:id="rId6" w:history="1">
        <w:r w:rsidRPr="00745604">
          <w:rPr>
            <w:rStyle w:val="a3"/>
            <w:rFonts w:ascii="Times New Roman" w:hAnsi="Times New Roman" w:cs="Times New Roman"/>
            <w:bCs/>
            <w:sz w:val="28"/>
            <w:szCs w:val="28"/>
            <w:u w:val="none"/>
          </w:rPr>
          <w:t>5</w:t>
        </w:r>
      </w:hyperlink>
      <w:r w:rsidRPr="00745604">
        <w:rPr>
          <w:rFonts w:ascii="Times New Roman" w:hAnsi="Times New Roman" w:cs="Times New Roman"/>
          <w:bCs/>
          <w:sz w:val="28"/>
          <w:szCs w:val="28"/>
        </w:rPr>
        <w:t xml:space="preserve">, </w:t>
      </w:r>
      <w:hyperlink r:id="rId7" w:history="1">
        <w:r w:rsidRPr="00745604">
          <w:rPr>
            <w:rStyle w:val="a3"/>
            <w:rFonts w:ascii="Times New Roman" w:hAnsi="Times New Roman" w:cs="Times New Roman"/>
            <w:bCs/>
            <w:sz w:val="28"/>
            <w:szCs w:val="28"/>
            <w:u w:val="none"/>
          </w:rPr>
          <w:t>7</w:t>
        </w:r>
      </w:hyperlink>
      <w:r w:rsidRPr="00745604">
        <w:rPr>
          <w:rFonts w:ascii="Times New Roman" w:hAnsi="Times New Roman" w:cs="Times New Roman"/>
          <w:bCs/>
          <w:sz w:val="28"/>
          <w:szCs w:val="28"/>
        </w:rPr>
        <w:t xml:space="preserve"> и </w:t>
      </w:r>
      <w:r w:rsidRPr="00745604">
        <w:rPr>
          <w:rFonts w:ascii="Times New Roman" w:hAnsi="Times New Roman" w:cs="Times New Roman"/>
          <w:bCs/>
          <w:color w:val="0000FF"/>
          <w:sz w:val="28"/>
          <w:szCs w:val="28"/>
        </w:rPr>
        <w:t>8 ч. 2 ст. 62</w:t>
      </w:r>
      <w:r w:rsidRPr="00745604">
        <w:rPr>
          <w:rFonts w:ascii="Times New Roman" w:hAnsi="Times New Roman" w:cs="Times New Roman"/>
          <w:bCs/>
          <w:sz w:val="28"/>
          <w:szCs w:val="28"/>
        </w:rPr>
        <w:t xml:space="preserve">, </w:t>
      </w:r>
      <w:hyperlink r:id="rId8" w:history="1">
        <w:r w:rsidRPr="00745604">
          <w:rPr>
            <w:rStyle w:val="a3"/>
            <w:rFonts w:ascii="Times New Roman" w:hAnsi="Times New Roman" w:cs="Times New Roman"/>
            <w:bCs/>
            <w:sz w:val="28"/>
            <w:szCs w:val="28"/>
            <w:u w:val="none"/>
          </w:rPr>
          <w:t>ч. 3</w:t>
        </w:r>
      </w:hyperlink>
      <w:r w:rsidRPr="00745604">
        <w:rPr>
          <w:rFonts w:ascii="Times New Roman" w:hAnsi="Times New Roman" w:cs="Times New Roman"/>
          <w:bCs/>
          <w:sz w:val="28"/>
          <w:szCs w:val="28"/>
        </w:rPr>
        <w:t xml:space="preserve"> и </w:t>
      </w:r>
      <w:r w:rsidRPr="00745604">
        <w:rPr>
          <w:rFonts w:ascii="Times New Roman" w:hAnsi="Times New Roman" w:cs="Times New Roman"/>
          <w:bCs/>
          <w:color w:val="0000FF"/>
          <w:sz w:val="28"/>
          <w:szCs w:val="28"/>
        </w:rPr>
        <w:t>5 ст. 66</w:t>
      </w:r>
      <w:r w:rsidRPr="00745604">
        <w:rPr>
          <w:rFonts w:ascii="Times New Roman" w:hAnsi="Times New Roman" w:cs="Times New Roman"/>
          <w:bCs/>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745604">
        <w:rPr>
          <w:rFonts w:ascii="Times New Roman" w:hAnsi="Times New Roman" w:cs="Times New Roman"/>
          <w:bCs/>
          <w:sz w:val="28"/>
          <w:szCs w:val="28"/>
        </w:rPr>
        <w:t xml:space="preserve"> </w:t>
      </w:r>
      <w:proofErr w:type="gramStart"/>
      <w:r w:rsidRPr="00745604">
        <w:rPr>
          <w:rFonts w:ascii="Times New Roman" w:hAnsi="Times New Roman" w:cs="Times New Roman"/>
          <w:bCs/>
          <w:sz w:val="28"/>
          <w:szCs w:val="28"/>
        </w:rPr>
        <w:t>таком</w:t>
      </w:r>
      <w:proofErr w:type="gramEnd"/>
      <w:r w:rsidRPr="00745604">
        <w:rPr>
          <w:rFonts w:ascii="Times New Roman" w:hAnsi="Times New Roman" w:cs="Times New Roman"/>
          <w:bCs/>
          <w:sz w:val="28"/>
          <w:szCs w:val="28"/>
        </w:rPr>
        <w:t xml:space="preserve"> аукционе;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 несоответствия участника такого аукциона требованиям, установленным в соответствии со </w:t>
      </w:r>
      <w:hyperlink r:id="rId9" w:history="1">
        <w:r w:rsidRPr="00745604">
          <w:rPr>
            <w:rStyle w:val="a3"/>
            <w:rFonts w:ascii="Times New Roman" w:hAnsi="Times New Roman" w:cs="Times New Roman"/>
            <w:bCs/>
            <w:sz w:val="28"/>
            <w:szCs w:val="28"/>
            <w:u w:val="none"/>
          </w:rPr>
          <w:t>ст. 31</w:t>
        </w:r>
      </w:hyperlink>
      <w:r w:rsidRPr="00745604">
        <w:rPr>
          <w:rFonts w:ascii="Times New Roman" w:hAnsi="Times New Roman" w:cs="Times New Roman"/>
          <w:bCs/>
          <w:sz w:val="28"/>
          <w:szCs w:val="28"/>
        </w:rPr>
        <w:t xml:space="preserve"> Закона о контрактной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745604">
        <w:rPr>
          <w:rFonts w:ascii="Times New Roman" w:hAnsi="Times New Roman" w:cs="Times New Roman"/>
          <w:bCs/>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745604">
        <w:rPr>
          <w:rFonts w:ascii="Times New Roman" w:hAnsi="Times New Roman" w:cs="Times New Roman"/>
          <w:bCs/>
          <w:sz w:val="28"/>
          <w:szCs w:val="28"/>
        </w:rPr>
        <w:t xml:space="preserve">, </w:t>
      </w:r>
      <w:proofErr w:type="gramStart"/>
      <w:r w:rsidRPr="00745604">
        <w:rPr>
          <w:rFonts w:ascii="Times New Roman" w:hAnsi="Times New Roman" w:cs="Times New Roman"/>
          <w:bCs/>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745604">
        <w:rPr>
          <w:rFonts w:ascii="Times New Roman" w:hAnsi="Times New Roman" w:cs="Times New Roman"/>
          <w:bCs/>
          <w:color w:val="0000FF"/>
          <w:sz w:val="28"/>
          <w:szCs w:val="28"/>
        </w:rPr>
        <w:t>ч. 18 ст. 68</w:t>
      </w:r>
      <w:r w:rsidRPr="00745604">
        <w:rPr>
          <w:rFonts w:ascii="Times New Roman" w:hAnsi="Times New Roman" w:cs="Times New Roman"/>
          <w:bCs/>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745604">
        <w:rPr>
          <w:rFonts w:ascii="Times New Roman" w:hAnsi="Times New Roman" w:cs="Times New Roman"/>
          <w:bCs/>
          <w:sz w:val="28"/>
          <w:szCs w:val="28"/>
        </w:rPr>
        <w:t xml:space="preserve">, </w:t>
      </w:r>
      <w:proofErr w:type="gramStart"/>
      <w:r w:rsidRPr="00745604">
        <w:rPr>
          <w:rFonts w:ascii="Times New Roman" w:hAnsi="Times New Roman" w:cs="Times New Roman"/>
          <w:bCs/>
          <w:sz w:val="28"/>
          <w:szCs w:val="28"/>
        </w:rPr>
        <w:t xml:space="preserve">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w:t>
      </w:r>
      <w:r w:rsidRPr="00745604">
        <w:rPr>
          <w:rFonts w:ascii="Times New Roman" w:hAnsi="Times New Roman" w:cs="Times New Roman"/>
          <w:bCs/>
          <w:sz w:val="28"/>
          <w:szCs w:val="28"/>
        </w:rPr>
        <w:lastRenderedPageBreak/>
        <w:t>на участие в таком аукционе требованиям, установленным документацией о нем, с обоснованием этого решения и с указанием</w:t>
      </w:r>
      <w:proofErr w:type="gramEnd"/>
      <w:r w:rsidRPr="00745604">
        <w:rPr>
          <w:rFonts w:ascii="Times New Roman" w:hAnsi="Times New Roman" w:cs="Times New Roman"/>
          <w:bCs/>
          <w:sz w:val="28"/>
          <w:szCs w:val="28"/>
        </w:rPr>
        <w:t xml:space="preserve"> </w:t>
      </w:r>
      <w:proofErr w:type="gramStart"/>
      <w:r w:rsidRPr="00745604">
        <w:rPr>
          <w:rFonts w:ascii="Times New Roman" w:hAnsi="Times New Roman" w:cs="Times New Roman"/>
          <w:bCs/>
          <w:sz w:val="28"/>
          <w:szCs w:val="28"/>
        </w:rPr>
        <w:t xml:space="preserve">положений </w:t>
      </w:r>
      <w:r w:rsidRPr="00745604">
        <w:rPr>
          <w:rFonts w:ascii="Times New Roman" w:hAnsi="Times New Roman" w:cs="Times New Roman"/>
          <w:bCs/>
          <w:color w:val="0000FF"/>
          <w:sz w:val="28"/>
          <w:szCs w:val="28"/>
        </w:rPr>
        <w:t>Закона</w:t>
      </w:r>
      <w:r w:rsidRPr="00745604">
        <w:rPr>
          <w:rFonts w:ascii="Times New Roman" w:hAnsi="Times New Roman" w:cs="Times New Roman"/>
          <w:bCs/>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4.5.9. Участник электронного аукциона, который предложил наиболее низкую цену контракта и заявка на </w:t>
      </w:r>
      <w:proofErr w:type="gramStart"/>
      <w:r w:rsidRPr="00745604">
        <w:rPr>
          <w:rFonts w:ascii="Times New Roman" w:hAnsi="Times New Roman" w:cs="Times New Roman"/>
          <w:bCs/>
          <w:sz w:val="28"/>
          <w:szCs w:val="28"/>
        </w:rPr>
        <w:t>участие</w:t>
      </w:r>
      <w:proofErr w:type="gramEnd"/>
      <w:r w:rsidRPr="00745604">
        <w:rPr>
          <w:rFonts w:ascii="Times New Roman" w:hAnsi="Times New Roman" w:cs="Times New Roman"/>
          <w:bCs/>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4.5.11. </w:t>
      </w:r>
      <w:proofErr w:type="gramStart"/>
      <w:r w:rsidRPr="00745604">
        <w:rPr>
          <w:rFonts w:ascii="Times New Roman" w:hAnsi="Times New Roman" w:cs="Times New Roman"/>
          <w:bCs/>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745604">
        <w:rPr>
          <w:rFonts w:ascii="Times New Roman" w:hAnsi="Times New Roman" w:cs="Times New Roman"/>
          <w:bCs/>
          <w:sz w:val="28"/>
          <w:szCs w:val="28"/>
        </w:rPr>
        <w:t xml:space="preserve"> </w:t>
      </w:r>
      <w:hyperlink r:id="rId10" w:history="1">
        <w:r w:rsidRPr="00745604">
          <w:rPr>
            <w:rStyle w:val="a3"/>
            <w:rFonts w:ascii="Times New Roman" w:hAnsi="Times New Roman" w:cs="Times New Roman"/>
            <w:bCs/>
            <w:sz w:val="28"/>
            <w:szCs w:val="28"/>
            <w:u w:val="none"/>
          </w:rPr>
          <w:t>Закона</w:t>
        </w:r>
      </w:hyperlink>
      <w:r w:rsidRPr="00745604">
        <w:rPr>
          <w:rFonts w:ascii="Times New Roman" w:hAnsi="Times New Roman" w:cs="Times New Roman"/>
          <w:bCs/>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Указанный протокол должен содержать следующую информацию:</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r w:rsidRPr="00745604">
        <w:rPr>
          <w:rFonts w:ascii="Times New Roman" w:hAnsi="Times New Roman" w:cs="Times New Roman"/>
          <w:bCs/>
          <w:color w:val="0000FF"/>
          <w:sz w:val="28"/>
          <w:szCs w:val="28"/>
        </w:rPr>
        <w:t>Закона</w:t>
      </w:r>
      <w:r w:rsidRPr="00745604">
        <w:rPr>
          <w:rFonts w:ascii="Times New Roman" w:hAnsi="Times New Roman" w:cs="Times New Roman"/>
          <w:bCs/>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745604">
        <w:rPr>
          <w:rFonts w:ascii="Times New Roman" w:hAnsi="Times New Roman" w:cs="Times New Roman"/>
          <w:bCs/>
          <w:sz w:val="28"/>
          <w:szCs w:val="28"/>
        </w:rPr>
        <w:t xml:space="preserve"> и (или) документации о таком аукционе, которым не соответствует единственная заявка на участие в таком аукционе;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 решение каждого члена Единой комиссии о соответствии участника такого аукциона и поданной им заявки требованиям </w:t>
      </w:r>
      <w:r w:rsidRPr="00745604">
        <w:rPr>
          <w:rFonts w:ascii="Times New Roman" w:hAnsi="Times New Roman" w:cs="Times New Roman"/>
          <w:bCs/>
          <w:color w:val="0000FF"/>
          <w:sz w:val="28"/>
          <w:szCs w:val="28"/>
        </w:rPr>
        <w:t>Закона</w:t>
      </w:r>
      <w:r w:rsidRPr="00745604">
        <w:rPr>
          <w:rFonts w:ascii="Times New Roman" w:hAnsi="Times New Roman" w:cs="Times New Roman"/>
          <w:bCs/>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4.5.12. </w:t>
      </w:r>
      <w:proofErr w:type="gramStart"/>
      <w:r w:rsidRPr="00745604">
        <w:rPr>
          <w:rFonts w:ascii="Times New Roman" w:hAnsi="Times New Roman" w:cs="Times New Roman"/>
          <w:bCs/>
          <w:sz w:val="28"/>
          <w:szCs w:val="28"/>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w:t>
      </w:r>
      <w:r w:rsidRPr="00745604">
        <w:rPr>
          <w:rFonts w:ascii="Times New Roman" w:hAnsi="Times New Roman" w:cs="Times New Roman"/>
          <w:bCs/>
          <w:sz w:val="28"/>
          <w:szCs w:val="28"/>
        </w:rPr>
        <w:lastRenderedPageBreak/>
        <w:t>такого аукциона и соответствующих документов рассматривает данную заявку и указанные документы на</w:t>
      </w:r>
      <w:proofErr w:type="gramEnd"/>
      <w:r w:rsidRPr="00745604">
        <w:rPr>
          <w:rFonts w:ascii="Times New Roman" w:hAnsi="Times New Roman" w:cs="Times New Roman"/>
          <w:bCs/>
          <w:sz w:val="28"/>
          <w:szCs w:val="28"/>
        </w:rPr>
        <w:t xml:space="preserve"> предмет соответствия требованиям </w:t>
      </w:r>
      <w:r w:rsidRPr="00745604">
        <w:rPr>
          <w:rFonts w:ascii="Times New Roman" w:hAnsi="Times New Roman" w:cs="Times New Roman"/>
          <w:bCs/>
          <w:color w:val="0000FF"/>
          <w:sz w:val="28"/>
          <w:szCs w:val="28"/>
        </w:rPr>
        <w:t>Закона</w:t>
      </w:r>
      <w:r w:rsidRPr="00745604">
        <w:rPr>
          <w:rFonts w:ascii="Times New Roman" w:hAnsi="Times New Roman" w:cs="Times New Roman"/>
          <w:bCs/>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Указанный протокол должен содержать следующую информацию:</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 xml:space="preserve">- решение о соответствии единственного участника такого аукциона и поданной им заявки на участие в нем требованиям </w:t>
      </w:r>
      <w:r w:rsidRPr="00745604">
        <w:rPr>
          <w:rFonts w:ascii="Times New Roman" w:hAnsi="Times New Roman" w:cs="Times New Roman"/>
          <w:bCs/>
          <w:color w:val="0000FF"/>
          <w:sz w:val="28"/>
          <w:szCs w:val="28"/>
        </w:rPr>
        <w:t>Закона</w:t>
      </w:r>
      <w:r w:rsidRPr="00745604">
        <w:rPr>
          <w:rFonts w:ascii="Times New Roman" w:hAnsi="Times New Roman" w:cs="Times New Roman"/>
          <w:bCs/>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745604">
        <w:rPr>
          <w:rFonts w:ascii="Times New Roman" w:hAnsi="Times New Roman" w:cs="Times New Roman"/>
          <w:bCs/>
          <w:sz w:val="28"/>
          <w:szCs w:val="28"/>
        </w:rPr>
        <w:t xml:space="preserve"> </w:t>
      </w:r>
      <w:proofErr w:type="gramStart"/>
      <w:r w:rsidRPr="00745604">
        <w:rPr>
          <w:rFonts w:ascii="Times New Roman" w:hAnsi="Times New Roman" w:cs="Times New Roman"/>
          <w:bCs/>
          <w:sz w:val="28"/>
          <w:szCs w:val="28"/>
        </w:rPr>
        <w:t>таком</w:t>
      </w:r>
      <w:proofErr w:type="gramEnd"/>
      <w:r w:rsidRPr="00745604">
        <w:rPr>
          <w:rFonts w:ascii="Times New Roman" w:hAnsi="Times New Roman" w:cs="Times New Roman"/>
          <w:bCs/>
          <w:sz w:val="28"/>
          <w:szCs w:val="28"/>
        </w:rPr>
        <w:t xml:space="preserve"> аукционе, которым не соответствует эта заявка;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4.5.13. </w:t>
      </w:r>
      <w:proofErr w:type="gramStart"/>
      <w:r w:rsidRPr="00745604">
        <w:rPr>
          <w:rFonts w:ascii="Times New Roman" w:hAnsi="Times New Roman" w:cs="Times New Roman"/>
          <w:bCs/>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745604">
        <w:rPr>
          <w:rFonts w:ascii="Times New Roman" w:hAnsi="Times New Roman" w:cs="Times New Roman"/>
          <w:bCs/>
          <w:sz w:val="28"/>
          <w:szCs w:val="28"/>
        </w:rPr>
        <w:t xml:space="preserve"> заявок и указанные документы на предмет соответствия требованиям </w:t>
      </w:r>
      <w:hyperlink r:id="rId11" w:history="1">
        <w:r w:rsidRPr="00745604">
          <w:rPr>
            <w:rStyle w:val="a3"/>
            <w:rFonts w:ascii="Times New Roman" w:hAnsi="Times New Roman" w:cs="Times New Roman"/>
            <w:bCs/>
            <w:sz w:val="28"/>
            <w:szCs w:val="28"/>
            <w:u w:val="none"/>
          </w:rPr>
          <w:t>Закона</w:t>
        </w:r>
      </w:hyperlink>
      <w:r w:rsidRPr="00745604">
        <w:rPr>
          <w:rFonts w:ascii="Times New Roman" w:hAnsi="Times New Roman" w:cs="Times New Roman"/>
          <w:bCs/>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Указанный протокол должен содержать следующую информацию:</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 xml:space="preserve">- решение о соответствии участников такого аукциона и поданных ими заявок на участие в нем требованиям </w:t>
      </w:r>
      <w:hyperlink r:id="rId12" w:history="1">
        <w:r w:rsidRPr="00745604">
          <w:rPr>
            <w:rStyle w:val="a3"/>
            <w:rFonts w:ascii="Times New Roman" w:hAnsi="Times New Roman" w:cs="Times New Roman"/>
            <w:bCs/>
            <w:sz w:val="28"/>
            <w:szCs w:val="28"/>
            <w:u w:val="none"/>
          </w:rPr>
          <w:t>Закона</w:t>
        </w:r>
      </w:hyperlink>
      <w:r w:rsidRPr="00745604">
        <w:rPr>
          <w:rFonts w:ascii="Times New Roman" w:hAnsi="Times New Roman" w:cs="Times New Roman"/>
          <w:bCs/>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745604">
        <w:rPr>
          <w:rFonts w:ascii="Times New Roman" w:hAnsi="Times New Roman" w:cs="Times New Roman"/>
          <w:bCs/>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3" w:history="1">
        <w:r w:rsidRPr="00745604">
          <w:rPr>
            <w:rStyle w:val="a3"/>
            <w:rFonts w:ascii="Times New Roman" w:hAnsi="Times New Roman" w:cs="Times New Roman"/>
            <w:bCs/>
            <w:sz w:val="28"/>
            <w:szCs w:val="28"/>
            <w:u w:val="none"/>
          </w:rPr>
          <w:t>Закона</w:t>
        </w:r>
      </w:hyperlink>
      <w:r w:rsidRPr="00745604">
        <w:rPr>
          <w:rFonts w:ascii="Times New Roman" w:hAnsi="Times New Roman" w:cs="Times New Roman"/>
          <w:bCs/>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lastRenderedPageBreak/>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4" w:history="1">
        <w:r w:rsidRPr="00745604">
          <w:rPr>
            <w:rStyle w:val="a3"/>
            <w:rFonts w:ascii="Times New Roman" w:hAnsi="Times New Roman" w:cs="Times New Roman"/>
            <w:bCs/>
            <w:sz w:val="28"/>
            <w:szCs w:val="28"/>
            <w:u w:val="none"/>
          </w:rPr>
          <w:t>Закона</w:t>
        </w:r>
      </w:hyperlink>
      <w:r w:rsidRPr="00745604">
        <w:rPr>
          <w:rFonts w:ascii="Times New Roman" w:hAnsi="Times New Roman" w:cs="Times New Roman"/>
          <w:bCs/>
          <w:sz w:val="28"/>
          <w:szCs w:val="28"/>
        </w:rPr>
        <w:t xml:space="preserve"> о контрактной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4.6.1. </w:t>
      </w:r>
      <w:proofErr w:type="gramStart"/>
      <w:r w:rsidRPr="00745604">
        <w:rPr>
          <w:rFonts w:ascii="Times New Roman" w:hAnsi="Times New Roman" w:cs="Times New Roman"/>
          <w:bCs/>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45604">
        <w:rPr>
          <w:rFonts w:ascii="Times New Roman" w:hAnsi="Times New Roman" w:cs="Times New Roman"/>
          <w:bCs/>
          <w:sz w:val="28"/>
          <w:szCs w:val="28"/>
        </w:rPr>
        <w:t>участие</w:t>
      </w:r>
      <w:proofErr w:type="gramEnd"/>
      <w:r w:rsidRPr="00745604">
        <w:rPr>
          <w:rFonts w:ascii="Times New Roman" w:hAnsi="Times New Roman" w:cs="Times New Roman"/>
          <w:bCs/>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745604">
        <w:rPr>
          <w:rFonts w:ascii="Times New Roman" w:hAnsi="Times New Roman" w:cs="Times New Roman"/>
          <w:bCs/>
          <w:sz w:val="28"/>
          <w:szCs w:val="28"/>
        </w:rPr>
        <w:t>участие</w:t>
      </w:r>
      <w:proofErr w:type="gramEnd"/>
      <w:r w:rsidRPr="00745604">
        <w:rPr>
          <w:rFonts w:ascii="Times New Roman" w:hAnsi="Times New Roman" w:cs="Times New Roman"/>
          <w:bCs/>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745604">
        <w:rPr>
          <w:rFonts w:ascii="Times New Roman" w:hAnsi="Times New Roman" w:cs="Times New Roman"/>
          <w:bCs/>
          <w:sz w:val="28"/>
          <w:szCs w:val="28"/>
        </w:rPr>
        <w:t xml:space="preserve"> такими заявками и (или) открытия доступа к поданным в форме электронных документов таким заявкам.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lastRenderedPageBreak/>
        <w:t xml:space="preserve">4.6.3. </w:t>
      </w:r>
      <w:proofErr w:type="gramStart"/>
      <w:r w:rsidRPr="00745604">
        <w:rPr>
          <w:rFonts w:ascii="Times New Roman" w:hAnsi="Times New Roman" w:cs="Times New Roman"/>
          <w:bCs/>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745604">
        <w:rPr>
          <w:rFonts w:ascii="Times New Roman" w:hAnsi="Times New Roman" w:cs="Times New Roman"/>
          <w:bCs/>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45604">
        <w:rPr>
          <w:rFonts w:ascii="Times New Roman" w:hAnsi="Times New Roman" w:cs="Times New Roman"/>
          <w:bCs/>
          <w:sz w:val="28"/>
          <w:szCs w:val="28"/>
        </w:rPr>
        <w:t>участие</w:t>
      </w:r>
      <w:proofErr w:type="gramEnd"/>
      <w:r w:rsidRPr="00745604">
        <w:rPr>
          <w:rFonts w:ascii="Times New Roman" w:hAnsi="Times New Roman" w:cs="Times New Roman"/>
          <w:bCs/>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4.6.4. </w:t>
      </w:r>
      <w:proofErr w:type="gramStart"/>
      <w:r w:rsidRPr="00745604">
        <w:rPr>
          <w:rFonts w:ascii="Times New Roman" w:hAnsi="Times New Roman" w:cs="Times New Roman"/>
          <w:bCs/>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5" w:history="1">
        <w:r w:rsidRPr="00745604">
          <w:rPr>
            <w:rStyle w:val="a3"/>
            <w:rFonts w:ascii="Times New Roman" w:hAnsi="Times New Roman" w:cs="Times New Roman"/>
            <w:bCs/>
            <w:sz w:val="28"/>
            <w:szCs w:val="28"/>
            <w:u w:val="none"/>
          </w:rPr>
          <w:t>ч. 3 ст. 73</w:t>
        </w:r>
      </w:hyperlink>
      <w:r w:rsidRPr="00745604">
        <w:rPr>
          <w:rFonts w:ascii="Times New Roman" w:hAnsi="Times New Roman" w:cs="Times New Roman"/>
          <w:bCs/>
          <w:sz w:val="28"/>
          <w:szCs w:val="28"/>
        </w:rPr>
        <w:t xml:space="preserve"> Закона</w:t>
      </w:r>
      <w:proofErr w:type="gramEnd"/>
      <w:r w:rsidRPr="00745604">
        <w:rPr>
          <w:rFonts w:ascii="Times New Roman" w:hAnsi="Times New Roman" w:cs="Times New Roman"/>
          <w:bCs/>
          <w:sz w:val="28"/>
          <w:szCs w:val="28"/>
        </w:rPr>
        <w:t xml:space="preserve"> о контрактной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Отклонение заявок на участие в запросе котировок по иным основаниям не допускается.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745604">
        <w:rPr>
          <w:rFonts w:ascii="Times New Roman" w:hAnsi="Times New Roman" w:cs="Times New Roman"/>
          <w:bCs/>
          <w:sz w:val="28"/>
          <w:szCs w:val="28"/>
        </w:rPr>
        <w:t>о</w:t>
      </w:r>
      <w:proofErr w:type="gramEnd"/>
      <w:r w:rsidRPr="00745604">
        <w:rPr>
          <w:rFonts w:ascii="Times New Roman" w:hAnsi="Times New Roman" w:cs="Times New Roman"/>
          <w:bCs/>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6" w:history="1">
        <w:r w:rsidRPr="00745604">
          <w:rPr>
            <w:rStyle w:val="a3"/>
            <w:rFonts w:ascii="Times New Roman" w:hAnsi="Times New Roman" w:cs="Times New Roman"/>
            <w:bCs/>
            <w:sz w:val="28"/>
            <w:szCs w:val="28"/>
            <w:u w:val="none"/>
          </w:rPr>
          <w:t>Закона</w:t>
        </w:r>
      </w:hyperlink>
      <w:r w:rsidRPr="00745604">
        <w:rPr>
          <w:rFonts w:ascii="Times New Roman" w:hAnsi="Times New Roman" w:cs="Times New Roman"/>
          <w:bCs/>
          <w:sz w:val="28"/>
          <w:szCs w:val="28"/>
        </w:rPr>
        <w:t xml:space="preserve"> о контрактной системе и положений извещения о проведении запроса </w:t>
      </w:r>
      <w:proofErr w:type="gramStart"/>
      <w:r w:rsidRPr="00745604">
        <w:rPr>
          <w:rFonts w:ascii="Times New Roman" w:hAnsi="Times New Roman" w:cs="Times New Roman"/>
          <w:bCs/>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745604">
        <w:rPr>
          <w:rFonts w:ascii="Times New Roman" w:hAnsi="Times New Roman" w:cs="Times New Roman"/>
          <w:bCs/>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45604">
        <w:rPr>
          <w:rFonts w:ascii="Times New Roman" w:hAnsi="Times New Roman" w:cs="Times New Roman"/>
          <w:bCs/>
          <w:sz w:val="28"/>
          <w:szCs w:val="28"/>
        </w:rPr>
        <w:t>предложение</w:t>
      </w:r>
      <w:proofErr w:type="gramEnd"/>
      <w:r w:rsidRPr="00745604">
        <w:rPr>
          <w:rFonts w:ascii="Times New Roman" w:hAnsi="Times New Roman" w:cs="Times New Roman"/>
          <w:bCs/>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lastRenderedPageBreak/>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7" w:history="1">
        <w:r w:rsidRPr="00745604">
          <w:rPr>
            <w:rStyle w:val="a3"/>
            <w:rFonts w:ascii="Times New Roman" w:hAnsi="Times New Roman" w:cs="Times New Roman"/>
            <w:bCs/>
            <w:sz w:val="28"/>
            <w:szCs w:val="28"/>
            <w:u w:val="none"/>
          </w:rPr>
          <w:t>Закона</w:t>
        </w:r>
      </w:hyperlink>
      <w:r w:rsidRPr="00745604">
        <w:rPr>
          <w:rFonts w:ascii="Times New Roman" w:hAnsi="Times New Roman" w:cs="Times New Roman"/>
          <w:bCs/>
          <w:sz w:val="28"/>
          <w:szCs w:val="28"/>
        </w:rPr>
        <w:t xml:space="preserve"> о контрактной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4.7.3. </w:t>
      </w:r>
      <w:proofErr w:type="gramStart"/>
      <w:r w:rsidRPr="00745604">
        <w:rPr>
          <w:rFonts w:ascii="Times New Roman" w:hAnsi="Times New Roman" w:cs="Times New Roman"/>
          <w:bCs/>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w:t>
      </w:r>
      <w:r w:rsidRPr="00745604">
        <w:rPr>
          <w:rFonts w:ascii="Times New Roman" w:hAnsi="Times New Roman" w:cs="Times New Roman"/>
          <w:bCs/>
          <w:sz w:val="28"/>
          <w:szCs w:val="28"/>
        </w:rPr>
        <w:lastRenderedPageBreak/>
        <w:t>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8" w:history="1">
        <w:r w:rsidRPr="00745604">
          <w:rPr>
            <w:rStyle w:val="a3"/>
            <w:rFonts w:ascii="Times New Roman" w:hAnsi="Times New Roman" w:cs="Times New Roman"/>
            <w:bCs/>
            <w:sz w:val="28"/>
            <w:szCs w:val="28"/>
            <w:u w:val="none"/>
          </w:rPr>
          <w:t>Закона</w:t>
        </w:r>
      </w:hyperlink>
      <w:r w:rsidRPr="00745604">
        <w:rPr>
          <w:rFonts w:ascii="Times New Roman" w:hAnsi="Times New Roman" w:cs="Times New Roman"/>
          <w:bCs/>
          <w:sz w:val="28"/>
          <w:szCs w:val="28"/>
        </w:rPr>
        <w:t xml:space="preserve"> о контрактной системе.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745604" w:rsidRDefault="00923F9D" w:rsidP="00923F9D">
      <w:pPr>
        <w:autoSpaceDE w:val="0"/>
        <w:autoSpaceDN w:val="0"/>
        <w:adjustRightInd w:val="0"/>
        <w:spacing w:after="0" w:line="240" w:lineRule="auto"/>
        <w:jc w:val="center"/>
        <w:outlineLvl w:val="0"/>
        <w:rPr>
          <w:rFonts w:ascii="Times New Roman" w:hAnsi="Times New Roman" w:cs="Times New Roman"/>
          <w:bCs/>
          <w:sz w:val="28"/>
          <w:szCs w:val="28"/>
        </w:rPr>
      </w:pPr>
      <w:r w:rsidRPr="00745604">
        <w:rPr>
          <w:rFonts w:ascii="Times New Roman" w:hAnsi="Times New Roman" w:cs="Times New Roman"/>
          <w:bCs/>
          <w:sz w:val="28"/>
          <w:szCs w:val="28"/>
        </w:rPr>
        <w:t>5. Порядок создания и работы Единой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w:t>
      </w:r>
      <w:proofErr w:type="gramStart"/>
      <w:r w:rsidRPr="00745604">
        <w:rPr>
          <w:rFonts w:ascii="Times New Roman" w:hAnsi="Times New Roman" w:cs="Times New Roman"/>
          <w:bCs/>
          <w:sz w:val="28"/>
          <w:szCs w:val="28"/>
        </w:rPr>
        <w:t>секретарь</w:t>
      </w:r>
      <w:proofErr w:type="gramEnd"/>
      <w:r w:rsidRPr="00745604">
        <w:rPr>
          <w:rFonts w:ascii="Times New Roman" w:hAnsi="Times New Roman" w:cs="Times New Roman"/>
          <w:bCs/>
          <w:sz w:val="28"/>
          <w:szCs w:val="28"/>
        </w:rPr>
        <w:t xml:space="preserve"> и члены Единой комиссии утверждаются приказом заказчика.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lastRenderedPageBreak/>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5.5. </w:t>
      </w:r>
      <w:proofErr w:type="gramStart"/>
      <w:r w:rsidRPr="00745604">
        <w:rPr>
          <w:rFonts w:ascii="Times New Roman" w:hAnsi="Times New Roman" w:cs="Times New Roman"/>
          <w:bCs/>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45604">
        <w:rPr>
          <w:rFonts w:ascii="Times New Roman" w:hAnsi="Times New Roman" w:cs="Times New Roman"/>
          <w:bCs/>
          <w:sz w:val="28"/>
          <w:szCs w:val="28"/>
        </w:rPr>
        <w:t>предквалификационного</w:t>
      </w:r>
      <w:proofErr w:type="spellEnd"/>
      <w:r w:rsidRPr="00745604">
        <w:rPr>
          <w:rFonts w:ascii="Times New Roman" w:hAnsi="Times New Roman" w:cs="Times New Roman"/>
          <w:bCs/>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45604">
        <w:rPr>
          <w:rFonts w:ascii="Times New Roman" w:hAnsi="Times New Roman" w:cs="Times New Roman"/>
          <w:bCs/>
          <w:sz w:val="28"/>
          <w:szCs w:val="28"/>
        </w:rPr>
        <w:t xml:space="preserve"> </w:t>
      </w:r>
      <w:proofErr w:type="gramStart"/>
      <w:r w:rsidRPr="00745604">
        <w:rPr>
          <w:rFonts w:ascii="Times New Roman" w:hAnsi="Times New Roman" w:cs="Times New Roman"/>
          <w:bCs/>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45604">
        <w:rPr>
          <w:rFonts w:ascii="Times New Roman" w:hAnsi="Times New Roman" w:cs="Times New Roman"/>
          <w:bCs/>
          <w:sz w:val="28"/>
          <w:szCs w:val="28"/>
        </w:rPr>
        <w:t xml:space="preserve">, </w:t>
      </w:r>
      <w:proofErr w:type="gramStart"/>
      <w:r w:rsidRPr="00745604">
        <w:rPr>
          <w:rFonts w:ascii="Times New Roman" w:hAnsi="Times New Roman" w:cs="Times New Roman"/>
          <w:bCs/>
          <w:sz w:val="28"/>
          <w:szCs w:val="28"/>
        </w:rPr>
        <w:t xml:space="preserve">дедушкой, бабушкой и внуками), полнородными и </w:t>
      </w:r>
      <w:proofErr w:type="spellStart"/>
      <w:r w:rsidRPr="00745604">
        <w:rPr>
          <w:rFonts w:ascii="Times New Roman" w:hAnsi="Times New Roman" w:cs="Times New Roman"/>
          <w:bCs/>
          <w:sz w:val="28"/>
          <w:szCs w:val="28"/>
        </w:rPr>
        <w:t>неполнородными</w:t>
      </w:r>
      <w:proofErr w:type="spellEnd"/>
      <w:r w:rsidRPr="00745604">
        <w:rPr>
          <w:rFonts w:ascii="Times New Roman" w:hAnsi="Times New Roman" w:cs="Times New Roman"/>
          <w:bCs/>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5604">
        <w:rPr>
          <w:rFonts w:ascii="Times New Roman" w:hAnsi="Times New Roman" w:cs="Times New Roman"/>
          <w:bCs/>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45604">
        <w:rPr>
          <w:rFonts w:ascii="Times New Roman" w:hAnsi="Times New Roman" w:cs="Times New Roman"/>
          <w:bCs/>
          <w:sz w:val="28"/>
          <w:szCs w:val="28"/>
        </w:rPr>
        <w:t xml:space="preserve"> закупок.</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5.6. Замена члена комиссии допускается только по решению заказчика.</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w:t>
      </w:r>
      <w:r w:rsidRPr="00745604">
        <w:rPr>
          <w:rFonts w:ascii="Times New Roman" w:hAnsi="Times New Roman" w:cs="Times New Roman"/>
          <w:bCs/>
          <w:sz w:val="28"/>
          <w:szCs w:val="28"/>
        </w:rPr>
        <w:lastRenderedPageBreak/>
        <w:t>приглашения, представление его на подписание председателю и направление членам комиссии осуществляется секретарем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5.9. Члены Единой комиссии вправе: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5.9.2. Выступать по вопросам повестки дня на заседаниях Единой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5.10. Члены Единой комиссии обязаны:</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5.10.2. Принимать решения в пределах своей компетенции.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 xml:space="preserve">5.11. Решение Единой комиссии, принятое в нарушение требований </w:t>
      </w:r>
      <w:hyperlink r:id="rId19" w:history="1">
        <w:r w:rsidRPr="00745604">
          <w:rPr>
            <w:rStyle w:val="a3"/>
            <w:rFonts w:ascii="Times New Roman" w:hAnsi="Times New Roman" w:cs="Times New Roman"/>
            <w:bCs/>
            <w:sz w:val="28"/>
            <w:szCs w:val="28"/>
            <w:u w:val="none"/>
          </w:rPr>
          <w:t>Закона</w:t>
        </w:r>
      </w:hyperlink>
      <w:r w:rsidRPr="00745604">
        <w:rPr>
          <w:rFonts w:ascii="Times New Roman" w:hAnsi="Times New Roman" w:cs="Times New Roman"/>
          <w:bCs/>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5.12. Председатель Единой комиссии либо лицо, его замещающее:</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5.12.1. Осуществляет общее руководство работой Единой комиссии и обеспечивает выполнение настоящего Положения.</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5.12.2. Объявляет заседание правомочным или выносит решение о его переносе из-за отсутствия необходимого количества членов.</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5.12.3. Открывает и ведет заседания Единой комиссии, объявляет перерывы.</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5.12.4. В случае необходимости выносит на обсуждение Единой комиссии вопрос о привлечении к работе экспертов.</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5.12.5. Подписывает протоколы, составленные в ходе работы Единой комиссии.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23F9D" w:rsidRPr="00745604" w:rsidRDefault="00923F9D" w:rsidP="00923F9D">
      <w:pPr>
        <w:autoSpaceDE w:val="0"/>
        <w:autoSpaceDN w:val="0"/>
        <w:adjustRightInd w:val="0"/>
        <w:spacing w:after="0" w:line="240" w:lineRule="auto"/>
        <w:ind w:firstLine="540"/>
        <w:jc w:val="both"/>
        <w:rPr>
          <w:rFonts w:ascii="Times New Roman" w:hAnsi="Times New Roman" w:cs="Times New Roman"/>
          <w:bCs/>
          <w:sz w:val="28"/>
          <w:szCs w:val="28"/>
        </w:rPr>
      </w:pPr>
      <w:r w:rsidRPr="00745604">
        <w:rPr>
          <w:rFonts w:ascii="Times New Roman" w:hAnsi="Times New Roman" w:cs="Times New Roman"/>
          <w:bCs/>
          <w:sz w:val="28"/>
          <w:szCs w:val="28"/>
        </w:rPr>
        <w:lastRenderedPageBreak/>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923F9D" w:rsidRPr="00923F9D" w:rsidRDefault="00923F9D">
      <w:pPr>
        <w:rPr>
          <w:rFonts w:ascii="Times New Roman" w:hAnsi="Times New Roman" w:cs="Times New Roman"/>
          <w:sz w:val="28"/>
          <w:szCs w:val="28"/>
        </w:rPr>
      </w:pPr>
    </w:p>
    <w:sectPr w:rsidR="00923F9D" w:rsidRPr="00923F9D" w:rsidSect="00DD2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23F9D"/>
    <w:rsid w:val="002F6808"/>
    <w:rsid w:val="006F638D"/>
    <w:rsid w:val="00923F9D"/>
    <w:rsid w:val="00C97433"/>
    <w:rsid w:val="00DD2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3F9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B79TFV8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C54D03F3E61BA041C952DA0515FE4C720CE1DBDEF65470B0BCFDFE242726984BA7F74BF38C8A474TFV6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ettings" Target="setting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54D03F3E61BA041C952DA0515FE4C720CE1DBDEF65470B0BCFDFE242726984BA7F74BF38C8A474TFV8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hyperlink" Target="consultantplus://offline/ref=9C54D03F3E61BA041C952DA0515FE4C720CE1DBDEF65470B0BCFDFE242726984BA7F74BF38C8A474TFVAH" TargetMode="External"/><Relationship Id="rId15" Type="http://schemas.openxmlformats.org/officeDocument/2006/relationships/hyperlink" Target="consultantplus://offline/ref=9C54D03F3E61BA041C952DA0515FE4C720CE1DBDEF65470B0BCFDFE242726984BA7F74BF38C8AA74TFV9H" TargetMode="External"/><Relationship Id="rId10" Type="http://schemas.openxmlformats.org/officeDocument/2006/relationships/hyperlink" Target="consultantplus://offline/ref=9C54D03F3E61BA041C952DA0515FE4C720CE1DBDEF65470B0BCFDFE242T7V2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hyperlink" Target="consultantplus://offline/ref=6473EA1887213C46FFC2A615B598708C8D614D584CEEDD4CE10F352606o3c4H" TargetMode="External"/><Relationship Id="rId9" Type="http://schemas.openxmlformats.org/officeDocument/2006/relationships/hyperlink" Target="consultantplus://offline/ref=9C54D03F3E61BA041C952DA0515FE4C720CE1DBDEF65470B0BCFDFE242726984BA7F74BF38C8A07ETFVBH" TargetMode="External"/><Relationship Id="rId14" Type="http://schemas.openxmlformats.org/officeDocument/2006/relationships/hyperlink" Target="consultantplus://offline/ref=9C54D03F3E61BA041C952DA0515FE4C720CE1DBDEF65470B0BCFDFE242T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8001</Words>
  <Characters>45608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2014-11-19T09:05:00Z</dcterms:created>
  <dcterms:modified xsi:type="dcterms:W3CDTF">2014-11-19T12:13:00Z</dcterms:modified>
</cp:coreProperties>
</file>