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36" w:rsidRPr="0080352B" w:rsidRDefault="003C6836" w:rsidP="003C6836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C6836" w:rsidRPr="0080352B" w:rsidRDefault="003C6836" w:rsidP="003C6836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3C6836" w:rsidRPr="0080352B" w:rsidRDefault="003C6836" w:rsidP="003C6836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3C6836" w:rsidRPr="0080352B" w:rsidRDefault="003C6836" w:rsidP="003C6836">
      <w:pPr>
        <w:pStyle w:val="a4"/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ЖУКОВ</w:t>
      </w:r>
      <w:r w:rsidRPr="0080352B">
        <w:rPr>
          <w:rFonts w:ascii="Times New Roman" w:hAnsi="Times New Roman" w:cs="Times New Roman"/>
          <w:b/>
          <w:sz w:val="26"/>
          <w:szCs w:val="26"/>
        </w:rPr>
        <w:t>СКОЕ СЕЛЬСКОЕ ПОСЕЛЕНИЕ»</w:t>
      </w:r>
    </w:p>
    <w:p w:rsidR="003C6836" w:rsidRPr="0080352B" w:rsidRDefault="003C6836" w:rsidP="003C6836">
      <w:pPr>
        <w:pStyle w:val="a4"/>
        <w:spacing w:after="26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ЖУКОВ</w:t>
      </w:r>
      <w:r w:rsidRPr="0080352B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3C6836" w:rsidRPr="0080352B" w:rsidRDefault="003C6836" w:rsidP="003C6836">
      <w:pPr>
        <w:pStyle w:val="a4"/>
        <w:spacing w:after="26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C6836" w:rsidRPr="0080352B" w:rsidRDefault="003C6836" w:rsidP="003C6836">
      <w:pPr>
        <w:spacing w:after="260"/>
        <w:rPr>
          <w:rFonts w:ascii="Times New Roman" w:hAnsi="Times New Roman"/>
          <w:sz w:val="28"/>
          <w:szCs w:val="28"/>
        </w:rPr>
      </w:pPr>
      <w:r w:rsidRPr="0080352B">
        <w:rPr>
          <w:rFonts w:ascii="Times New Roman" w:hAnsi="Times New Roman"/>
          <w:sz w:val="28"/>
          <w:szCs w:val="28"/>
        </w:rPr>
        <w:t>«</w:t>
      </w:r>
      <w:r w:rsidR="004335F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52B">
        <w:rPr>
          <w:rFonts w:ascii="Times New Roman" w:hAnsi="Times New Roman"/>
          <w:sz w:val="28"/>
          <w:szCs w:val="28"/>
        </w:rPr>
        <w:t>»</w:t>
      </w:r>
      <w:r w:rsidR="004335F8">
        <w:rPr>
          <w:rFonts w:ascii="Times New Roman" w:hAnsi="Times New Roman"/>
          <w:sz w:val="28"/>
          <w:szCs w:val="28"/>
        </w:rPr>
        <w:t xml:space="preserve"> ноября </w:t>
      </w:r>
      <w:r w:rsidRPr="0080352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4335F8">
        <w:rPr>
          <w:rFonts w:ascii="Times New Roman" w:hAnsi="Times New Roman"/>
          <w:sz w:val="28"/>
          <w:szCs w:val="28"/>
        </w:rPr>
        <w:t>г</w:t>
      </w:r>
      <w:r w:rsidRPr="00803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0352B">
        <w:rPr>
          <w:rFonts w:ascii="Times New Roman" w:hAnsi="Times New Roman"/>
          <w:sz w:val="28"/>
          <w:szCs w:val="28"/>
        </w:rPr>
        <w:t>№</w:t>
      </w:r>
      <w:r w:rsidR="004335F8">
        <w:rPr>
          <w:rFonts w:ascii="Times New Roman" w:hAnsi="Times New Roman"/>
          <w:sz w:val="28"/>
          <w:szCs w:val="28"/>
        </w:rPr>
        <w:t xml:space="preserve"> 113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Жуковская</w:t>
      </w:r>
    </w:p>
    <w:p w:rsidR="003C6836" w:rsidRDefault="003C6836" w:rsidP="003C6836">
      <w:pPr>
        <w:pStyle w:val="a6"/>
        <w:rPr>
          <w:rFonts w:ascii="Times New Roman" w:hAnsi="Times New Roman"/>
          <w:kern w:val="2"/>
          <w:sz w:val="28"/>
          <w:szCs w:val="28"/>
          <w:lang w:bidi="hi-IN"/>
        </w:rPr>
      </w:pP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 xml:space="preserve">О внесении изменений в постановление </w:t>
      </w:r>
    </w:p>
    <w:p w:rsidR="003C6836" w:rsidRDefault="003C6836" w:rsidP="003C6836">
      <w:pPr>
        <w:pStyle w:val="a6"/>
        <w:rPr>
          <w:rFonts w:ascii="Times New Roman" w:hAnsi="Times New Roman"/>
          <w:kern w:val="2"/>
          <w:sz w:val="28"/>
          <w:szCs w:val="28"/>
          <w:lang w:bidi="hi-IN"/>
        </w:rPr>
      </w:pP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>Жуковского сельского</w:t>
      </w:r>
    </w:p>
    <w:p w:rsidR="003C6836" w:rsidRDefault="003C6836" w:rsidP="003C6836">
      <w:pPr>
        <w:pStyle w:val="a6"/>
        <w:rPr>
          <w:rFonts w:ascii="Times New Roman" w:hAnsi="Times New Roman"/>
          <w:kern w:val="2"/>
          <w:sz w:val="28"/>
          <w:szCs w:val="28"/>
          <w:lang w:bidi="hi-IN"/>
        </w:rPr>
      </w:pP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 xml:space="preserve"> поселения от </w:t>
      </w:r>
      <w:r>
        <w:rPr>
          <w:rFonts w:ascii="Times New Roman" w:hAnsi="Times New Roman"/>
          <w:kern w:val="2"/>
          <w:sz w:val="28"/>
          <w:szCs w:val="28"/>
          <w:lang w:bidi="hi-IN"/>
        </w:rPr>
        <w:t>17</w:t>
      </w: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>.</w:t>
      </w:r>
      <w:r>
        <w:rPr>
          <w:rFonts w:ascii="Times New Roman" w:hAnsi="Times New Roman"/>
          <w:kern w:val="2"/>
          <w:sz w:val="28"/>
          <w:szCs w:val="28"/>
          <w:lang w:bidi="hi-IN"/>
        </w:rPr>
        <w:t>06</w:t>
      </w: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>.201</w:t>
      </w:r>
      <w:r>
        <w:rPr>
          <w:rFonts w:ascii="Times New Roman" w:hAnsi="Times New Roman"/>
          <w:kern w:val="2"/>
          <w:sz w:val="28"/>
          <w:szCs w:val="28"/>
          <w:lang w:bidi="hi-IN"/>
        </w:rPr>
        <w:t>9</w:t>
      </w: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  <w:lang w:bidi="hi-IN"/>
        </w:rPr>
        <w:t>65</w:t>
      </w: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</w:p>
    <w:p w:rsidR="003C6836" w:rsidRDefault="003C6836" w:rsidP="003C6836">
      <w:pPr>
        <w:pStyle w:val="a6"/>
        <w:rPr>
          <w:rFonts w:ascii="Times New Roman" w:eastAsia="MS Mincho" w:hAnsi="Times New Roman"/>
          <w:sz w:val="28"/>
          <w:szCs w:val="28"/>
          <w:lang w:eastAsia="ar-SA"/>
        </w:rPr>
      </w:pPr>
      <w:r w:rsidRPr="00642C77">
        <w:rPr>
          <w:rFonts w:ascii="Times New Roman" w:hAnsi="Times New Roman"/>
          <w:kern w:val="2"/>
          <w:sz w:val="28"/>
          <w:szCs w:val="28"/>
          <w:lang w:bidi="hi-IN"/>
        </w:rPr>
        <w:t>«</w:t>
      </w:r>
      <w:r w:rsidRPr="00CD2B89">
        <w:rPr>
          <w:rFonts w:ascii="Times New Roman" w:eastAsia="MS Mincho" w:hAnsi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Административного </w:t>
      </w:r>
    </w:p>
    <w:p w:rsidR="003C6836" w:rsidRDefault="003C6836" w:rsidP="003C6836">
      <w:pPr>
        <w:pStyle w:val="a6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регламента по предоставлению </w:t>
      </w:r>
    </w:p>
    <w:p w:rsidR="003C6836" w:rsidRDefault="003C6836" w:rsidP="003C6836">
      <w:pPr>
        <w:pStyle w:val="a6"/>
        <w:rPr>
          <w:rFonts w:ascii="Times New Roman" w:eastAsia="MS Mincho" w:hAnsi="Times New Roman"/>
          <w:sz w:val="28"/>
          <w:szCs w:val="28"/>
          <w:lang w:eastAsia="ar-SA"/>
        </w:rPr>
      </w:pPr>
      <w:r w:rsidRPr="00CD2B89">
        <w:rPr>
          <w:rFonts w:ascii="Times New Roman" w:eastAsia="MS Mincho" w:hAnsi="Times New Roman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услуги  «Продажа </w:t>
      </w:r>
    </w:p>
    <w:p w:rsidR="003C6836" w:rsidRPr="00642C77" w:rsidRDefault="003C6836" w:rsidP="003C68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земельного участка без проведения торгов</w:t>
      </w:r>
      <w:r w:rsidRPr="00642C77">
        <w:rPr>
          <w:rFonts w:ascii="Times New Roman" w:hAnsi="Times New Roman"/>
          <w:sz w:val="28"/>
          <w:szCs w:val="28"/>
        </w:rPr>
        <w:t>»</w:t>
      </w:r>
    </w:p>
    <w:p w:rsidR="003C6836" w:rsidRPr="00642C77" w:rsidRDefault="003C6836" w:rsidP="001D08DD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3C6836" w:rsidRPr="003C6836" w:rsidRDefault="003C6836" w:rsidP="001D08DD">
      <w:pPr>
        <w:ind w:firstLine="709"/>
        <w:jc w:val="both"/>
        <w:rPr>
          <w:rFonts w:ascii="Verdana" w:hAnsi="Verdana"/>
          <w:sz w:val="21"/>
          <w:szCs w:val="21"/>
        </w:rPr>
      </w:pPr>
      <w:r w:rsidRPr="00ED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 изменениями, внесенными Федеральными законами от 29.07.2017 № 217-ФЗ «</w:t>
      </w:r>
      <w:r w:rsidRPr="003C6836">
        <w:rPr>
          <w:rFonts w:ascii="Times New Roman" w:hAnsi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», от 30.12.2020 №494-ФЗ «</w:t>
      </w:r>
      <w:r w:rsidRPr="003C6836">
        <w:rPr>
          <w:rFonts w:ascii="Times New Roman" w:hAnsi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7537B">
        <w:rPr>
          <w:rFonts w:ascii="Times New Roman" w:hAnsi="Times New Roman"/>
          <w:sz w:val="28"/>
          <w:szCs w:val="28"/>
        </w:rPr>
        <w:t xml:space="preserve"> Федеральным законом №210-ФЗ от 27.07.2010 «об организации предоставления государственной и муниципальной услуги» (в ред. от 30.12.2020</w:t>
      </w:r>
      <w:r w:rsidR="007C0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Жуковского сельского поселения</w:t>
      </w:r>
    </w:p>
    <w:p w:rsidR="003C6836" w:rsidRDefault="003C6836" w:rsidP="003C68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2531">
        <w:rPr>
          <w:rFonts w:ascii="Times New Roman" w:hAnsi="Times New Roman"/>
          <w:b/>
          <w:sz w:val="28"/>
          <w:szCs w:val="28"/>
        </w:rPr>
        <w:t>постановляет:</w:t>
      </w:r>
    </w:p>
    <w:p w:rsidR="0045789A" w:rsidRDefault="001D08DD" w:rsidP="001D08DD">
      <w:pPr>
        <w:pStyle w:val="a6"/>
        <w:ind w:firstLine="709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</w:t>
      </w:r>
      <w:r w:rsidRPr="007C2247">
        <w:rPr>
          <w:rFonts w:ascii="Times New Roman" w:hAnsi="Times New Roman"/>
          <w:sz w:val="28"/>
          <w:szCs w:val="28"/>
        </w:rPr>
        <w:t>Внести изменения в постановление администрации Жук</w:t>
      </w:r>
      <w:r>
        <w:rPr>
          <w:rFonts w:ascii="Times New Roman" w:hAnsi="Times New Roman"/>
          <w:sz w:val="28"/>
          <w:szCs w:val="28"/>
        </w:rPr>
        <w:t>овского сельского поселения от 17</w:t>
      </w:r>
      <w:r w:rsidRPr="007C2247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9</w:t>
      </w:r>
      <w:r w:rsidRPr="007C2247">
        <w:rPr>
          <w:rFonts w:ascii="Times New Roman" w:hAnsi="Times New Roman"/>
          <w:sz w:val="28"/>
          <w:szCs w:val="28"/>
        </w:rPr>
        <w:t xml:space="preserve"> года № 6</w:t>
      </w:r>
      <w:r>
        <w:rPr>
          <w:rFonts w:ascii="Times New Roman" w:hAnsi="Times New Roman"/>
          <w:sz w:val="28"/>
          <w:szCs w:val="28"/>
        </w:rPr>
        <w:t>5</w:t>
      </w:r>
      <w:r w:rsidRPr="007C2247">
        <w:rPr>
          <w:rFonts w:ascii="Times New Roman" w:hAnsi="Times New Roman"/>
          <w:sz w:val="28"/>
          <w:szCs w:val="28"/>
        </w:rPr>
        <w:t xml:space="preserve"> «</w:t>
      </w:r>
      <w:r w:rsidRPr="00CD2B89">
        <w:rPr>
          <w:rFonts w:ascii="Times New Roman" w:eastAsia="MS Mincho" w:hAnsi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Административного регламента по предоставлению </w:t>
      </w:r>
      <w:r w:rsidRPr="00CD2B89">
        <w:rPr>
          <w:rFonts w:ascii="Times New Roman" w:eastAsia="MS Mincho" w:hAnsi="Times New Roman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MS Mincho" w:hAnsi="Times New Roman"/>
          <w:sz w:val="28"/>
          <w:szCs w:val="28"/>
          <w:lang w:eastAsia="ar-SA"/>
        </w:rPr>
        <w:t>услуги  «Продажа земельного участка без проведения торгов»</w:t>
      </w:r>
    </w:p>
    <w:p w:rsidR="003A2B4A" w:rsidRPr="008416AC" w:rsidRDefault="008416AC" w:rsidP="005B00D6">
      <w:pPr>
        <w:pStyle w:val="a6"/>
        <w:ind w:firstLine="709"/>
        <w:contextualSpacing/>
        <w:rPr>
          <w:rFonts w:ascii="Times New Roman" w:eastAsia="MS Mincho" w:hAnsi="Times New Roman"/>
          <w:b/>
          <w:i/>
          <w:sz w:val="28"/>
          <w:szCs w:val="28"/>
          <w:lang w:eastAsia="ar-SA"/>
        </w:rPr>
      </w:pPr>
      <w:r w:rsidRPr="008416AC">
        <w:rPr>
          <w:rFonts w:ascii="Times New Roman" w:eastAsia="MS Mincho" w:hAnsi="Times New Roman"/>
          <w:b/>
          <w:i/>
          <w:sz w:val="28"/>
          <w:szCs w:val="28"/>
          <w:lang w:eastAsia="ar-SA"/>
        </w:rPr>
        <w:t>1.</w:t>
      </w:r>
      <w:r w:rsidR="003A2B4A" w:rsidRPr="008416AC">
        <w:rPr>
          <w:rFonts w:ascii="Times New Roman" w:eastAsia="MS Mincho" w:hAnsi="Times New Roman"/>
          <w:b/>
          <w:i/>
          <w:sz w:val="28"/>
          <w:szCs w:val="28"/>
          <w:lang w:eastAsia="ar-SA"/>
        </w:rPr>
        <w:t>Пункт 5 раздела 2 читать в новой редакции:</w:t>
      </w:r>
    </w:p>
    <w:p w:rsidR="003A2B4A" w:rsidRPr="003A2B4A" w:rsidRDefault="003A2B4A" w:rsidP="005B00D6">
      <w:pPr>
        <w:pStyle w:val="ConsPlusNormal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B4A">
        <w:rPr>
          <w:rFonts w:ascii="Times New Roman" w:eastAsia="Calibri" w:hAnsi="Times New Roman" w:cs="Times New Roman"/>
          <w:color w:val="000000"/>
          <w:sz w:val="28"/>
          <w:szCs w:val="28"/>
        </w:rPr>
        <w:t>5. Документы, подтверждающие право заявителя на приобретение земельного участка без проведения торгов :</w:t>
      </w:r>
    </w:p>
    <w:p w:rsidR="00A76E2D" w:rsidRDefault="003A2B4A" w:rsidP="005B00D6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76E2D">
        <w:rPr>
          <w:rFonts w:ascii="Times New Roman" w:eastAsia="Calibri" w:hAnsi="Times New Roman"/>
          <w:sz w:val="28"/>
          <w:szCs w:val="28"/>
        </w:rPr>
        <w:t xml:space="preserve"> 5.1. </w:t>
      </w:r>
      <w:r w:rsidR="00F36408" w:rsidRPr="00A76E2D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</w:t>
      </w:r>
      <w:r w:rsidR="00F36408" w:rsidRPr="00A76E2D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5" w:history="1">
        <w:r w:rsidR="00F36408" w:rsidRPr="00A76E2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F36408" w:rsidRPr="00A76E2D">
        <w:rPr>
          <w:rFonts w:ascii="Times New Roman" w:hAnsi="Times New Roman"/>
          <w:color w:val="000000"/>
          <w:sz w:val="28"/>
          <w:szCs w:val="28"/>
        </w:rPr>
        <w:t xml:space="preserve"> от 24</w:t>
      </w:r>
      <w:r w:rsidR="00F36408" w:rsidRPr="00A76E2D">
        <w:rPr>
          <w:rFonts w:ascii="Times New Roman" w:hAnsi="Times New Roman"/>
          <w:sz w:val="28"/>
          <w:szCs w:val="28"/>
        </w:rPr>
        <w:t xml:space="preserve"> июля 2008 года N 161-ФЗ "О содействии развитию жилищного строительства"</w:t>
      </w:r>
    </w:p>
    <w:p w:rsidR="003A2B4A" w:rsidRPr="003A2B4A" w:rsidRDefault="003A2B4A" w:rsidP="005B00D6">
      <w:pPr>
        <w:spacing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A2B4A">
        <w:rPr>
          <w:rFonts w:ascii="Times New Roman" w:eastAsia="Calibri" w:hAnsi="Times New Roman"/>
          <w:sz w:val="28"/>
          <w:szCs w:val="28"/>
        </w:rPr>
        <w:t xml:space="preserve">Договор </w:t>
      </w:r>
      <w:r w:rsidR="00F36408">
        <w:rPr>
          <w:rFonts w:ascii="Times New Roman" w:eastAsia="Calibri" w:hAnsi="Times New Roman"/>
          <w:sz w:val="28"/>
          <w:szCs w:val="28"/>
        </w:rPr>
        <w:t xml:space="preserve">аренды или договор безвозмездного пользования в целях комплексного освоения </w:t>
      </w:r>
      <w:r w:rsidRPr="003A2B4A">
        <w:rPr>
          <w:rFonts w:ascii="Times New Roman" w:eastAsia="Calibri" w:hAnsi="Times New Roman"/>
          <w:sz w:val="28"/>
          <w:szCs w:val="28"/>
        </w:rPr>
        <w:t>;</w:t>
      </w:r>
    </w:p>
    <w:p w:rsidR="00A76E2D" w:rsidRDefault="003A2B4A" w:rsidP="005B00D6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6E2D">
        <w:rPr>
          <w:rFonts w:ascii="Times New Roman" w:eastAsia="Calibri" w:hAnsi="Times New Roman"/>
          <w:sz w:val="28"/>
          <w:szCs w:val="28"/>
        </w:rPr>
        <w:t xml:space="preserve">5.2. </w:t>
      </w:r>
      <w:r w:rsidR="00A76E2D" w:rsidRPr="00A76E2D">
        <w:rPr>
          <w:rFonts w:ascii="Times New Roman" w:hAnsi="Times New Roman"/>
          <w:sz w:val="28"/>
          <w:szCs w:val="28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</w:p>
    <w:p w:rsidR="006B2150" w:rsidRPr="006B2150" w:rsidRDefault="006B2150" w:rsidP="005B00D6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2150">
        <w:rPr>
          <w:rFonts w:ascii="Times New Roman" w:hAnsi="Times New Roman"/>
          <w:sz w:val="28"/>
          <w:szCs w:val="28"/>
        </w:rPr>
        <w:t xml:space="preserve">- Документ о предоставлении исходного земельного участка </w:t>
      </w:r>
      <w:r>
        <w:rPr>
          <w:rFonts w:ascii="Times New Roman" w:hAnsi="Times New Roman"/>
          <w:sz w:val="28"/>
          <w:szCs w:val="28"/>
        </w:rPr>
        <w:t>садовому</w:t>
      </w:r>
      <w:r w:rsidRPr="006B215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огородническому некоммерческому товариществу</w:t>
      </w:r>
      <w:r w:rsidRPr="006B2150">
        <w:rPr>
          <w:rFonts w:ascii="Times New Roman" w:hAnsi="Times New Roman"/>
          <w:sz w:val="28"/>
          <w:szCs w:val="28"/>
        </w:rPr>
        <w:t>, за исключением случаев, если право на исходный земельный участок зарегистрировано в ЕГРН</w:t>
      </w:r>
    </w:p>
    <w:p w:rsidR="003A2B4A" w:rsidRPr="003A2B4A" w:rsidRDefault="003A2B4A" w:rsidP="005B00D6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 xml:space="preserve">- Документ, подтверждающий членство заявителя в </w:t>
      </w:r>
      <w:r w:rsidR="00A76E2D">
        <w:rPr>
          <w:rFonts w:ascii="Times New Roman" w:eastAsia="Calibri" w:hAnsi="Times New Roman"/>
          <w:sz w:val="28"/>
          <w:szCs w:val="28"/>
        </w:rPr>
        <w:t xml:space="preserve">садоводческом или огородническом </w:t>
      </w:r>
      <w:r w:rsidRPr="003A2B4A">
        <w:rPr>
          <w:rFonts w:ascii="Times New Roman" w:eastAsia="Calibri" w:hAnsi="Times New Roman"/>
          <w:sz w:val="28"/>
          <w:szCs w:val="28"/>
        </w:rPr>
        <w:t>некоммерческой организации;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 xml:space="preserve">- Решение органа </w:t>
      </w:r>
      <w:r w:rsidR="00A76E2D">
        <w:rPr>
          <w:rFonts w:ascii="Times New Roman" w:eastAsia="Calibri" w:hAnsi="Times New Roman"/>
          <w:sz w:val="28"/>
          <w:szCs w:val="28"/>
        </w:rPr>
        <w:t xml:space="preserve">садоводческой или огороднической </w:t>
      </w:r>
      <w:r w:rsidRPr="003A2B4A">
        <w:rPr>
          <w:rFonts w:ascii="Times New Roman" w:eastAsia="Calibri" w:hAnsi="Times New Roman"/>
          <w:sz w:val="28"/>
          <w:szCs w:val="28"/>
        </w:rPr>
        <w:t>некоммерческой организации о распределении испрашиваемого земельного участка заявителю;</w:t>
      </w:r>
    </w:p>
    <w:p w:rsidR="00A76E2D" w:rsidRPr="00A76E2D" w:rsidRDefault="003A2B4A" w:rsidP="005B00D6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6E2D">
        <w:rPr>
          <w:rFonts w:ascii="Times New Roman" w:eastAsia="Calibri" w:hAnsi="Times New Roman"/>
          <w:color w:val="000000"/>
          <w:sz w:val="28"/>
          <w:szCs w:val="28"/>
        </w:rPr>
        <w:t>5.3.</w:t>
      </w:r>
      <w:r w:rsidR="00A76E2D" w:rsidRPr="00A76E2D">
        <w:rPr>
          <w:rFonts w:ascii="Times New Roman" w:hAnsi="Times New Roman"/>
          <w:color w:val="000000"/>
          <w:sz w:val="28"/>
          <w:szCs w:val="28"/>
        </w:rPr>
        <w:t xml:space="preserve">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6" w:history="1">
        <w:r w:rsidR="00A76E2D" w:rsidRPr="00A76E2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39.20</w:t>
        </w:r>
      </w:hyperlink>
      <w:r w:rsidR="00A76E2D" w:rsidRPr="00A76E2D">
        <w:rPr>
          <w:rFonts w:ascii="Times New Roman" w:hAnsi="Times New Roman"/>
          <w:color w:val="000000"/>
          <w:sz w:val="28"/>
          <w:szCs w:val="28"/>
        </w:rPr>
        <w:t xml:space="preserve"> настоящего Кодекса</w:t>
      </w:r>
    </w:p>
    <w:p w:rsidR="003A2B4A" w:rsidRPr="00A76E2D" w:rsidRDefault="003A2B4A" w:rsidP="005B00D6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76E2D">
        <w:rPr>
          <w:rFonts w:ascii="Times New Roman" w:eastAsia="Calibri" w:hAnsi="Times New Roman"/>
          <w:color w:val="000000"/>
          <w:sz w:val="28"/>
          <w:szCs w:val="28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3A2B4A" w:rsidRPr="00A76E2D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76E2D">
        <w:rPr>
          <w:rFonts w:ascii="Times New Roman" w:eastAsia="Calibri" w:hAnsi="Times New Roman"/>
          <w:color w:val="000000"/>
          <w:sz w:val="28"/>
          <w:szCs w:val="28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3A2B4A" w:rsidRPr="00A76E2D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76E2D">
        <w:rPr>
          <w:rFonts w:ascii="Times New Roman" w:eastAsia="Calibri" w:hAnsi="Times New Roman"/>
          <w:color w:val="000000"/>
          <w:sz w:val="28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A76E2D" w:rsidRPr="00A76E2D" w:rsidRDefault="003A2B4A" w:rsidP="005B00D6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6E2D">
        <w:rPr>
          <w:rFonts w:ascii="Times New Roman" w:eastAsia="Calibri" w:hAnsi="Times New Roman"/>
          <w:color w:val="000000"/>
          <w:sz w:val="28"/>
          <w:szCs w:val="28"/>
        </w:rPr>
        <w:t>5.</w:t>
      </w:r>
      <w:r w:rsidR="00A76E2D" w:rsidRPr="00A76E2D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A76E2D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A76E2D" w:rsidRPr="00A76E2D">
        <w:rPr>
          <w:rFonts w:ascii="Times New Roman" w:hAnsi="Times New Roman"/>
          <w:color w:val="000000"/>
          <w:sz w:val="28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="00A76E2D" w:rsidRPr="00A76E2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2 статьи 39.9</w:t>
        </w:r>
      </w:hyperlink>
      <w:r w:rsidR="00A76E2D" w:rsidRPr="00A76E2D">
        <w:rPr>
          <w:rFonts w:ascii="Times New Roman" w:hAnsi="Times New Roman"/>
          <w:color w:val="000000"/>
          <w:sz w:val="28"/>
          <w:szCs w:val="28"/>
        </w:rPr>
        <w:t xml:space="preserve"> настоящего Кодекса;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ЕГРП.</w:t>
      </w:r>
    </w:p>
    <w:p w:rsidR="00A76E2D" w:rsidRPr="005B00D6" w:rsidRDefault="003A2B4A" w:rsidP="005B00D6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6E2D">
        <w:rPr>
          <w:rFonts w:ascii="Times New Roman" w:eastAsia="Calibri" w:hAnsi="Times New Roman"/>
          <w:sz w:val="28"/>
          <w:szCs w:val="28"/>
        </w:rPr>
        <w:t>5.</w:t>
      </w:r>
      <w:r w:rsidR="00A76E2D" w:rsidRPr="00A76E2D">
        <w:rPr>
          <w:rFonts w:ascii="Times New Roman" w:eastAsia="Calibri" w:hAnsi="Times New Roman"/>
          <w:sz w:val="28"/>
          <w:szCs w:val="28"/>
        </w:rPr>
        <w:t xml:space="preserve">5 </w:t>
      </w:r>
      <w:r w:rsidR="00A76E2D" w:rsidRPr="00A76E2D">
        <w:rPr>
          <w:rFonts w:ascii="Times New Roman" w:hAnsi="Times New Roman"/>
          <w:sz w:val="28"/>
          <w:szCs w:val="28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="00A76E2D" w:rsidRPr="005B00D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A76E2D" w:rsidRPr="005B00D6">
        <w:rPr>
          <w:rFonts w:ascii="Times New Roman" w:hAnsi="Times New Roman"/>
          <w:color w:val="000000"/>
          <w:sz w:val="28"/>
          <w:szCs w:val="28"/>
        </w:rPr>
        <w:t xml:space="preserve"> "Об обороте земель сельскохозяйственного назначени</w:t>
      </w:r>
      <w:r w:rsidR="00255E21" w:rsidRPr="005B00D6">
        <w:rPr>
          <w:rFonts w:ascii="Times New Roman" w:hAnsi="Times New Roman"/>
          <w:color w:val="000000"/>
          <w:sz w:val="28"/>
          <w:szCs w:val="28"/>
        </w:rPr>
        <w:t>я"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 xml:space="preserve">. - </w:t>
      </w:r>
      <w:r w:rsidRPr="003A2B4A">
        <w:rPr>
          <w:rFonts w:ascii="Times New Roman" w:hAnsi="Times New Roman"/>
          <w:sz w:val="28"/>
          <w:szCs w:val="28"/>
        </w:rPr>
        <w:t xml:space="preserve">все необходимые документы </w:t>
      </w:r>
      <w:r w:rsidR="006B2150">
        <w:rPr>
          <w:rFonts w:ascii="Times New Roman" w:hAnsi="Times New Roman"/>
          <w:sz w:val="28"/>
          <w:szCs w:val="28"/>
        </w:rPr>
        <w:t>запрашиваются в порядке межведомственного взаимодействия</w:t>
      </w:r>
      <w:r w:rsidRPr="003A2B4A">
        <w:rPr>
          <w:rFonts w:ascii="Times New Roman" w:hAnsi="Times New Roman"/>
          <w:sz w:val="28"/>
          <w:szCs w:val="28"/>
        </w:rPr>
        <w:t>;</w:t>
      </w:r>
    </w:p>
    <w:p w:rsidR="006B2150" w:rsidRDefault="003A2B4A" w:rsidP="005B00D6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2150">
        <w:rPr>
          <w:rFonts w:ascii="Times New Roman" w:eastAsia="Calibri" w:hAnsi="Times New Roman"/>
          <w:sz w:val="28"/>
          <w:szCs w:val="28"/>
        </w:rPr>
        <w:t>5.</w:t>
      </w:r>
      <w:r w:rsidR="006B2150" w:rsidRPr="006B2150">
        <w:rPr>
          <w:rFonts w:ascii="Times New Roman" w:eastAsia="Calibri" w:hAnsi="Times New Roman"/>
          <w:sz w:val="28"/>
          <w:szCs w:val="28"/>
        </w:rPr>
        <w:t>6</w:t>
      </w:r>
      <w:r w:rsidRPr="006B2150">
        <w:rPr>
          <w:rFonts w:ascii="Times New Roman" w:eastAsia="Calibri" w:hAnsi="Times New Roman"/>
          <w:sz w:val="28"/>
          <w:szCs w:val="28"/>
        </w:rPr>
        <w:t>.</w:t>
      </w:r>
      <w:r w:rsidR="006B2150" w:rsidRPr="006B2150">
        <w:rPr>
          <w:rFonts w:ascii="Times New Roman" w:hAnsi="Times New Roman"/>
          <w:sz w:val="28"/>
          <w:szCs w:val="28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</w:t>
      </w:r>
      <w:r w:rsidR="006B2150" w:rsidRPr="006B2150">
        <w:rPr>
          <w:rFonts w:ascii="Times New Roman" w:hAnsi="Times New Roman"/>
          <w:sz w:val="28"/>
          <w:szCs w:val="28"/>
        </w:rPr>
        <w:lastRenderedPageBreak/>
        <w:t xml:space="preserve">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6B2150" w:rsidRPr="006B2150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="006B2150" w:rsidRPr="006B2150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</w:t>
      </w:r>
      <w:r w:rsidR="006B2150">
        <w:rPr>
          <w:rFonts w:ascii="Times New Roman" w:hAnsi="Times New Roman"/>
          <w:sz w:val="28"/>
          <w:szCs w:val="28"/>
        </w:rPr>
        <w:t>овора аренды земельного участка</w:t>
      </w:r>
    </w:p>
    <w:p w:rsidR="006B2150" w:rsidRDefault="006B2150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2B4A">
        <w:rPr>
          <w:rFonts w:ascii="Times New Roman" w:eastAsia="Calibri" w:hAnsi="Times New Roman"/>
          <w:sz w:val="28"/>
          <w:szCs w:val="28"/>
        </w:rPr>
        <w:t xml:space="preserve">- </w:t>
      </w:r>
      <w:r w:rsidRPr="003A2B4A">
        <w:rPr>
          <w:rFonts w:ascii="Times New Roman" w:hAnsi="Times New Roman"/>
          <w:sz w:val="28"/>
          <w:szCs w:val="28"/>
        </w:rPr>
        <w:t xml:space="preserve">все необходимые документы </w:t>
      </w:r>
      <w:r>
        <w:rPr>
          <w:rFonts w:ascii="Times New Roman" w:hAnsi="Times New Roman"/>
          <w:sz w:val="28"/>
          <w:szCs w:val="28"/>
        </w:rPr>
        <w:t>запрашиваются в порядке межведомственного взаимодействия</w:t>
      </w:r>
      <w:r w:rsidRPr="003A2B4A">
        <w:rPr>
          <w:rFonts w:ascii="Times New Roman" w:hAnsi="Times New Roman"/>
          <w:sz w:val="28"/>
          <w:szCs w:val="28"/>
        </w:rPr>
        <w:t>;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B4A">
        <w:rPr>
          <w:rFonts w:ascii="Times New Roman" w:hAnsi="Times New Roman"/>
          <w:bCs/>
          <w:color w:val="000000"/>
          <w:sz w:val="28"/>
          <w:szCs w:val="28"/>
        </w:rPr>
        <w:t>Администрация Жуковского сельского поселения или МФЦ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органов, органов местного самоуправления, подведомственных им организаций следующие документы, необходимые для оказания муниципальной услуги:</w:t>
      </w:r>
    </w:p>
    <w:p w:rsidR="005D2757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 xml:space="preserve">- Выписка из Единого государственного реестра </w:t>
      </w:r>
      <w:r w:rsidR="005D2757">
        <w:rPr>
          <w:rFonts w:ascii="Times New Roman" w:eastAsia="Calibri" w:hAnsi="Times New Roman"/>
          <w:sz w:val="28"/>
          <w:szCs w:val="28"/>
        </w:rPr>
        <w:t>недвижимости</w:t>
      </w:r>
      <w:r w:rsidRPr="003A2B4A">
        <w:rPr>
          <w:rFonts w:ascii="Times New Roman" w:eastAsia="Calibri" w:hAnsi="Times New Roman"/>
          <w:sz w:val="28"/>
          <w:szCs w:val="28"/>
        </w:rPr>
        <w:t xml:space="preserve"> (ЕГР</w:t>
      </w:r>
      <w:r w:rsidR="005D2757">
        <w:rPr>
          <w:rFonts w:ascii="Times New Roman" w:eastAsia="Calibri" w:hAnsi="Times New Roman"/>
          <w:sz w:val="28"/>
          <w:szCs w:val="28"/>
        </w:rPr>
        <w:t xml:space="preserve">Н) </w:t>
      </w:r>
      <w:r w:rsidR="005B00D6">
        <w:rPr>
          <w:rFonts w:ascii="Times New Roman" w:eastAsia="Calibri" w:hAnsi="Times New Roman"/>
          <w:sz w:val="28"/>
          <w:szCs w:val="28"/>
        </w:rPr>
        <w:t xml:space="preserve">на земельный участок </w:t>
      </w:r>
      <w:r w:rsidRPr="003A2B4A">
        <w:rPr>
          <w:rFonts w:ascii="Times New Roman" w:eastAsia="Calibri" w:hAnsi="Times New Roman"/>
          <w:sz w:val="28"/>
          <w:szCs w:val="28"/>
        </w:rPr>
        <w:t xml:space="preserve">(за исключением случаев образования земельных участков, государственная собственность на которые не разграничена) или </w:t>
      </w:r>
      <w:r w:rsidR="005D2757">
        <w:rPr>
          <w:rFonts w:ascii="Times New Roman" w:eastAsia="Calibri" w:hAnsi="Times New Roman"/>
          <w:sz w:val="28"/>
          <w:szCs w:val="28"/>
        </w:rPr>
        <w:t>уведомление об отсутствии в ЕГРН</w:t>
      </w:r>
      <w:r w:rsidRPr="003A2B4A">
        <w:rPr>
          <w:rFonts w:ascii="Times New Roman" w:eastAsia="Calibri" w:hAnsi="Times New Roman"/>
          <w:sz w:val="28"/>
          <w:szCs w:val="28"/>
        </w:rPr>
        <w:t xml:space="preserve"> запрашиваемых сведений 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>- Выписка из Единого государственного реестра юридических лиц (ЕГРЮЛ) о юридическом лице, являющемся заявителем.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заявителем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 xml:space="preserve"> - Утвержденный проект планировки и утвержденный проект межевания территории;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>- Утвержденный проект межевания территории;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>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3A2B4A" w:rsidRPr="003A2B4A" w:rsidRDefault="003A2B4A" w:rsidP="005B00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 xml:space="preserve">- </w:t>
      </w:r>
      <w:r w:rsidR="005D2757">
        <w:rPr>
          <w:rFonts w:ascii="Times New Roman" w:eastAsia="Calibri" w:hAnsi="Times New Roman"/>
          <w:sz w:val="28"/>
          <w:szCs w:val="28"/>
        </w:rPr>
        <w:t>Выписку из ЕГРН на</w:t>
      </w:r>
      <w:r w:rsidRPr="003A2B4A">
        <w:rPr>
          <w:rFonts w:ascii="Times New Roman" w:eastAsia="Calibri" w:hAnsi="Times New Roman"/>
          <w:sz w:val="28"/>
          <w:szCs w:val="28"/>
        </w:rPr>
        <w:t xml:space="preserve"> здания, сооружения, расположенн</w:t>
      </w:r>
      <w:r w:rsidR="005D2757">
        <w:rPr>
          <w:rFonts w:ascii="Times New Roman" w:eastAsia="Calibri" w:hAnsi="Times New Roman"/>
          <w:sz w:val="28"/>
          <w:szCs w:val="28"/>
        </w:rPr>
        <w:t>ые</w:t>
      </w:r>
      <w:r w:rsidR="005B00D6">
        <w:rPr>
          <w:rFonts w:ascii="Times New Roman" w:eastAsia="Calibri" w:hAnsi="Times New Roman"/>
          <w:sz w:val="28"/>
          <w:szCs w:val="28"/>
        </w:rPr>
        <w:t xml:space="preserve"> </w:t>
      </w:r>
      <w:r w:rsidRPr="003A2B4A">
        <w:rPr>
          <w:rFonts w:ascii="Times New Roman" w:eastAsia="Calibri" w:hAnsi="Times New Roman"/>
          <w:sz w:val="28"/>
          <w:szCs w:val="28"/>
        </w:rPr>
        <w:t>на испрашиваемом земельном участке;</w:t>
      </w:r>
    </w:p>
    <w:p w:rsidR="003A2B4A" w:rsidRPr="003A2B4A" w:rsidRDefault="003A2B4A" w:rsidP="005B00D6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B4A">
        <w:rPr>
          <w:rFonts w:ascii="Times New Roman" w:eastAsia="Calibri" w:hAnsi="Times New Roman"/>
          <w:sz w:val="28"/>
          <w:szCs w:val="28"/>
        </w:rPr>
        <w:t>- К</w:t>
      </w:r>
      <w:r w:rsidR="005D2757" w:rsidRPr="005D2757">
        <w:rPr>
          <w:rFonts w:ascii="Times New Roman" w:eastAsia="Calibri" w:hAnsi="Times New Roman"/>
          <w:sz w:val="28"/>
          <w:szCs w:val="28"/>
        </w:rPr>
        <w:t xml:space="preserve"> </w:t>
      </w:r>
      <w:r w:rsidR="005D2757">
        <w:rPr>
          <w:rFonts w:ascii="Times New Roman" w:eastAsia="Calibri" w:hAnsi="Times New Roman"/>
          <w:sz w:val="28"/>
          <w:szCs w:val="28"/>
        </w:rPr>
        <w:t>Выписку из ЕГРН на</w:t>
      </w:r>
      <w:r w:rsidR="005B00D6">
        <w:rPr>
          <w:rFonts w:ascii="Times New Roman" w:eastAsia="Calibri" w:hAnsi="Times New Roman"/>
          <w:sz w:val="28"/>
          <w:szCs w:val="28"/>
        </w:rPr>
        <w:t xml:space="preserve"> </w:t>
      </w:r>
      <w:r w:rsidRPr="003A2B4A">
        <w:rPr>
          <w:rFonts w:ascii="Times New Roman" w:eastAsia="Calibri" w:hAnsi="Times New Roman"/>
          <w:sz w:val="28"/>
          <w:szCs w:val="28"/>
        </w:rPr>
        <w:t>помещения, в случае обращения собственника помещения, в здании, сооружении, расположенного на испрашиваемом земельном участке.</w:t>
      </w:r>
      <w:r w:rsidRPr="003A2B4A">
        <w:rPr>
          <w:rFonts w:ascii="Times New Roman" w:hAnsi="Times New Roman"/>
          <w:color w:val="000000"/>
          <w:sz w:val="28"/>
          <w:szCs w:val="28"/>
        </w:rPr>
        <w:tab/>
      </w:r>
    </w:p>
    <w:p w:rsidR="003A2B4A" w:rsidRPr="003A2B4A" w:rsidRDefault="003A2B4A" w:rsidP="005B00D6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B4A">
        <w:rPr>
          <w:rFonts w:ascii="Times New Roman" w:hAnsi="Times New Roman"/>
          <w:sz w:val="28"/>
          <w:szCs w:val="28"/>
        </w:rPr>
        <w:t>Требование от граждан,</w:t>
      </w:r>
      <w:r w:rsidRPr="003A2B4A">
        <w:rPr>
          <w:rFonts w:ascii="Times New Roman" w:hAnsi="Times New Roman"/>
          <w:color w:val="000000"/>
          <w:sz w:val="28"/>
          <w:szCs w:val="28"/>
        </w:rPr>
        <w:t xml:space="preserve"> крестьянских(фермерских) хозяйств, юридических лиц и т.д. </w:t>
      </w:r>
      <w:r w:rsidRPr="003A2B4A">
        <w:rPr>
          <w:rFonts w:ascii="Times New Roman" w:hAnsi="Times New Roman"/>
          <w:sz w:val="28"/>
          <w:szCs w:val="28"/>
        </w:rPr>
        <w:t xml:space="preserve"> документов, не предусмотренных приведенным перечнем,  не допустимо.</w:t>
      </w:r>
    </w:p>
    <w:p w:rsidR="003A2B4A" w:rsidRDefault="003A2B4A" w:rsidP="005B00D6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B4A">
        <w:rPr>
          <w:rFonts w:ascii="Times New Roman" w:hAnsi="Times New Roman"/>
          <w:color w:val="000000"/>
          <w:sz w:val="28"/>
          <w:szCs w:val="28"/>
        </w:rPr>
        <w:t xml:space="preserve"> Уполномоченные органы могут самостоятельно заверять представленные копии документов после сверки их с оригиналом или делать выписки из документов.</w:t>
      </w:r>
    </w:p>
    <w:p w:rsidR="003A2B4A" w:rsidRPr="003A2B4A" w:rsidRDefault="003A2B4A" w:rsidP="005B00D6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A2B4A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</w:t>
      </w:r>
      <w:r w:rsidRPr="003A2B4A">
        <w:rPr>
          <w:rFonts w:ascii="Times New Roman" w:hAnsi="Times New Roman"/>
          <w:sz w:val="28"/>
          <w:szCs w:val="28"/>
        </w:rPr>
        <w:lastRenderedPageBreak/>
        <w:t>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3A2B4A" w:rsidRPr="003A2B4A" w:rsidRDefault="003A2B4A" w:rsidP="005B00D6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A2B4A">
        <w:rPr>
          <w:rFonts w:ascii="Times New Roman" w:hAnsi="Times New Roman"/>
          <w:sz w:val="28"/>
          <w:szCs w:val="28"/>
        </w:rPr>
        <w:t xml:space="preserve"> Документы для предоставления муниципальной услуги могут направляться в уполномоченные органы по почте. При этом днем обращения за предоставлением муниципальной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3A2B4A" w:rsidRDefault="003A2B4A" w:rsidP="005B00D6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A2B4A">
        <w:rPr>
          <w:rFonts w:ascii="Times New Roman" w:hAnsi="Times New Roman"/>
          <w:sz w:val="28"/>
          <w:szCs w:val="28"/>
        </w:rPr>
        <w:t>Копии документов, направляемых по почте, требуют обязательного нотариального заверения.</w:t>
      </w:r>
    </w:p>
    <w:p w:rsidR="003A2B4A" w:rsidRDefault="003A2B4A" w:rsidP="005B00D6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A2B4A">
        <w:rPr>
          <w:rFonts w:ascii="Times New Roman" w:hAnsi="Times New Roman"/>
          <w:sz w:val="28"/>
          <w:szCs w:val="28"/>
        </w:rPr>
        <w:t>При поступлении заявления от гражданина в электронной форме в  Администрацию Жуковского сельского поселения или МФЦ ответственный специалист регистрирует заявление в журнале регистрации в течение 1 рабочего дня с момента поступления заявления, направляет заявителю уведомление в электронном виде о поступлении заявления, назначает дату и время обращения гражданина с документами, перечень необходимых документов, при необходимости направляет запросы согласно заключенным соглашениям в органы исполнительной власти, органы местного самоуправления и организации.</w:t>
      </w:r>
    </w:p>
    <w:p w:rsidR="003A2B4A" w:rsidRDefault="003A2B4A" w:rsidP="005B00D6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2B4A">
        <w:rPr>
          <w:rFonts w:ascii="Times New Roman" w:hAnsi="Times New Roman"/>
          <w:color w:val="000000"/>
          <w:sz w:val="28"/>
          <w:szCs w:val="28"/>
        </w:rPr>
        <w:t>Сведения по запросу предоставляются на бесплатной основе и поступают не позднее 5 рабочих дней с момента поступления запроса.</w:t>
      </w:r>
    </w:p>
    <w:p w:rsidR="0021747F" w:rsidRPr="008416AC" w:rsidRDefault="0021747F" w:rsidP="005B00D6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416AC">
        <w:rPr>
          <w:rFonts w:ascii="Times New Roman" w:hAnsi="Times New Roman"/>
          <w:b/>
          <w:i/>
          <w:color w:val="000000"/>
          <w:sz w:val="28"/>
          <w:szCs w:val="28"/>
        </w:rPr>
        <w:t>2. Пункт 5.1 раздела 5 Регламента читать в новой редакции:</w:t>
      </w:r>
    </w:p>
    <w:p w:rsidR="0021747F" w:rsidRDefault="0021747F" w:rsidP="0021747F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1747F" w:rsidRPr="0021747F" w:rsidRDefault="0021747F" w:rsidP="0021747F">
      <w:pPr>
        <w:autoSpaceDE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>5.1.1. нарушение срока регистрации запроса о предоставлении государственной или муниципальной услуги, запроса</w:t>
      </w:r>
      <w:r w:rsidRPr="0021747F">
        <w:rPr>
          <w:rFonts w:ascii="Times New Roman" w:hAnsi="Times New Roman"/>
          <w:color w:val="000000"/>
          <w:sz w:val="28"/>
          <w:szCs w:val="28"/>
        </w:rPr>
        <w:t xml:space="preserve">, указанного в </w:t>
      </w:r>
      <w:hyperlink r:id="rId9" w:history="1">
        <w:r w:rsidRPr="0021747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 15.1</w:t>
        </w:r>
      </w:hyperlink>
      <w:r w:rsidRPr="002174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№210-ФЗ от 27.07.2010 «Об организации предоставления государственных и муниципальных услуг» (далее- Федеральный закон)</w:t>
      </w:r>
      <w:r w:rsidRPr="0021747F">
        <w:rPr>
          <w:rFonts w:ascii="Times New Roman" w:hAnsi="Times New Roman"/>
          <w:color w:val="000000"/>
          <w:sz w:val="28"/>
          <w:szCs w:val="28"/>
        </w:rPr>
        <w:t>;</w:t>
      </w:r>
    </w:p>
    <w:p w:rsidR="0021747F" w:rsidRPr="0021747F" w:rsidRDefault="0021747F" w:rsidP="0021747F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 xml:space="preserve">5.1.2.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21747F">
        <w:rPr>
          <w:rFonts w:ascii="Times New Roman" w:hAnsi="Times New Roman"/>
          <w:color w:val="000000"/>
          <w:sz w:val="28"/>
          <w:szCs w:val="28"/>
        </w:rPr>
        <w:t xml:space="preserve">определенном </w:t>
      </w:r>
      <w:hyperlink r:id="rId10" w:history="1">
        <w:r w:rsidRPr="0021747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1747F">
        <w:rPr>
          <w:rFonts w:ascii="Times New Roman" w:hAnsi="Times New Roman"/>
          <w:sz w:val="28"/>
          <w:szCs w:val="28"/>
        </w:rPr>
        <w:t>Федерального закона;</w:t>
      </w:r>
    </w:p>
    <w:p w:rsidR="002B566D" w:rsidRDefault="0021747F" w:rsidP="002B566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21747F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1747F" w:rsidRPr="0021747F" w:rsidRDefault="0021747F" w:rsidP="002B566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1747F" w:rsidRPr="0021747F" w:rsidRDefault="0021747F" w:rsidP="002B566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 xml:space="preserve">5.1.5.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1.3 статьи 16</w:t>
        </w:r>
      </w:hyperlink>
      <w:r w:rsidRPr="002B566D">
        <w:rPr>
          <w:rFonts w:ascii="Times New Roman" w:hAnsi="Times New Roman"/>
          <w:sz w:val="28"/>
          <w:szCs w:val="28"/>
        </w:rPr>
        <w:t xml:space="preserve"> </w:t>
      </w:r>
      <w:r w:rsidRPr="0021747F">
        <w:rPr>
          <w:rFonts w:ascii="Times New Roman" w:hAnsi="Times New Roman"/>
          <w:sz w:val="28"/>
          <w:szCs w:val="28"/>
        </w:rPr>
        <w:t>Федерального закона;</w:t>
      </w:r>
    </w:p>
    <w:p w:rsidR="0021747F" w:rsidRPr="0021747F" w:rsidRDefault="0021747F" w:rsidP="002B566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>5.1.6.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747F" w:rsidRPr="0021747F" w:rsidRDefault="0021747F" w:rsidP="0021747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 xml:space="preserve">5.1.7.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2B566D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hyperlink r:id="rId12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21747F">
        <w:rPr>
          <w:rFonts w:ascii="Times New Roman" w:hAnsi="Times New Roman"/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2B566D">
        <w:rPr>
          <w:rFonts w:ascii="Times New Roman" w:hAnsi="Times New Roman"/>
          <w:color w:val="000000"/>
          <w:sz w:val="28"/>
          <w:szCs w:val="28"/>
        </w:rPr>
        <w:t xml:space="preserve">или муниципальных услуг в полном объеме в порядке, определенном </w:t>
      </w:r>
      <w:hyperlink r:id="rId13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1.3 статьи 16</w:t>
        </w:r>
      </w:hyperlink>
      <w:r w:rsidRPr="002B566D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21747F" w:rsidRPr="0021747F" w:rsidRDefault="0021747F" w:rsidP="002B566D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color w:val="000000"/>
          <w:sz w:val="28"/>
          <w:szCs w:val="28"/>
        </w:rPr>
        <w:t xml:space="preserve">5.1.8 </w:t>
      </w:r>
      <w:r w:rsidRPr="0021747F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1747F" w:rsidRPr="0021747F" w:rsidRDefault="0021747F" w:rsidP="002B566D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 xml:space="preserve">5.1.9 приостановление предоставления государственной или муниципальной услуги, если основания приостановления не предусмотрены </w:t>
      </w:r>
      <w:r w:rsidRPr="0021747F">
        <w:rPr>
          <w:rFonts w:ascii="Times New Roman" w:hAnsi="Times New Roman"/>
          <w:sz w:val="28"/>
          <w:szCs w:val="28"/>
        </w:rPr>
        <w:lastRenderedPageBreak/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2B566D">
        <w:rPr>
          <w:rFonts w:ascii="Times New Roman" w:hAnsi="Times New Roman"/>
          <w:color w:val="000000"/>
          <w:sz w:val="28"/>
          <w:szCs w:val="28"/>
        </w:rPr>
        <w:t xml:space="preserve">определенном </w:t>
      </w:r>
      <w:hyperlink r:id="rId14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1.3 статьи 16</w:t>
        </w:r>
      </w:hyperlink>
      <w:r w:rsidRPr="0021747F">
        <w:rPr>
          <w:rFonts w:ascii="Times New Roman" w:hAnsi="Times New Roman"/>
          <w:sz w:val="28"/>
          <w:szCs w:val="28"/>
        </w:rPr>
        <w:t xml:space="preserve">  Федерального закона.</w:t>
      </w:r>
    </w:p>
    <w:p w:rsidR="0021747F" w:rsidRDefault="0021747F" w:rsidP="002B566D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747F">
        <w:rPr>
          <w:rFonts w:ascii="Times New Roman" w:hAnsi="Times New Roman"/>
          <w:sz w:val="28"/>
          <w:szCs w:val="28"/>
        </w:rPr>
        <w:t xml:space="preserve">5.1.10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Pr="002B566D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hyperlink r:id="rId15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2B566D">
        <w:rPr>
          <w:rFonts w:ascii="Times New Roman" w:hAnsi="Times New Roman"/>
          <w:color w:val="000000"/>
          <w:sz w:val="28"/>
          <w:szCs w:val="28"/>
        </w:rPr>
        <w:t xml:space="preserve"> Федерального за</w:t>
      </w:r>
      <w:r w:rsidRPr="0021747F">
        <w:rPr>
          <w:rFonts w:ascii="Times New Roman" w:hAnsi="Times New Roman"/>
          <w:sz w:val="28"/>
          <w:szCs w:val="28"/>
        </w:rPr>
        <w:t xml:space="preserve">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2B566D">
        <w:rPr>
          <w:rFonts w:ascii="Times New Roman" w:hAnsi="Times New Roman"/>
          <w:color w:val="000000"/>
          <w:sz w:val="28"/>
          <w:szCs w:val="28"/>
        </w:rPr>
        <w:t xml:space="preserve">определенном </w:t>
      </w:r>
      <w:hyperlink r:id="rId16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1.3 статьи 16</w:t>
        </w:r>
      </w:hyperlink>
      <w:r w:rsidRPr="0021747F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2B566D" w:rsidRPr="008416AC" w:rsidRDefault="002B566D" w:rsidP="002B566D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416AC">
        <w:rPr>
          <w:rFonts w:ascii="Times New Roman" w:hAnsi="Times New Roman"/>
          <w:b/>
          <w:i/>
          <w:sz w:val="28"/>
          <w:szCs w:val="28"/>
        </w:rPr>
        <w:t xml:space="preserve">3. </w:t>
      </w:r>
      <w:proofErr w:type="spellStart"/>
      <w:r w:rsidRPr="008416AC">
        <w:rPr>
          <w:rFonts w:ascii="Times New Roman" w:hAnsi="Times New Roman"/>
          <w:b/>
          <w:i/>
          <w:sz w:val="28"/>
          <w:szCs w:val="28"/>
        </w:rPr>
        <w:t>Пунки</w:t>
      </w:r>
      <w:proofErr w:type="spellEnd"/>
      <w:r w:rsidRPr="008416AC">
        <w:rPr>
          <w:rFonts w:ascii="Times New Roman" w:hAnsi="Times New Roman"/>
          <w:b/>
          <w:i/>
          <w:sz w:val="28"/>
          <w:szCs w:val="28"/>
        </w:rPr>
        <w:t xml:space="preserve"> 5.5 раздела 5 Регламента читать в новой редакции:</w:t>
      </w:r>
    </w:p>
    <w:p w:rsidR="002B566D" w:rsidRDefault="002B566D" w:rsidP="002B566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566D">
        <w:rPr>
          <w:rFonts w:ascii="Times New Roman" w:hAnsi="Times New Roman"/>
          <w:color w:val="000000"/>
          <w:sz w:val="28"/>
          <w:szCs w:val="28"/>
        </w:rPr>
        <w:t xml:space="preserve">«Жалоба,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7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2B566D">
        <w:rPr>
          <w:rFonts w:ascii="Times New Roman" w:hAnsi="Times New Roman"/>
          <w:color w:val="000000"/>
          <w:sz w:val="28"/>
          <w:szCs w:val="28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18" w:history="1">
        <w:r w:rsidRPr="002B566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2B566D">
        <w:rPr>
          <w:rFonts w:ascii="Times New Roman" w:hAnsi="Times New Roman"/>
          <w:color w:val="000000"/>
          <w:sz w:val="28"/>
          <w:szCs w:val="28"/>
        </w:rPr>
        <w:t xml:space="preserve"> 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</w:p>
    <w:p w:rsidR="008416AC" w:rsidRPr="008416AC" w:rsidRDefault="008416AC" w:rsidP="008416AC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416AC">
        <w:rPr>
          <w:rFonts w:ascii="Times New Roman" w:hAnsi="Times New Roman"/>
          <w:b/>
          <w:i/>
          <w:color w:val="000000"/>
          <w:sz w:val="28"/>
          <w:szCs w:val="28"/>
        </w:rPr>
        <w:t>4. Дополнить регламент пунктом 5.10</w:t>
      </w:r>
      <w:r w:rsidR="007C0BE5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Раздела 5</w:t>
      </w:r>
    </w:p>
    <w:p w:rsidR="008416AC" w:rsidRDefault="008416AC" w:rsidP="008416A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0CD5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9" w:history="1">
        <w:r w:rsidRPr="00700C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8</w:t>
        </w:r>
      </w:hyperlink>
      <w:r w:rsidRPr="00700CD5">
        <w:rPr>
          <w:rFonts w:ascii="Times New Roman" w:hAnsi="Times New Roman"/>
          <w:sz w:val="28"/>
          <w:szCs w:val="28"/>
        </w:rPr>
        <w:t xml:space="preserve"> статьи 11.2 Федерального закона, дается </w:t>
      </w:r>
      <w:r w:rsidRPr="00700CD5">
        <w:rPr>
          <w:rFonts w:ascii="Times New Roman" w:hAnsi="Times New Roman"/>
          <w:sz w:val="28"/>
          <w:szCs w:val="28"/>
        </w:rPr>
        <w:lastRenderedPageBreak/>
        <w:t xml:space="preserve">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0" w:history="1">
        <w:r w:rsidRPr="00700C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00CD5">
        <w:rPr>
          <w:rFonts w:ascii="Times New Roman" w:hAnsi="Times New Roman"/>
          <w:sz w:val="28"/>
          <w:szCs w:val="28"/>
        </w:rPr>
        <w:t xml:space="preserve"> Федерального закона, в целях незамедлительного устранения выявленных</w:t>
      </w:r>
      <w:r w:rsidRPr="008416AC">
        <w:rPr>
          <w:rFonts w:ascii="Times New Roman" w:hAnsi="Times New Roman"/>
          <w:sz w:val="28"/>
          <w:szCs w:val="28"/>
        </w:rPr>
        <w:t xml:space="preserve">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416AC" w:rsidRPr="008416AC" w:rsidRDefault="008416AC" w:rsidP="008416AC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416AC">
        <w:rPr>
          <w:rFonts w:ascii="Times New Roman" w:hAnsi="Times New Roman"/>
          <w:b/>
          <w:i/>
          <w:sz w:val="28"/>
          <w:szCs w:val="28"/>
        </w:rPr>
        <w:t>5. Дополнить Регламент пунктом 5.11</w:t>
      </w:r>
      <w:r w:rsidR="007C0BE5">
        <w:rPr>
          <w:rFonts w:ascii="Times New Roman" w:hAnsi="Times New Roman"/>
          <w:b/>
          <w:i/>
          <w:sz w:val="28"/>
          <w:szCs w:val="28"/>
        </w:rPr>
        <w:t xml:space="preserve"> Раздела 5</w:t>
      </w:r>
    </w:p>
    <w:p w:rsidR="008416AC" w:rsidRDefault="008416AC" w:rsidP="008416AC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416AC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21" w:history="1">
        <w:r w:rsidRPr="008416A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части 8</w:t>
        </w:r>
      </w:hyperlink>
      <w:r w:rsidRPr="008416AC">
        <w:rPr>
          <w:rFonts w:ascii="Times New Roman" w:hAnsi="Times New Roman"/>
          <w:color w:val="000000"/>
          <w:sz w:val="28"/>
          <w:szCs w:val="28"/>
        </w:rPr>
        <w:t xml:space="preserve"> статьи</w:t>
      </w:r>
      <w:r>
        <w:rPr>
          <w:rFonts w:ascii="Times New Roman" w:hAnsi="Times New Roman"/>
          <w:color w:val="000000"/>
          <w:sz w:val="28"/>
          <w:szCs w:val="28"/>
        </w:rPr>
        <w:t xml:space="preserve"> 11.2 Федерального закона</w:t>
      </w:r>
      <w:r w:rsidRPr="008416AC">
        <w:rPr>
          <w:rFonts w:ascii="Times New Roman" w:hAnsi="Times New Roman"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19B0" w:rsidRDefault="001819B0" w:rsidP="008416AC">
      <w:pPr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19B0">
        <w:rPr>
          <w:rFonts w:ascii="Times New Roman" w:hAnsi="Times New Roman"/>
          <w:b/>
          <w:i/>
          <w:color w:val="000000"/>
          <w:sz w:val="28"/>
          <w:szCs w:val="28"/>
        </w:rPr>
        <w:t xml:space="preserve">6. Дополнить Регламент </w:t>
      </w:r>
      <w:r w:rsidRPr="001819B0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VI</w:t>
      </w:r>
      <w:r w:rsidRPr="001819B0">
        <w:rPr>
          <w:rFonts w:ascii="Times New Roman" w:hAnsi="Times New Roman"/>
          <w:b/>
          <w:i/>
          <w:color w:val="000000"/>
          <w:sz w:val="28"/>
          <w:szCs w:val="28"/>
        </w:rPr>
        <w:t xml:space="preserve">  разделом «Случаи и порядок предоставления муниципальных услуг в учреждающем (</w:t>
      </w:r>
      <w:proofErr w:type="spellStart"/>
      <w:r w:rsidRPr="001819B0">
        <w:rPr>
          <w:rFonts w:ascii="Times New Roman" w:hAnsi="Times New Roman"/>
          <w:b/>
          <w:i/>
          <w:color w:val="000000"/>
          <w:sz w:val="28"/>
          <w:szCs w:val="28"/>
        </w:rPr>
        <w:t>проактивном</w:t>
      </w:r>
      <w:proofErr w:type="spellEnd"/>
      <w:r w:rsidRPr="001819B0">
        <w:rPr>
          <w:rFonts w:ascii="Times New Roman" w:hAnsi="Times New Roman"/>
          <w:b/>
          <w:i/>
          <w:color w:val="000000"/>
          <w:sz w:val="28"/>
          <w:szCs w:val="28"/>
        </w:rPr>
        <w:t xml:space="preserve">) режиме» </w:t>
      </w:r>
    </w:p>
    <w:p w:rsidR="00B52D91" w:rsidRPr="00B52D91" w:rsidRDefault="001819B0" w:rsidP="00B52D9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52D91">
        <w:rPr>
          <w:rFonts w:ascii="Times New Roman" w:hAnsi="Times New Roman"/>
          <w:b/>
          <w:i/>
          <w:color w:val="000000"/>
          <w:sz w:val="28"/>
          <w:szCs w:val="28"/>
        </w:rPr>
        <w:t>6.1</w:t>
      </w:r>
      <w:r w:rsidR="005E3274" w:rsidRPr="00B52D91">
        <w:rPr>
          <w:rFonts w:ascii="Times New Roman" w:hAnsi="Times New Roman"/>
          <w:sz w:val="28"/>
          <w:szCs w:val="28"/>
        </w:rPr>
        <w:t xml:space="preserve"> </w:t>
      </w:r>
      <w:r w:rsidR="00B52D91">
        <w:rPr>
          <w:rFonts w:ascii="Times New Roman" w:hAnsi="Times New Roman"/>
          <w:sz w:val="28"/>
          <w:szCs w:val="28"/>
        </w:rPr>
        <w:t>С</w:t>
      </w:r>
      <w:r w:rsidR="00B52D91" w:rsidRPr="00B52D91">
        <w:rPr>
          <w:rFonts w:ascii="Times New Roman" w:hAnsi="Times New Roman"/>
          <w:sz w:val="28"/>
          <w:szCs w:val="28"/>
        </w:rPr>
        <w:t>лучаи и порядок предоставления государственных и муниципальных услуг в упреждающем (</w:t>
      </w:r>
      <w:proofErr w:type="spellStart"/>
      <w:r w:rsidR="00B52D91" w:rsidRPr="00B52D91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B52D91" w:rsidRPr="00B52D91">
        <w:rPr>
          <w:rFonts w:ascii="Times New Roman" w:hAnsi="Times New Roman"/>
          <w:sz w:val="28"/>
          <w:szCs w:val="28"/>
        </w:rPr>
        <w:t xml:space="preserve">) режиме в соответствии с </w:t>
      </w:r>
      <w:hyperlink r:id="rId22" w:history="1">
        <w:r w:rsidR="00B52D91" w:rsidRPr="00B52D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="00B52D91" w:rsidRPr="00B52D91">
        <w:rPr>
          <w:rFonts w:ascii="Times New Roman" w:hAnsi="Times New Roman"/>
          <w:sz w:val="28"/>
          <w:szCs w:val="28"/>
        </w:rPr>
        <w:t xml:space="preserve"> </w:t>
      </w:r>
      <w:r w:rsidR="00426D9E">
        <w:rPr>
          <w:rFonts w:ascii="Times New Roman" w:hAnsi="Times New Roman"/>
          <w:sz w:val="28"/>
          <w:szCs w:val="28"/>
        </w:rPr>
        <w:t>статьи 7.</w:t>
      </w:r>
      <w:r w:rsidR="00B52D91" w:rsidRPr="00B52D91">
        <w:rPr>
          <w:rFonts w:ascii="Times New Roman" w:hAnsi="Times New Roman"/>
          <w:sz w:val="28"/>
          <w:szCs w:val="28"/>
        </w:rPr>
        <w:t>3 Федерального закона от 27.07.2010 №210-ФЗ «Об</w:t>
      </w:r>
      <w:r w:rsidR="00B52D91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 данным </w:t>
      </w:r>
      <w:r w:rsidR="00B52D91" w:rsidRPr="00B52D91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B52D91">
        <w:rPr>
          <w:rFonts w:ascii="Times New Roman" w:hAnsi="Times New Roman"/>
          <w:sz w:val="28"/>
          <w:szCs w:val="28"/>
        </w:rPr>
        <w:t xml:space="preserve"> не устанавливается.</w:t>
      </w:r>
    </w:p>
    <w:p w:rsidR="005F3E70" w:rsidRPr="005F3E70" w:rsidRDefault="005F3E70" w:rsidP="005F3E7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5F3E70">
        <w:rPr>
          <w:rFonts w:ascii="Times New Roman" w:hAnsi="Times New Roman"/>
          <w:sz w:val="28"/>
          <w:szCs w:val="28"/>
        </w:rPr>
        <w:t xml:space="preserve">2. Настоящее постановление  вступает в силу со дня его </w:t>
      </w:r>
      <w:hyperlink r:id="rId23" w:history="1">
        <w:r w:rsidRPr="005F3E70">
          <w:rPr>
            <w:rStyle w:val="ab"/>
            <w:rFonts w:ascii="Times New Roman" w:hAnsi="Times New Roman"/>
            <w:color w:val="auto"/>
            <w:sz w:val="28"/>
            <w:szCs w:val="28"/>
          </w:rPr>
          <w:t>официального обнародования и опубликования.</w:t>
        </w:r>
      </w:hyperlink>
    </w:p>
    <w:p w:rsidR="005F3E70" w:rsidRPr="007A0F95" w:rsidRDefault="005F3E70" w:rsidP="005F3E7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 xml:space="preserve">3. </w:t>
      </w:r>
      <w:bookmarkEnd w:id="0"/>
      <w:r w:rsidRPr="007A0F95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специалиста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A0F95">
        <w:rPr>
          <w:rFonts w:ascii="Times New Roman" w:hAnsi="Times New Roman"/>
          <w:sz w:val="28"/>
          <w:szCs w:val="28"/>
        </w:rPr>
        <w:t>имущ</w:t>
      </w:r>
      <w:r>
        <w:rPr>
          <w:rFonts w:ascii="Times New Roman" w:hAnsi="Times New Roman"/>
          <w:sz w:val="28"/>
          <w:szCs w:val="28"/>
        </w:rPr>
        <w:t xml:space="preserve">ественных и земельных отношений </w:t>
      </w:r>
      <w:proofErr w:type="spellStart"/>
      <w:r>
        <w:rPr>
          <w:rFonts w:ascii="Times New Roman" w:hAnsi="Times New Roman"/>
          <w:sz w:val="28"/>
          <w:szCs w:val="28"/>
        </w:rPr>
        <w:t>Бруцкую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</w:p>
    <w:p w:rsidR="005F3E70" w:rsidRDefault="005F3E70" w:rsidP="005F3E7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5F3E70" w:rsidRPr="00D56D3B" w:rsidRDefault="005F3E70" w:rsidP="005F3E70">
      <w:pPr>
        <w:pStyle w:val="a6"/>
        <w:rPr>
          <w:rFonts w:ascii="Times New Roman" w:hAnsi="Times New Roman"/>
          <w:sz w:val="28"/>
          <w:szCs w:val="28"/>
        </w:rPr>
      </w:pPr>
      <w:r w:rsidRPr="00D56D3B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5F3E70" w:rsidRPr="001A2662" w:rsidRDefault="005F3E70" w:rsidP="005F3E7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</w:t>
      </w:r>
      <w:r w:rsidRPr="00D56D3B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6D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461A21">
        <w:rPr>
          <w:rFonts w:ascii="Times New Roman" w:hAnsi="Times New Roman"/>
          <w:sz w:val="28"/>
          <w:szCs w:val="28"/>
        </w:rPr>
        <w:t>С.С. Герасименко</w:t>
      </w:r>
    </w:p>
    <w:p w:rsidR="003A2B4A" w:rsidRPr="009827D1" w:rsidRDefault="003A2B4A" w:rsidP="00B52D9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A2B4A" w:rsidRPr="009827D1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3C6836"/>
    <w:rsid w:val="0002757D"/>
    <w:rsid w:val="00067F59"/>
    <w:rsid w:val="00084C95"/>
    <w:rsid w:val="001344CD"/>
    <w:rsid w:val="0016525E"/>
    <w:rsid w:val="00180585"/>
    <w:rsid w:val="001819B0"/>
    <w:rsid w:val="001D08DD"/>
    <w:rsid w:val="0021747F"/>
    <w:rsid w:val="00255E21"/>
    <w:rsid w:val="002B566D"/>
    <w:rsid w:val="003A2B4A"/>
    <w:rsid w:val="003C6836"/>
    <w:rsid w:val="004202C4"/>
    <w:rsid w:val="00426D9E"/>
    <w:rsid w:val="004335F8"/>
    <w:rsid w:val="0045789A"/>
    <w:rsid w:val="00461A21"/>
    <w:rsid w:val="00592080"/>
    <w:rsid w:val="005B00D6"/>
    <w:rsid w:val="005D2757"/>
    <w:rsid w:val="005E3274"/>
    <w:rsid w:val="005F3E70"/>
    <w:rsid w:val="00685311"/>
    <w:rsid w:val="006B2150"/>
    <w:rsid w:val="00700CD5"/>
    <w:rsid w:val="007C0BE5"/>
    <w:rsid w:val="007C6DD0"/>
    <w:rsid w:val="008416AC"/>
    <w:rsid w:val="009827D1"/>
    <w:rsid w:val="009943FB"/>
    <w:rsid w:val="00A76E2D"/>
    <w:rsid w:val="00B52D91"/>
    <w:rsid w:val="00B7537B"/>
    <w:rsid w:val="00C45672"/>
    <w:rsid w:val="00DB08CC"/>
    <w:rsid w:val="00DC54BA"/>
    <w:rsid w:val="00E3124D"/>
    <w:rsid w:val="00F36408"/>
    <w:rsid w:val="00F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6836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3C6836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No Spacing"/>
    <w:uiPriority w:val="1"/>
    <w:qFormat/>
    <w:rsid w:val="003C683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ody Text"/>
    <w:basedOn w:val="a"/>
    <w:link w:val="a7"/>
    <w:uiPriority w:val="99"/>
    <w:semiHidden/>
    <w:unhideWhenUsed/>
    <w:rsid w:val="003C683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C683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2B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A2B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8">
    <w:name w:val="List Paragraph"/>
    <w:basedOn w:val="a"/>
    <w:qFormat/>
    <w:rsid w:val="003A2B4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F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5F3E7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508DA412459DF82F7A2328620760B2D&amp;req=doc&amp;base=RZR&amp;n=383495&amp;REFFIELD=134&amp;REFDST=443&amp;REFDOC=382667&amp;REFBASE=RZR&amp;stat=refcode%3D16876%3Bindex%3D1004&amp;date=18.06.2021" TargetMode="External"/><Relationship Id="rId13" Type="http://schemas.openxmlformats.org/officeDocument/2006/relationships/hyperlink" Target="https://login.consultant.ru/link/?rnd=D1CAE29A66EB313EE75623FF9DAB6D62&amp;req=doc&amp;base=RZR&amp;n=355880&amp;dst=100354&amp;fld=134&amp;date=18.06.2021" TargetMode="External"/><Relationship Id="rId18" Type="http://schemas.openxmlformats.org/officeDocument/2006/relationships/hyperlink" Target="https://login.consultant.ru/link/?rnd=D1CAE29A66EB313EE75623FF9DAB6D62&amp;req=doc&amp;base=RZR&amp;n=355880&amp;dst=100352&amp;fld=134&amp;date=18.06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D1CAE29A66EB313EE75623FF9DAB6D62&amp;req=doc&amp;base=RZR&amp;n=355880&amp;dst=121&amp;fld=134&amp;date=18.06.2021" TargetMode="External"/><Relationship Id="rId7" Type="http://schemas.openxmlformats.org/officeDocument/2006/relationships/hyperlink" Target="https://login.consultant.ru/link/?rnd=8508DA412459DF82F7A2328620760B2D&amp;req=doc&amp;base=RZR&amp;n=382667&amp;dst=563&amp;fld=134&amp;date=18.06.2021" TargetMode="External"/><Relationship Id="rId12" Type="http://schemas.openxmlformats.org/officeDocument/2006/relationships/hyperlink" Target="https://login.consultant.ru/link/?rnd=D1CAE29A66EB313EE75623FF9DAB6D62&amp;req=doc&amp;base=RZR&amp;n=355880&amp;dst=100352&amp;fld=134&amp;date=18.06.2021" TargetMode="External"/><Relationship Id="rId17" Type="http://schemas.openxmlformats.org/officeDocument/2006/relationships/hyperlink" Target="https://login.consultant.ru/link/?rnd=D1CAE29A66EB313EE75623FF9DAB6D62&amp;req=doc&amp;base=RZR&amp;n=355880&amp;dst=100352&amp;fld=134&amp;date=18.06.2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1CAE29A66EB313EE75623FF9DAB6D62&amp;req=doc&amp;base=RZR&amp;n=355880&amp;dst=100354&amp;fld=134&amp;date=18.06.2021" TargetMode="External"/><Relationship Id="rId20" Type="http://schemas.openxmlformats.org/officeDocument/2006/relationships/hyperlink" Target="https://login.consultant.ru/link/?rnd=D1CAE29A66EB313EE75623FF9DAB6D62&amp;req=doc&amp;base=RZR&amp;n=355880&amp;dst=100352&amp;fld=134&amp;date=18.06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8508DA412459DF82F7A2328620760B2D&amp;req=doc&amp;base=RZR&amp;n=382667&amp;dst=884&amp;fld=134&amp;date=18.06.2021" TargetMode="External"/><Relationship Id="rId11" Type="http://schemas.openxmlformats.org/officeDocument/2006/relationships/hyperlink" Target="https://login.consultant.ru/link/?rnd=D1CAE29A66EB313EE75623FF9DAB6D62&amp;req=doc&amp;base=RZR&amp;n=355880&amp;dst=100354&amp;fld=134&amp;date=18.06.20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nd=8508DA412459DF82F7A2328620760B2D&amp;req=doc&amp;base=RZR&amp;n=372939&amp;REFFIELD=134&amp;REFDST=101202&amp;REFDOC=382667&amp;REFBASE=RZR&amp;stat=refcode%3D16876%3Bindex%3D990&amp;date=18.06.2021" TargetMode="External"/><Relationship Id="rId15" Type="http://schemas.openxmlformats.org/officeDocument/2006/relationships/hyperlink" Target="https://login.consultant.ru/link/?rnd=D1CAE29A66EB313EE75623FF9DAB6D62&amp;req=doc&amp;base=RZR&amp;n=355880&amp;dst=290&amp;fld=134&amp;date=18.06.2021" TargetMode="External"/><Relationship Id="rId23" Type="http://schemas.openxmlformats.org/officeDocument/2006/relationships/hyperlink" Target="http://internet.garant.ru/document/redirect/43759413/0" TargetMode="External"/><Relationship Id="rId10" Type="http://schemas.openxmlformats.org/officeDocument/2006/relationships/hyperlink" Target="https://login.consultant.ru/link/?rnd=D1CAE29A66EB313EE75623FF9DAB6D62&amp;req=doc&amp;base=RZR&amp;n=355880&amp;dst=100354&amp;fld=134&amp;date=18.06.2021" TargetMode="External"/><Relationship Id="rId19" Type="http://schemas.openxmlformats.org/officeDocument/2006/relationships/hyperlink" Target="https://login.consultant.ru/link/?rnd=D1CAE29A66EB313EE75623FF9DAB6D62&amp;req=doc&amp;base=RZR&amp;n=355880&amp;dst=121&amp;fld=134&amp;date=18.06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1CAE29A66EB313EE75623FF9DAB6D62&amp;req=doc&amp;base=RZR&amp;n=355880&amp;dst=244&amp;fld=134&amp;date=18.06.2021" TargetMode="External"/><Relationship Id="rId14" Type="http://schemas.openxmlformats.org/officeDocument/2006/relationships/hyperlink" Target="https://login.consultant.ru/link/?rnd=D1CAE29A66EB313EE75623FF9DAB6D62&amp;req=doc&amp;base=RZR&amp;n=355880&amp;dst=100354&amp;fld=134&amp;date=18.06.2021" TargetMode="External"/><Relationship Id="rId22" Type="http://schemas.openxmlformats.org/officeDocument/2006/relationships/hyperlink" Target="https://login.consultant.ru/link/?rnd=4AB5E16A22BB9425B0EEE235944CF68C&amp;req=doc&amp;base=RZR&amp;n=355880&amp;dst=335&amp;fld=134&amp;date=21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E454-6F08-42E7-9AA7-A283C69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2021-06-21T11:47:00Z</cp:lastPrinted>
  <dcterms:created xsi:type="dcterms:W3CDTF">2021-06-17T08:23:00Z</dcterms:created>
  <dcterms:modified xsi:type="dcterms:W3CDTF">2021-11-01T11:51:00Z</dcterms:modified>
</cp:coreProperties>
</file>