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98" w:rsidRPr="00182AF8" w:rsidRDefault="00EA7498" w:rsidP="00EA749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Заключение N 1 </w:t>
      </w:r>
    </w:p>
    <w:p w:rsidR="00EA7498" w:rsidRPr="00182AF8" w:rsidRDefault="00EA7498" w:rsidP="00EA749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по результатам аудиторского мероприятия</w:t>
      </w:r>
    </w:p>
    <w:p w:rsidR="003F39DB" w:rsidRPr="00182AF8" w:rsidRDefault="004A3D8F" w:rsidP="003F39D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Внутренний финансовый аудит </w:t>
      </w:r>
      <w:r w:rsidR="00182AF8" w:rsidRPr="00182AF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планирования и распределения бюджетных ассигнований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Жуковского сельского поселения за 202</w:t>
      </w:r>
      <w:r w:rsidR="00182AF8" w:rsidRPr="00182AF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</w:t>
      </w:r>
    </w:p>
    <w:p w:rsidR="00EA7498" w:rsidRPr="00182AF8" w:rsidRDefault="00EA7498" w:rsidP="003F39DB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82AF8">
        <w:rPr>
          <w:rFonts w:ascii="Times New Roman" w:hAnsi="Times New Roman" w:cs="Times New Roman"/>
          <w:spacing w:val="1"/>
          <w:sz w:val="28"/>
          <w:szCs w:val="28"/>
        </w:rPr>
        <w:t>(тема аудиторского мероприятия)</w:t>
      </w:r>
    </w:p>
    <w:p w:rsidR="00EA7498" w:rsidRPr="00182AF8" w:rsidRDefault="00EA749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br/>
      </w:r>
      <w:r w:rsidR="00AD5086">
        <w:rPr>
          <w:spacing w:val="1"/>
          <w:sz w:val="28"/>
          <w:szCs w:val="28"/>
        </w:rPr>
        <w:t>29</w:t>
      </w:r>
      <w:r w:rsidR="003F39DB" w:rsidRPr="00182AF8">
        <w:rPr>
          <w:spacing w:val="1"/>
          <w:sz w:val="28"/>
          <w:szCs w:val="28"/>
        </w:rPr>
        <w:t>.</w:t>
      </w:r>
      <w:r w:rsidR="00FD0D1F" w:rsidRPr="00182AF8">
        <w:rPr>
          <w:spacing w:val="1"/>
          <w:sz w:val="28"/>
          <w:szCs w:val="28"/>
        </w:rPr>
        <w:t>1</w:t>
      </w:r>
      <w:r w:rsidR="00AD5086">
        <w:rPr>
          <w:spacing w:val="1"/>
          <w:sz w:val="28"/>
          <w:szCs w:val="28"/>
        </w:rPr>
        <w:t>1</w:t>
      </w:r>
      <w:r w:rsidR="003F39DB" w:rsidRPr="00182AF8">
        <w:rPr>
          <w:spacing w:val="1"/>
          <w:sz w:val="28"/>
          <w:szCs w:val="28"/>
        </w:rPr>
        <w:t>.202</w:t>
      </w:r>
      <w:r w:rsidR="00AD5086">
        <w:rPr>
          <w:spacing w:val="1"/>
          <w:sz w:val="28"/>
          <w:szCs w:val="28"/>
        </w:rPr>
        <w:t>4</w:t>
      </w:r>
      <w:r w:rsidR="003F39DB" w:rsidRPr="00182AF8">
        <w:rPr>
          <w:spacing w:val="1"/>
          <w:sz w:val="28"/>
          <w:szCs w:val="28"/>
        </w:rPr>
        <w:t xml:space="preserve"> г.</w:t>
      </w:r>
      <w:r w:rsidRPr="00182AF8">
        <w:rPr>
          <w:spacing w:val="1"/>
          <w:sz w:val="28"/>
          <w:szCs w:val="28"/>
        </w:rPr>
        <w:t xml:space="preserve">       </w:t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="003F39DB"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>            </w:t>
      </w:r>
      <w:r w:rsidR="00B57A00">
        <w:rPr>
          <w:spacing w:val="1"/>
          <w:sz w:val="28"/>
          <w:szCs w:val="28"/>
        </w:rPr>
        <w:t xml:space="preserve">      </w:t>
      </w:r>
      <w:r w:rsidRPr="00182AF8">
        <w:rPr>
          <w:spacing w:val="1"/>
          <w:sz w:val="28"/>
          <w:szCs w:val="28"/>
        </w:rPr>
        <w:t>       </w:t>
      </w:r>
      <w:r w:rsidR="003F39DB" w:rsidRPr="00182AF8">
        <w:rPr>
          <w:spacing w:val="1"/>
          <w:sz w:val="28"/>
          <w:szCs w:val="28"/>
        </w:rPr>
        <w:t>ст. Жуковская</w:t>
      </w:r>
    </w:p>
    <w:p w:rsidR="003F39DB" w:rsidRPr="00182AF8" w:rsidRDefault="003F39D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На основании 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статьи 160.2-1 Бюджетного кодекса Российской Федерации, федеральных стандартов внутреннего финансового аудита, установленных Министерством финансов Российской Федерации, распоряжения Администрации Жуковского сельского поселения от </w:t>
      </w:r>
      <w:r w:rsidR="00182AF8" w:rsidRPr="00182AF8">
        <w:rPr>
          <w:i/>
          <w:spacing w:val="1"/>
          <w:sz w:val="28"/>
          <w:szCs w:val="28"/>
          <w:u w:val="single"/>
        </w:rPr>
        <w:t>18</w:t>
      </w:r>
      <w:r w:rsidR="003F39DB" w:rsidRPr="00182AF8">
        <w:rPr>
          <w:i/>
          <w:spacing w:val="1"/>
          <w:sz w:val="28"/>
          <w:szCs w:val="28"/>
          <w:u w:val="single"/>
        </w:rPr>
        <w:t>.12.202</w:t>
      </w:r>
      <w:r w:rsidR="00182AF8" w:rsidRPr="00182AF8">
        <w:rPr>
          <w:i/>
          <w:spacing w:val="1"/>
          <w:sz w:val="28"/>
          <w:szCs w:val="28"/>
          <w:u w:val="single"/>
        </w:rPr>
        <w:t>3</w:t>
      </w:r>
      <w:r w:rsidR="003F39DB" w:rsidRPr="00182AF8">
        <w:rPr>
          <w:i/>
          <w:spacing w:val="1"/>
          <w:sz w:val="28"/>
          <w:szCs w:val="28"/>
          <w:u w:val="single"/>
        </w:rPr>
        <w:t>г. №</w:t>
      </w:r>
      <w:r w:rsidR="00182AF8" w:rsidRPr="00182AF8">
        <w:rPr>
          <w:i/>
          <w:spacing w:val="1"/>
          <w:sz w:val="28"/>
          <w:szCs w:val="28"/>
          <w:u w:val="single"/>
        </w:rPr>
        <w:t>76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 «Об утверждении плана внутреннего финансового аудита Администрации Жуковского сельского поселения на 202</w:t>
      </w:r>
      <w:r w:rsidR="00182AF8" w:rsidRPr="00182AF8">
        <w:rPr>
          <w:i/>
          <w:spacing w:val="1"/>
          <w:sz w:val="28"/>
          <w:szCs w:val="28"/>
          <w:u w:val="single"/>
        </w:rPr>
        <w:t>4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 год»</w:t>
      </w:r>
      <w:r w:rsidR="003F39DB" w:rsidRPr="00182AF8">
        <w:rPr>
          <w:spacing w:val="1"/>
          <w:sz w:val="28"/>
          <w:szCs w:val="28"/>
        </w:rPr>
        <w:t xml:space="preserve"> </w:t>
      </w:r>
      <w:r w:rsidRPr="00182AF8">
        <w:rPr>
          <w:spacing w:val="1"/>
          <w:sz w:val="28"/>
          <w:szCs w:val="28"/>
        </w:rPr>
        <w:t>аудиторской группой (проверяющим) в составе:</w:t>
      </w:r>
      <w:r w:rsidR="003F39DB" w:rsidRPr="00182AF8">
        <w:rPr>
          <w:spacing w:val="1"/>
          <w:sz w:val="28"/>
          <w:szCs w:val="28"/>
        </w:rPr>
        <w:t xml:space="preserve"> 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Начальник сектора экономики и финансов </w:t>
      </w:r>
      <w:proofErr w:type="spellStart"/>
      <w:r w:rsidR="003F39DB" w:rsidRPr="00182AF8">
        <w:rPr>
          <w:i/>
          <w:spacing w:val="1"/>
          <w:sz w:val="28"/>
          <w:szCs w:val="28"/>
          <w:u w:val="single"/>
        </w:rPr>
        <w:t>Мамецкая</w:t>
      </w:r>
      <w:proofErr w:type="spellEnd"/>
      <w:r w:rsidR="003F39DB" w:rsidRPr="00182AF8">
        <w:rPr>
          <w:i/>
          <w:spacing w:val="1"/>
          <w:sz w:val="28"/>
          <w:szCs w:val="28"/>
          <w:u w:val="single"/>
        </w:rPr>
        <w:t xml:space="preserve"> О.А.</w:t>
      </w:r>
      <w:r w:rsidR="003F39DB" w:rsidRPr="00182AF8">
        <w:rPr>
          <w:spacing w:val="1"/>
          <w:sz w:val="28"/>
          <w:szCs w:val="28"/>
        </w:rPr>
        <w:t xml:space="preserve"> – </w:t>
      </w:r>
      <w:r w:rsidRPr="00182AF8">
        <w:rPr>
          <w:spacing w:val="1"/>
          <w:sz w:val="28"/>
          <w:szCs w:val="28"/>
        </w:rPr>
        <w:t>проведено</w:t>
      </w:r>
      <w:r w:rsidR="003F39DB" w:rsidRPr="00182AF8">
        <w:rPr>
          <w:spacing w:val="1"/>
          <w:sz w:val="28"/>
          <w:szCs w:val="28"/>
        </w:rPr>
        <w:t xml:space="preserve"> </w:t>
      </w:r>
      <w:r w:rsidRPr="00182AF8">
        <w:rPr>
          <w:spacing w:val="1"/>
          <w:sz w:val="28"/>
          <w:szCs w:val="28"/>
        </w:rPr>
        <w:t xml:space="preserve">аудиторское мероприятие </w:t>
      </w:r>
      <w:r w:rsidR="003F39DB" w:rsidRPr="00182AF8">
        <w:rPr>
          <w:spacing w:val="1"/>
          <w:sz w:val="28"/>
          <w:szCs w:val="28"/>
        </w:rPr>
        <w:t>«</w:t>
      </w:r>
      <w:r w:rsidR="004A3D8F" w:rsidRPr="00182AF8">
        <w:rPr>
          <w:i/>
          <w:sz w:val="28"/>
          <w:szCs w:val="28"/>
          <w:u w:val="single"/>
        </w:rPr>
        <w:t xml:space="preserve">Внутренний финансовый аудит </w:t>
      </w:r>
      <w:r w:rsidR="00FD0D1F" w:rsidRPr="00182AF8">
        <w:rPr>
          <w:i/>
          <w:color w:val="000000"/>
          <w:sz w:val="28"/>
          <w:szCs w:val="28"/>
          <w:u w:val="single"/>
        </w:rPr>
        <w:t>планирования и распределения бюджетных ассигнований</w:t>
      </w:r>
      <w:r w:rsidR="00FD0D1F" w:rsidRPr="00182AF8">
        <w:rPr>
          <w:i/>
          <w:sz w:val="28"/>
          <w:szCs w:val="28"/>
          <w:u w:val="single"/>
        </w:rPr>
        <w:t xml:space="preserve"> </w:t>
      </w:r>
      <w:r w:rsidR="004A3D8F" w:rsidRPr="00182AF8">
        <w:rPr>
          <w:i/>
          <w:sz w:val="28"/>
          <w:szCs w:val="28"/>
          <w:u w:val="single"/>
        </w:rPr>
        <w:t>Администрации Жуковского сельского поселения за 202</w:t>
      </w:r>
      <w:r w:rsidR="00182AF8" w:rsidRPr="00182AF8">
        <w:rPr>
          <w:i/>
          <w:sz w:val="28"/>
          <w:szCs w:val="28"/>
          <w:u w:val="single"/>
        </w:rPr>
        <w:t>3</w:t>
      </w:r>
      <w:r w:rsidR="004A3D8F" w:rsidRPr="00182AF8">
        <w:rPr>
          <w:i/>
          <w:sz w:val="28"/>
          <w:szCs w:val="28"/>
          <w:u w:val="single"/>
        </w:rPr>
        <w:t xml:space="preserve"> год</w:t>
      </w:r>
      <w:r w:rsidR="003F39DB" w:rsidRPr="00182AF8">
        <w:rPr>
          <w:spacing w:val="1"/>
          <w:sz w:val="28"/>
          <w:szCs w:val="28"/>
        </w:rPr>
        <w:t>».</w:t>
      </w:r>
      <w:r w:rsidRPr="00182AF8">
        <w:rPr>
          <w:spacing w:val="1"/>
          <w:sz w:val="28"/>
          <w:szCs w:val="28"/>
        </w:rPr>
        <w:t>                    </w:t>
      </w:r>
      <w:r w:rsidR="003F39DB" w:rsidRPr="00182AF8">
        <w:rPr>
          <w:spacing w:val="1"/>
          <w:sz w:val="28"/>
          <w:szCs w:val="28"/>
        </w:rPr>
        <w:t> </w:t>
      </w: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Проверяемый период: </w:t>
      </w:r>
      <w:r w:rsidR="003F39DB" w:rsidRPr="00182AF8">
        <w:rPr>
          <w:i/>
          <w:spacing w:val="1"/>
          <w:sz w:val="28"/>
          <w:szCs w:val="28"/>
          <w:u w:val="single"/>
        </w:rPr>
        <w:t>01.01.202</w:t>
      </w:r>
      <w:r w:rsidR="00182AF8" w:rsidRPr="00182AF8">
        <w:rPr>
          <w:i/>
          <w:spacing w:val="1"/>
          <w:sz w:val="28"/>
          <w:szCs w:val="28"/>
          <w:u w:val="single"/>
        </w:rPr>
        <w:t>3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 г. – 31.12.202</w:t>
      </w:r>
      <w:r w:rsidR="00182AF8" w:rsidRPr="00182AF8">
        <w:rPr>
          <w:i/>
          <w:spacing w:val="1"/>
          <w:sz w:val="28"/>
          <w:szCs w:val="28"/>
          <w:u w:val="single"/>
        </w:rPr>
        <w:t>3</w:t>
      </w:r>
      <w:r w:rsidR="003F39DB" w:rsidRPr="00182AF8">
        <w:rPr>
          <w:i/>
          <w:spacing w:val="1"/>
          <w:sz w:val="28"/>
          <w:szCs w:val="28"/>
          <w:u w:val="single"/>
        </w:rPr>
        <w:t xml:space="preserve"> г.</w:t>
      </w:r>
    </w:p>
    <w:p w:rsid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Сроки проведения аудиторского мероприятия: </w:t>
      </w:r>
    </w:p>
    <w:p w:rsidR="00EA7498" w:rsidRPr="00182AF8" w:rsidRDefault="003F39DB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i/>
          <w:spacing w:val="1"/>
          <w:sz w:val="28"/>
          <w:szCs w:val="28"/>
          <w:u w:val="single"/>
        </w:rPr>
      </w:pPr>
      <w:r w:rsidRPr="00182AF8">
        <w:rPr>
          <w:i/>
          <w:spacing w:val="1"/>
          <w:sz w:val="28"/>
          <w:szCs w:val="28"/>
          <w:u w:val="single"/>
        </w:rPr>
        <w:t>2</w:t>
      </w:r>
      <w:r w:rsidR="00182AF8" w:rsidRPr="00182AF8">
        <w:rPr>
          <w:i/>
          <w:spacing w:val="1"/>
          <w:sz w:val="28"/>
          <w:szCs w:val="28"/>
          <w:u w:val="single"/>
        </w:rPr>
        <w:t>5</w:t>
      </w:r>
      <w:r w:rsidRPr="00182AF8">
        <w:rPr>
          <w:i/>
          <w:spacing w:val="1"/>
          <w:sz w:val="28"/>
          <w:szCs w:val="28"/>
          <w:u w:val="single"/>
        </w:rPr>
        <w:t>.</w:t>
      </w:r>
      <w:r w:rsidR="00FD0D1F" w:rsidRPr="00182AF8">
        <w:rPr>
          <w:i/>
          <w:spacing w:val="1"/>
          <w:sz w:val="28"/>
          <w:szCs w:val="28"/>
          <w:u w:val="single"/>
        </w:rPr>
        <w:t>1</w:t>
      </w:r>
      <w:r w:rsidR="00182AF8" w:rsidRPr="00182AF8">
        <w:rPr>
          <w:i/>
          <w:spacing w:val="1"/>
          <w:sz w:val="28"/>
          <w:szCs w:val="28"/>
          <w:u w:val="single"/>
        </w:rPr>
        <w:t>1</w:t>
      </w:r>
      <w:r w:rsidRPr="00182AF8">
        <w:rPr>
          <w:i/>
          <w:spacing w:val="1"/>
          <w:sz w:val="28"/>
          <w:szCs w:val="28"/>
          <w:u w:val="single"/>
        </w:rPr>
        <w:t>.202</w:t>
      </w:r>
      <w:r w:rsidR="00182AF8" w:rsidRPr="00182AF8">
        <w:rPr>
          <w:i/>
          <w:spacing w:val="1"/>
          <w:sz w:val="28"/>
          <w:szCs w:val="28"/>
          <w:u w:val="single"/>
        </w:rPr>
        <w:t>4</w:t>
      </w:r>
      <w:r w:rsidRPr="00182AF8">
        <w:rPr>
          <w:i/>
          <w:spacing w:val="1"/>
          <w:sz w:val="28"/>
          <w:szCs w:val="28"/>
          <w:u w:val="single"/>
        </w:rPr>
        <w:t xml:space="preserve"> г. – </w:t>
      </w:r>
      <w:r w:rsidR="00182AF8" w:rsidRPr="00182AF8">
        <w:rPr>
          <w:i/>
          <w:spacing w:val="1"/>
          <w:sz w:val="28"/>
          <w:szCs w:val="28"/>
          <w:u w:val="single"/>
        </w:rPr>
        <w:t>29</w:t>
      </w:r>
      <w:r w:rsidRPr="00182AF8">
        <w:rPr>
          <w:i/>
          <w:spacing w:val="1"/>
          <w:sz w:val="28"/>
          <w:szCs w:val="28"/>
          <w:u w:val="single"/>
        </w:rPr>
        <w:t>.</w:t>
      </w:r>
      <w:r w:rsidR="00FD0D1F" w:rsidRPr="00182AF8">
        <w:rPr>
          <w:i/>
          <w:spacing w:val="1"/>
          <w:sz w:val="28"/>
          <w:szCs w:val="28"/>
          <w:u w:val="single"/>
        </w:rPr>
        <w:t>1</w:t>
      </w:r>
      <w:r w:rsidR="00182AF8" w:rsidRPr="00182AF8">
        <w:rPr>
          <w:i/>
          <w:spacing w:val="1"/>
          <w:sz w:val="28"/>
          <w:szCs w:val="28"/>
          <w:u w:val="single"/>
        </w:rPr>
        <w:t>1</w:t>
      </w:r>
      <w:r w:rsidRPr="00182AF8">
        <w:rPr>
          <w:i/>
          <w:spacing w:val="1"/>
          <w:sz w:val="28"/>
          <w:szCs w:val="28"/>
          <w:u w:val="single"/>
        </w:rPr>
        <w:t>.202</w:t>
      </w:r>
      <w:r w:rsidR="00182AF8" w:rsidRPr="00182AF8">
        <w:rPr>
          <w:i/>
          <w:spacing w:val="1"/>
          <w:sz w:val="28"/>
          <w:szCs w:val="28"/>
          <w:u w:val="single"/>
        </w:rPr>
        <w:t>4</w:t>
      </w:r>
      <w:r w:rsidRPr="00182AF8">
        <w:rPr>
          <w:i/>
          <w:spacing w:val="1"/>
          <w:sz w:val="28"/>
          <w:szCs w:val="28"/>
          <w:u w:val="single"/>
        </w:rPr>
        <w:t xml:space="preserve"> г.</w:t>
      </w: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Объект внутреннего финансового аудита: </w:t>
      </w:r>
      <w:r w:rsidR="003F39DB" w:rsidRPr="00182AF8">
        <w:rPr>
          <w:i/>
          <w:spacing w:val="1"/>
          <w:sz w:val="28"/>
          <w:szCs w:val="28"/>
          <w:u w:val="single"/>
        </w:rPr>
        <w:t>Сектор экономики и финансов Администрации Жуковского сельского поселения.</w:t>
      </w: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Общие сведения об объекте внутреннего финансового аудита</w:t>
      </w:r>
    </w:p>
    <w:p w:rsidR="00E32CB8" w:rsidRPr="00182AF8" w:rsidRDefault="00E32CB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i/>
          <w:sz w:val="28"/>
          <w:szCs w:val="28"/>
          <w:u w:val="single"/>
        </w:rPr>
      </w:pPr>
      <w:r w:rsidRPr="00182AF8">
        <w:rPr>
          <w:i/>
          <w:sz w:val="28"/>
          <w:szCs w:val="28"/>
          <w:u w:val="single"/>
        </w:rPr>
        <w:t>Сектор экономики и финансов является структурным подразделением Администрации Жуковского сельского поселения, обеспечивающим обслуживание местного бюджета, проведение единой финансовой и бюджетной политики. В своей работе сектор руководствуется Конституцией и законами РФ, указами и распоряжениями Президента РФ, постановлениями и распоряжениями Правительства РФ. постановлениями и распоряжениями Правительства РО, приказами министерства финансов РФ и РО, нормативными актами органов местного самоуправления.</w:t>
      </w:r>
    </w:p>
    <w:p w:rsidR="00EA7498" w:rsidRPr="00182AF8" w:rsidRDefault="00EA7498" w:rsidP="00FD0D1F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i/>
          <w:spacing w:val="1"/>
          <w:sz w:val="28"/>
          <w:szCs w:val="28"/>
          <w:u w:val="single"/>
        </w:rPr>
      </w:pPr>
      <w:r w:rsidRPr="00182AF8">
        <w:rPr>
          <w:i/>
          <w:spacing w:val="1"/>
          <w:sz w:val="28"/>
          <w:szCs w:val="28"/>
          <w:u w:val="single"/>
        </w:rPr>
        <w:t>В ходе проведения аудиторского мероприятия установлено следующее:</w:t>
      </w:r>
    </w:p>
    <w:p w:rsidR="00182AF8" w:rsidRPr="00182AF8" w:rsidRDefault="00182AF8" w:rsidP="00182AF8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Отражение операций производится в регистрах бюджетного учета, предназначенных для накопления и систематизации информации, которая содержится в первичных документах, принятых к учёту. Таких как инвентарные карточки, оборотные ведомости, карточки учета средств и расчетов, инвентаризационные описи, журналы операций, главная книга. Формы первичных документов утверждены распоряжением Администрации Жуковского сельского поселения от 30.12.2022 г. № 74 «Об утверждении учетной политики для целей бюджетного учета». Отражение операций производится своевременно в установленные сроки. Нарушений 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бюджетного законодательства не выявлено.</w:t>
      </w:r>
    </w:p>
    <w:p w:rsidR="00182AF8" w:rsidRPr="00182AF8" w:rsidRDefault="00182AF8" w:rsidP="00182AF8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>Учетная политика Администрации Жуковского сельского поселения сформирована в соответствии с Бюджетным кодексом Российской Федерации, Федеральным законом от 03.12.2011 № 402-ФЗ «О бухгалтерском учете», федеральными стандартами бухгалтерского учета, приказом Минфина России от 01.12.2010 № 157н, приказом Минфина России от 06.12.2010 № 162н, приказом Минфина России от 30.03.2015 № 52н. Учетная политика утверждена распоряжением Администрации Жуковского сельского поселения от 30.12.2022 г. № 74 «Об утверждении учетной политики для целей бюджетного учета». Изменения не вносились.</w:t>
      </w:r>
    </w:p>
    <w:p w:rsidR="00182AF8" w:rsidRPr="00182AF8" w:rsidRDefault="00182AF8" w:rsidP="00182A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sz w:val="28"/>
          <w:szCs w:val="28"/>
        </w:rPr>
        <w:tab/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>Расчет заработной платы производился в соответствии со штатным расписанием, утвержденным распоряжением Администрации Жуковского сельского поселения от 30.12.2022 № 5 «Об утверждении штатного расписания по аппарату Администрации Жуковского сельского поселения», табелем учета использования рабочего времени (ф. 0504421), кадровыми нормативно-правовыми актами в регистрах бюджетного учета, таких как расчетно-платежная ведомость (ф. 0504401), записка-расчет об исчислении среднего заработка (ф. 0504425), карточка-справка (ф. 0504417).  Отражается в журнале операций расчетов по оплате труда, денежному довольствию и стипендиям (журнал операций № 6). Нарушений бюджетного законодательства не выявлено.</w:t>
      </w:r>
    </w:p>
    <w:p w:rsidR="00182AF8" w:rsidRPr="005566BB" w:rsidRDefault="00182AF8" w:rsidP="00182AF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sz w:val="28"/>
          <w:szCs w:val="28"/>
        </w:rPr>
        <w:tab/>
      </w:r>
      <w:r w:rsidR="005566BB" w:rsidRPr="005566BB">
        <w:rPr>
          <w:rFonts w:ascii="Times New Roman" w:hAnsi="Times New Roman" w:cs="Times New Roman"/>
          <w:i/>
          <w:sz w:val="28"/>
          <w:szCs w:val="28"/>
          <w:u w:val="single"/>
        </w:rPr>
        <w:t>Инвентаризация проводилась 21.12.2023 г. на основании распоряжения Администрации Жуковского сельского поселения от 21.12.2023 г. № 79 «О проведении инвентаризации нефинансовых активов Администрации Жуковского сельского поселения». В результате инвентаризации сформирована инвентаризационная опись № 1 от 21.12.2023 г. (ф. 0504081). При проведении инвентаризации расхождения не выявлены, соответственно ведомость расхождений по результатам инвентаризации (ф. 0504092) и  акт о результатах инвентаризации (ф. 0504835) не представлялся. Инвентарная карточка (ф. 0504031)  сформирована от 21.12.2023 г. Нарушений не выявлено.</w:t>
      </w:r>
    </w:p>
    <w:p w:rsidR="00FD0D1F" w:rsidRPr="00182AF8" w:rsidRDefault="00182AF8" w:rsidP="00182A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Бюджетная отчетность </w:t>
      </w:r>
      <w:r w:rsidRPr="00182AF8">
        <w:rPr>
          <w:rFonts w:ascii="Times New Roman" w:hAnsi="Times New Roman" w:cs="Times New Roman"/>
          <w:b/>
          <w:i/>
          <w:sz w:val="28"/>
          <w:szCs w:val="28"/>
          <w:u w:val="single"/>
        </w:rPr>
        <w:t>за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 год представлялась в Финансовый отдел Дубовского района в сроки утвержденные приказом Финансового отдела Дубовского района от   26.12.2022 № 32 «О сроках представления годовой  отчетности за 2022 год, месячной и квартальной отчетности в 2023 году», приказом от 08.12.2023 г. №30 «О сроках представления годовой отчетности за 2023 год, месячной и квартальной отчетности в 2024 году», распоряжением Администрации Жуковского сельского поселения от 27.12.2022 № 50 «О сроках представления годовой  отчетности за 2022 год, месячной и квартальной отчетности в 2023 году», распоряжением от 18.12.2023 № 75 «О сроках представления годовой  отчетности за 2023 год, месячной и квартальной отчетности в 2024 году». Нарушений сроков сдачи отчетности не выявлено. Формирование бюджетной отчетности производилось в соответствии с приказами Министерства финансов Российской Федерации от 28.12.2010 №191н «Об утверждении Инструкции </w:t>
      </w: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в ПО СВОД-СМАРТ. Нарушений бюджетного законодательства в отношении бюджетной отчетности не выявлено.</w:t>
      </w:r>
    </w:p>
    <w:p w:rsidR="00E32CB8" w:rsidRPr="00182AF8" w:rsidRDefault="00E32CB8" w:rsidP="00E32CB8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2AF8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   </w:t>
      </w:r>
      <w:r w:rsidR="00E32CB8"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 xml:space="preserve">Выводы: </w:t>
      </w:r>
      <w:r w:rsidR="00E32CB8" w:rsidRPr="00182AF8">
        <w:rPr>
          <w:i/>
          <w:sz w:val="28"/>
          <w:szCs w:val="28"/>
          <w:u w:val="single"/>
        </w:rPr>
        <w:t>Нарушений бюджетного законодательства не выявлено.</w:t>
      </w:r>
      <w:r w:rsidR="008C79FB" w:rsidRPr="00182AF8">
        <w:rPr>
          <w:i/>
          <w:sz w:val="28"/>
          <w:szCs w:val="28"/>
          <w:u w:val="single"/>
        </w:rPr>
        <w:t xml:space="preserve"> </w:t>
      </w:r>
    </w:p>
    <w:p w:rsidR="00FD0D1F" w:rsidRPr="00182AF8" w:rsidRDefault="00FD0D1F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</w:p>
    <w:p w:rsidR="00EA7498" w:rsidRPr="00182AF8" w:rsidRDefault="00EA749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Предложения и рекомендации:</w:t>
      </w:r>
    </w:p>
    <w:p w:rsidR="00EA7498" w:rsidRPr="00182AF8" w:rsidRDefault="00E32CB8" w:rsidP="00E32CB8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i/>
          <w:spacing w:val="1"/>
          <w:sz w:val="28"/>
          <w:szCs w:val="28"/>
          <w:u w:val="single"/>
        </w:rPr>
      </w:pPr>
      <w:r w:rsidRPr="00182AF8">
        <w:rPr>
          <w:i/>
          <w:spacing w:val="1"/>
          <w:sz w:val="28"/>
          <w:szCs w:val="28"/>
          <w:u w:val="single"/>
        </w:rPr>
        <w:t>Мониторинг изменений в бюджетном законодательстве, законодательстве в сфере закупок.</w:t>
      </w:r>
    </w:p>
    <w:p w:rsidR="00E32CB8" w:rsidRPr="00182AF8" w:rsidRDefault="00E32CB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32CB8" w:rsidRPr="00182AF8" w:rsidRDefault="00E32CB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Глава Администрации </w:t>
      </w: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Жуковского сельского поселения</w:t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="00FD0D1F" w:rsidRPr="00182AF8">
        <w:rPr>
          <w:spacing w:val="1"/>
          <w:sz w:val="28"/>
          <w:szCs w:val="28"/>
        </w:rPr>
        <w:t>М.А. Мелешкин</w:t>
      </w: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A7498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Начальник сектора экономики и финансов</w:t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  <w:t xml:space="preserve">О.А. </w:t>
      </w:r>
      <w:proofErr w:type="spellStart"/>
      <w:r w:rsidRPr="00182AF8">
        <w:rPr>
          <w:spacing w:val="1"/>
          <w:sz w:val="28"/>
          <w:szCs w:val="28"/>
        </w:rPr>
        <w:t>Мамецкая</w:t>
      </w:r>
      <w:proofErr w:type="spellEnd"/>
    </w:p>
    <w:p w:rsidR="00EA7498" w:rsidRPr="00182AF8" w:rsidRDefault="00EA749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A7498" w:rsidRPr="00182AF8" w:rsidRDefault="00EA749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Заключение получено на</w:t>
      </w:r>
    </w:p>
    <w:p w:rsidR="008C79FB" w:rsidRPr="00182AF8" w:rsidRDefault="00EA7498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ознакомление:                                 </w:t>
      </w:r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Главный бухгалтер</w:t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="004A3D8F" w:rsidRPr="00182AF8">
        <w:rPr>
          <w:spacing w:val="1"/>
          <w:sz w:val="28"/>
          <w:szCs w:val="28"/>
        </w:rPr>
        <w:t xml:space="preserve">Е.П. </w:t>
      </w:r>
      <w:proofErr w:type="spellStart"/>
      <w:r w:rsidR="004A3D8F" w:rsidRPr="00182AF8">
        <w:rPr>
          <w:spacing w:val="1"/>
          <w:sz w:val="28"/>
          <w:szCs w:val="28"/>
        </w:rPr>
        <w:t>Дубовкина</w:t>
      </w:r>
      <w:proofErr w:type="spellEnd"/>
    </w:p>
    <w:p w:rsidR="008C79FB" w:rsidRPr="00182AF8" w:rsidRDefault="00182AF8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 xml:space="preserve"> </w:t>
      </w:r>
      <w:r w:rsidR="008C79FB" w:rsidRPr="00182AF8">
        <w:rPr>
          <w:spacing w:val="1"/>
          <w:sz w:val="28"/>
          <w:szCs w:val="28"/>
        </w:rPr>
        <w:t>«</w:t>
      </w:r>
      <w:r w:rsidRPr="00182AF8">
        <w:rPr>
          <w:spacing w:val="1"/>
          <w:sz w:val="28"/>
          <w:szCs w:val="28"/>
        </w:rPr>
        <w:t>29</w:t>
      </w:r>
      <w:r w:rsidR="008C79FB" w:rsidRPr="00182AF8">
        <w:rPr>
          <w:spacing w:val="1"/>
          <w:sz w:val="28"/>
          <w:szCs w:val="28"/>
        </w:rPr>
        <w:t xml:space="preserve">» </w:t>
      </w:r>
      <w:r w:rsidR="00AD5086">
        <w:rPr>
          <w:spacing w:val="1"/>
          <w:sz w:val="28"/>
          <w:szCs w:val="28"/>
        </w:rPr>
        <w:t>но</w:t>
      </w:r>
      <w:r w:rsidR="004A3D8F" w:rsidRPr="00182AF8">
        <w:rPr>
          <w:spacing w:val="1"/>
          <w:sz w:val="28"/>
          <w:szCs w:val="28"/>
        </w:rPr>
        <w:t>ября</w:t>
      </w:r>
      <w:r w:rsidR="008C79FB" w:rsidRPr="00182AF8">
        <w:rPr>
          <w:spacing w:val="1"/>
          <w:sz w:val="28"/>
          <w:szCs w:val="28"/>
        </w:rPr>
        <w:t xml:space="preserve"> 202</w:t>
      </w:r>
      <w:r w:rsidRPr="00182AF8">
        <w:rPr>
          <w:spacing w:val="1"/>
          <w:sz w:val="28"/>
          <w:szCs w:val="28"/>
        </w:rPr>
        <w:t>4</w:t>
      </w:r>
      <w:r w:rsidR="008C79FB" w:rsidRPr="00182AF8">
        <w:rPr>
          <w:spacing w:val="1"/>
          <w:sz w:val="28"/>
          <w:szCs w:val="28"/>
        </w:rPr>
        <w:t xml:space="preserve"> г.</w:t>
      </w: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EA749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EA7498" w:rsidRPr="00182AF8" w:rsidRDefault="00EA7498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С заключением ознакомлен</w:t>
      </w:r>
      <w:r w:rsidR="008C79FB" w:rsidRPr="00182AF8">
        <w:rPr>
          <w:spacing w:val="1"/>
          <w:sz w:val="28"/>
          <w:szCs w:val="28"/>
        </w:rPr>
        <w:t>:</w:t>
      </w:r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182AF8">
        <w:rPr>
          <w:spacing w:val="1"/>
          <w:sz w:val="28"/>
          <w:szCs w:val="28"/>
        </w:rPr>
        <w:t>Главный бухгалтер</w:t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Pr="00182AF8">
        <w:rPr>
          <w:spacing w:val="1"/>
          <w:sz w:val="28"/>
          <w:szCs w:val="28"/>
        </w:rPr>
        <w:tab/>
      </w:r>
      <w:r w:rsidR="004A3D8F" w:rsidRPr="00182AF8">
        <w:rPr>
          <w:spacing w:val="1"/>
          <w:sz w:val="28"/>
          <w:szCs w:val="28"/>
        </w:rPr>
        <w:t xml:space="preserve">Е.П. </w:t>
      </w:r>
      <w:proofErr w:type="spellStart"/>
      <w:r w:rsidR="004A3D8F" w:rsidRPr="00182AF8">
        <w:rPr>
          <w:spacing w:val="1"/>
          <w:sz w:val="28"/>
          <w:szCs w:val="28"/>
        </w:rPr>
        <w:t>Дубовкина</w:t>
      </w:r>
      <w:proofErr w:type="spellEnd"/>
    </w:p>
    <w:p w:rsidR="008C79FB" w:rsidRPr="00182AF8" w:rsidRDefault="008C79FB" w:rsidP="008C79FB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8C79FB" w:rsidRPr="00182AF8" w:rsidRDefault="008C79FB">
      <w:pPr>
        <w:rPr>
          <w:sz w:val="28"/>
          <w:szCs w:val="28"/>
        </w:rPr>
      </w:pPr>
    </w:p>
    <w:p w:rsidR="002C12AD" w:rsidRPr="00182AF8" w:rsidRDefault="008C79FB" w:rsidP="008C79FB">
      <w:pPr>
        <w:rPr>
          <w:rFonts w:ascii="Times New Roman" w:hAnsi="Times New Roman" w:cs="Times New Roman"/>
          <w:sz w:val="28"/>
          <w:szCs w:val="28"/>
        </w:rPr>
      </w:pPr>
      <w:r w:rsidRPr="00182AF8">
        <w:rPr>
          <w:rFonts w:ascii="Times New Roman" w:hAnsi="Times New Roman" w:cs="Times New Roman"/>
          <w:sz w:val="28"/>
          <w:szCs w:val="28"/>
        </w:rPr>
        <w:t>«______» ______________202</w:t>
      </w:r>
      <w:r w:rsidR="00182AF8">
        <w:rPr>
          <w:rFonts w:ascii="Times New Roman" w:hAnsi="Times New Roman" w:cs="Times New Roman"/>
          <w:sz w:val="28"/>
          <w:szCs w:val="28"/>
        </w:rPr>
        <w:t>4</w:t>
      </w:r>
      <w:r w:rsidRPr="00182AF8">
        <w:rPr>
          <w:rFonts w:ascii="Times New Roman" w:hAnsi="Times New Roman" w:cs="Times New Roman"/>
          <w:sz w:val="28"/>
          <w:szCs w:val="28"/>
        </w:rPr>
        <w:t>г.</w:t>
      </w:r>
    </w:p>
    <w:sectPr w:rsidR="002C12AD" w:rsidRPr="00182AF8" w:rsidSect="002C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7498"/>
    <w:rsid w:val="00044C90"/>
    <w:rsid w:val="00182AF8"/>
    <w:rsid w:val="002603C1"/>
    <w:rsid w:val="002C12AD"/>
    <w:rsid w:val="00346A0D"/>
    <w:rsid w:val="003F39DB"/>
    <w:rsid w:val="004A3D8F"/>
    <w:rsid w:val="005566BB"/>
    <w:rsid w:val="00835884"/>
    <w:rsid w:val="008C79FB"/>
    <w:rsid w:val="009517CA"/>
    <w:rsid w:val="00AD5086"/>
    <w:rsid w:val="00B57A00"/>
    <w:rsid w:val="00E32CB8"/>
    <w:rsid w:val="00EA7498"/>
    <w:rsid w:val="00F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A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3F39DB"/>
    <w:pPr>
      <w:spacing w:after="0" w:line="240" w:lineRule="auto"/>
    </w:pPr>
  </w:style>
  <w:style w:type="paragraph" w:customStyle="1" w:styleId="ConsPlusNonformat">
    <w:name w:val="ConsPlusNonformat"/>
    <w:uiPriority w:val="99"/>
    <w:rsid w:val="00E32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cp:lastPrinted>2022-11-16T14:33:00Z</cp:lastPrinted>
  <dcterms:created xsi:type="dcterms:W3CDTF">2021-08-18T09:21:00Z</dcterms:created>
  <dcterms:modified xsi:type="dcterms:W3CDTF">2024-12-05T12:56:00Z</dcterms:modified>
</cp:coreProperties>
</file>