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3D5771">
        <w:rPr>
          <w:sz w:val="28"/>
        </w:rPr>
        <w:t>26</w:t>
      </w:r>
      <w:r>
        <w:rPr>
          <w:sz w:val="28"/>
        </w:rPr>
        <w:t>.</w:t>
      </w:r>
      <w:r w:rsidR="003D5771">
        <w:rPr>
          <w:sz w:val="28"/>
        </w:rPr>
        <w:t>12</w:t>
      </w:r>
      <w:r>
        <w:rPr>
          <w:sz w:val="28"/>
        </w:rPr>
        <w:t>.2024 №</w:t>
      </w:r>
      <w:r w:rsidR="003D5771">
        <w:rPr>
          <w:sz w:val="28"/>
        </w:rPr>
        <w:t xml:space="preserve"> 87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3D5771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A82C51">
        <w:rPr>
          <w:sz w:val="28"/>
        </w:rPr>
        <w:t xml:space="preserve">Обеспечение </w:t>
      </w:r>
      <w:r w:rsidR="00A82C51" w:rsidRPr="00A82C51">
        <w:rPr>
          <w:sz w:val="28"/>
        </w:rPr>
        <w:t>общественного порядка и противодействие преступности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>
            <w:pPr>
              <w:rPr>
                <w:b/>
              </w:rPr>
            </w:pPr>
            <w:r w:rsidRPr="00A82C51">
              <w:rPr>
                <w:b/>
              </w:rPr>
              <w:t>Комплекс процессных мероприятий «Противодействие коррупции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 w:rsidP="00A82C51">
            <w:pPr>
              <w:jc w:val="center"/>
              <w:rPr>
                <w:b/>
              </w:rPr>
            </w:pPr>
            <w:r w:rsidRPr="00A82C51">
              <w:rPr>
                <w:b/>
              </w:rPr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82C51" w:rsidTr="00A82C51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  <w:r w:rsidRPr="00A82C51">
              <w:rPr>
                <w:b/>
                <w:i/>
              </w:rPr>
              <w:t>Мероприятие (результат) 1</w:t>
            </w:r>
            <w:r>
              <w:rPr>
                <w:b/>
                <w:i/>
              </w:rPr>
              <w:t>.1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rPr>
                <w:b/>
                <w:i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</w:t>
            </w:r>
            <w:r w:rsidRPr="00B33B5B">
              <w:rPr>
                <w:b/>
                <w:i/>
              </w:rPr>
              <w:lastRenderedPageBreak/>
              <w:t>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884D3A" w:rsidRDefault="00A82C51" w:rsidP="00A82C51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82C51" w:rsidTr="00A4115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r>
              <w:lastRenderedPageBreak/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1.1.1.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Внесение изменений в правовые акты, распорядительные, организационные документы Жуковского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30 июня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A82C51" w:rsidTr="00A4115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1.1.2.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Внесение изменений в правовые акты, распорядительные, организационные документы Жуковского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30 сентября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A82C51" w:rsidTr="00A4115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1.1.3.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Внесение изменений в правовые акты, распорядительные, организационные документы Жуковского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27 декабря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A82C51" w:rsidTr="00550C32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  <w:r w:rsidRPr="00A82C51">
              <w:rPr>
                <w:b/>
                <w:i/>
              </w:rPr>
              <w:t>Мероприятие (результат) 2</w:t>
            </w:r>
            <w:r>
              <w:rPr>
                <w:b/>
                <w:i/>
              </w:rPr>
              <w:t xml:space="preserve">.1 </w:t>
            </w:r>
            <w:r w:rsidRPr="00A82C51">
              <w:rPr>
                <w:b/>
                <w:bCs/>
                <w:i/>
              </w:rPr>
              <w:t xml:space="preserve">Обеспечение прозрачности деятельности аппарата и органов Администрации Жуковского сельского поселения, принятие мер по повышению эффективности </w:t>
            </w:r>
            <w:r w:rsidRPr="00A82C51">
              <w:rPr>
                <w:b/>
                <w:i/>
              </w:rPr>
              <w:t xml:space="preserve">деятельности органов местного самоуправления по информированию общественности о результатах работы по профилактике коррупционных и иных нарушений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884D3A" w:rsidRDefault="00A82C51" w:rsidP="00A82C51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82C51" w:rsidTr="0042601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lastRenderedPageBreak/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2.1.1.  Обеспечение соблюдения лицами, замещающими отдельные муниципальные должности Жуковского сельского поселения, (далее – должностные лица) антикоррупционных норм, в том числе организация профессионального развития муниципальных гражданских служащих Жуковского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20 декабря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A82C51" w:rsidTr="0042601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1.2.2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2.1.2. 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 Жуковского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20 декабря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B33B5B" w:rsidTr="00F01D2E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216A4B" w:rsidP="00B33B5B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</w:rPr>
            </w:pPr>
            <w:r w:rsidRPr="00216A4B">
              <w:rPr>
                <w:b/>
              </w:rPr>
              <w:t>Комплекс процессных мероприятий «Профилактика экстремизма и терроризма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216A4B" w:rsidP="00B33B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3B5B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216A4B" w:rsidP="00B33B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3B5B">
              <w:rPr>
                <w:b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6A4B" w:rsidTr="00822EFD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jc w:val="center"/>
              <w:rPr>
                <w:b/>
                <w:i/>
              </w:rPr>
            </w:pPr>
            <w:r w:rsidRPr="00216A4B">
              <w:rPr>
                <w:b/>
                <w:i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  <w:r w:rsidRPr="00216A4B">
              <w:rPr>
                <w:b/>
                <w:i/>
              </w:rPr>
              <w:t>Мероприятие (результат) 1.</w:t>
            </w:r>
            <w:r>
              <w:rPr>
                <w:b/>
                <w:i/>
              </w:rPr>
              <w:t>1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  <w:r w:rsidRPr="00216A4B">
              <w:rPr>
                <w:b/>
                <w:i/>
              </w:rPr>
              <w:t xml:space="preserve">Информационно-пропагандистское противодействие экстремизму и терроризму 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884D3A" w:rsidRDefault="00216A4B" w:rsidP="00216A4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Контрольная точка 1.1.1.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Мониторинг состояния межэтнических отношений в Жуковском сельском поселении, а также мониторинг материалов и публикаций в региональных и муниципальных средствах массовой информации на тему межэтнических отношений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27 декабря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</w:pPr>
            <w:r w:rsidRPr="00216A4B">
              <w:t>Контрольная точка 1.1.2</w:t>
            </w:r>
          </w:p>
          <w:p w:rsidR="00216A4B" w:rsidRPr="00216A4B" w:rsidRDefault="00216A4B" w:rsidP="00216A4B">
            <w:pPr>
              <w:pStyle w:val="Standard"/>
            </w:pPr>
            <w:r w:rsidRPr="00216A4B"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28 июля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29 декабря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jc w:val="center"/>
            </w:pPr>
            <w:r w:rsidRPr="00216A4B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2.1.3</w:t>
            </w:r>
          </w:p>
          <w:p w:rsidR="00216A4B" w:rsidRDefault="00216A4B" w:rsidP="00216A4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tabs>
                <w:tab w:val="left" w:pos="11057"/>
              </w:tabs>
              <w:spacing w:line="228" w:lineRule="auto"/>
            </w:pPr>
            <w:r w:rsidRPr="00216A4B">
              <w:t>Контрольная точка 1.1.3.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 xml:space="preserve">1 июля 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2025 г.</w:t>
            </w:r>
          </w:p>
          <w:p w:rsidR="00216A4B" w:rsidRPr="00216A4B" w:rsidRDefault="00216A4B" w:rsidP="00216A4B">
            <w:pPr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spacing w:line="228" w:lineRule="auto"/>
              <w:jc w:val="center"/>
            </w:pPr>
            <w:r w:rsidRPr="00216A4B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2.1.4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Контрольная точка 1.1.4.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Подготовка, согласование, подписание муниципального контракта для проведения закупки товаров, работ,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1 августа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jc w:val="center"/>
            </w:pPr>
            <w:r w:rsidRPr="00216A4B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2.1.5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Контрольная точка 1.1.5.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Осуществление приемки поставленных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1 октября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jc w:val="center"/>
            </w:pPr>
            <w:r w:rsidRPr="00216A4B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lastRenderedPageBreak/>
              <w:t>2.1.6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Контрольная точка 1.1.6. Распространение информационных материалов по вопросам противодействия коррупции в Жуковском сельском поселении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jc w:val="center"/>
            </w:pPr>
            <w:r w:rsidRPr="00216A4B">
              <w:t>27 декабря 2025 г.</w:t>
            </w:r>
          </w:p>
          <w:p w:rsidR="00216A4B" w:rsidRPr="00216A4B" w:rsidRDefault="00216A4B" w:rsidP="00216A4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jc w:val="center"/>
            </w:pPr>
            <w:r w:rsidRPr="00216A4B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3D1272" w:rsidP="005473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473FE">
              <w:rPr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216A4B" w:rsidP="00B33B5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216A4B" w:rsidP="00B33B5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203978"/>
    <w:rsid w:val="00216A4B"/>
    <w:rsid w:val="00230415"/>
    <w:rsid w:val="00294B15"/>
    <w:rsid w:val="002D5B2F"/>
    <w:rsid w:val="00357C29"/>
    <w:rsid w:val="00357EEB"/>
    <w:rsid w:val="003D1272"/>
    <w:rsid w:val="003D5771"/>
    <w:rsid w:val="00505218"/>
    <w:rsid w:val="005230AA"/>
    <w:rsid w:val="005473FE"/>
    <w:rsid w:val="005B1EB8"/>
    <w:rsid w:val="005E2920"/>
    <w:rsid w:val="006B4913"/>
    <w:rsid w:val="0071643D"/>
    <w:rsid w:val="007B2B44"/>
    <w:rsid w:val="0085201B"/>
    <w:rsid w:val="00884D3A"/>
    <w:rsid w:val="00A02551"/>
    <w:rsid w:val="00A82C51"/>
    <w:rsid w:val="00AD6606"/>
    <w:rsid w:val="00B33B5B"/>
    <w:rsid w:val="00B67DFD"/>
    <w:rsid w:val="00BA329B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15</cp:revision>
  <cp:lastPrinted>2024-12-26T16:16:00Z</cp:lastPrinted>
  <dcterms:created xsi:type="dcterms:W3CDTF">2024-09-09T11:45:00Z</dcterms:created>
  <dcterms:modified xsi:type="dcterms:W3CDTF">2024-12-26T16:16:00Z</dcterms:modified>
</cp:coreProperties>
</file>