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FF" w:rsidRPr="0049264F" w:rsidRDefault="00AA55FF" w:rsidP="00AA55FF">
      <w:pPr>
        <w:pStyle w:val="a3"/>
        <w:tabs>
          <w:tab w:val="center" w:pos="5102"/>
        </w:tabs>
        <w:ind w:firstLine="709"/>
        <w:outlineLvl w:val="0"/>
        <w:rPr>
          <w:b/>
          <w:sz w:val="27"/>
          <w:szCs w:val="27"/>
        </w:rPr>
      </w:pPr>
      <w:r w:rsidRPr="0049264F">
        <w:rPr>
          <w:b/>
          <w:sz w:val="27"/>
          <w:szCs w:val="27"/>
        </w:rPr>
        <w:t xml:space="preserve">    РОССИЙСКАЯ ФЕДЕРАЦИЯ</w:t>
      </w:r>
    </w:p>
    <w:p w:rsidR="00AA55FF" w:rsidRPr="00EF1895" w:rsidRDefault="00AA55FF" w:rsidP="00AA55FF">
      <w:pPr>
        <w:pStyle w:val="a5"/>
        <w:jc w:val="center"/>
        <w:rPr>
          <w:b/>
          <w:spacing w:val="1"/>
          <w:sz w:val="28"/>
          <w:szCs w:val="28"/>
        </w:rPr>
      </w:pPr>
      <w:r>
        <w:rPr>
          <w:b/>
          <w:spacing w:val="1"/>
          <w:sz w:val="28"/>
          <w:szCs w:val="28"/>
        </w:rPr>
        <w:t>ДУБОВСКИЙ РАЙОН</w:t>
      </w:r>
    </w:p>
    <w:p w:rsidR="00AA55FF" w:rsidRDefault="00AA55FF" w:rsidP="00AA55FF">
      <w:pPr>
        <w:pStyle w:val="a5"/>
        <w:jc w:val="center"/>
        <w:rPr>
          <w:b/>
          <w:sz w:val="28"/>
          <w:szCs w:val="28"/>
        </w:rPr>
      </w:pPr>
      <w:r w:rsidRPr="00EF1895">
        <w:rPr>
          <w:b/>
          <w:spacing w:val="1"/>
          <w:sz w:val="28"/>
          <w:szCs w:val="28"/>
        </w:rPr>
        <w:t>МУНИЦИПАЛЬНОЕ ОБРАЗОВАНИЕ</w:t>
      </w:r>
      <w:r w:rsidRPr="00EF1895">
        <w:rPr>
          <w:b/>
          <w:sz w:val="28"/>
          <w:szCs w:val="28"/>
        </w:rPr>
        <w:t xml:space="preserve"> </w:t>
      </w:r>
    </w:p>
    <w:p w:rsidR="00AA55FF" w:rsidRPr="00EF1895" w:rsidRDefault="00AA55FF" w:rsidP="00AA55FF">
      <w:pPr>
        <w:pStyle w:val="a5"/>
        <w:jc w:val="center"/>
        <w:rPr>
          <w:b/>
          <w:sz w:val="28"/>
          <w:szCs w:val="28"/>
        </w:rPr>
      </w:pPr>
      <w:r w:rsidRPr="00EF1895">
        <w:rPr>
          <w:b/>
          <w:spacing w:val="1"/>
          <w:sz w:val="28"/>
          <w:szCs w:val="28"/>
        </w:rPr>
        <w:t>«</w:t>
      </w:r>
      <w:r>
        <w:rPr>
          <w:b/>
          <w:spacing w:val="1"/>
          <w:sz w:val="28"/>
          <w:szCs w:val="28"/>
        </w:rPr>
        <w:t>ЖУКОВСКОЕ СЕЛЬСКОЕ ПОСЕЛЕНИЕ</w:t>
      </w:r>
      <w:r w:rsidRPr="00EF1895">
        <w:rPr>
          <w:b/>
          <w:spacing w:val="1"/>
          <w:sz w:val="28"/>
          <w:szCs w:val="28"/>
        </w:rPr>
        <w:t>»</w:t>
      </w:r>
    </w:p>
    <w:p w:rsidR="00AA55FF" w:rsidRDefault="00AA55FF" w:rsidP="00AA55FF">
      <w:pPr>
        <w:pStyle w:val="a5"/>
        <w:jc w:val="center"/>
        <w:rPr>
          <w:b/>
          <w:sz w:val="28"/>
          <w:szCs w:val="28"/>
        </w:rPr>
      </w:pPr>
      <w:r w:rsidRPr="00EF1895">
        <w:rPr>
          <w:b/>
          <w:sz w:val="28"/>
          <w:szCs w:val="28"/>
        </w:rPr>
        <w:t>СОБРАНИЕ ДЕПУТАТОВ</w:t>
      </w:r>
      <w:r>
        <w:rPr>
          <w:b/>
          <w:sz w:val="28"/>
          <w:szCs w:val="28"/>
        </w:rPr>
        <w:t xml:space="preserve"> </w:t>
      </w:r>
    </w:p>
    <w:p w:rsidR="00AA55FF" w:rsidRPr="00EF1895" w:rsidRDefault="00AA55FF" w:rsidP="00AA55FF">
      <w:pPr>
        <w:pStyle w:val="a5"/>
        <w:jc w:val="center"/>
        <w:rPr>
          <w:b/>
          <w:sz w:val="28"/>
          <w:szCs w:val="28"/>
        </w:rPr>
      </w:pPr>
      <w:r>
        <w:rPr>
          <w:b/>
          <w:sz w:val="28"/>
          <w:szCs w:val="28"/>
        </w:rPr>
        <w:t>ЖУКОВСКОГО СЕЛЬСКОГО ПОСЕЛЕНИЯ</w:t>
      </w:r>
    </w:p>
    <w:p w:rsidR="00AA55FF" w:rsidRDefault="00AA55FF" w:rsidP="00AA55FF">
      <w:pPr>
        <w:pStyle w:val="a5"/>
        <w:jc w:val="center"/>
        <w:rPr>
          <w:b/>
          <w:sz w:val="28"/>
          <w:szCs w:val="28"/>
        </w:rPr>
      </w:pPr>
    </w:p>
    <w:p w:rsidR="00AA55FF" w:rsidRDefault="00AA55FF" w:rsidP="00AA55FF">
      <w:pPr>
        <w:pStyle w:val="a5"/>
        <w:jc w:val="center"/>
        <w:rPr>
          <w:b/>
          <w:sz w:val="28"/>
          <w:szCs w:val="28"/>
        </w:rPr>
      </w:pPr>
    </w:p>
    <w:p w:rsidR="00AA55FF" w:rsidRPr="00FC7416" w:rsidRDefault="00AA55FF" w:rsidP="00AA55FF">
      <w:pPr>
        <w:pStyle w:val="a5"/>
        <w:jc w:val="center"/>
        <w:rPr>
          <w:b/>
          <w:sz w:val="28"/>
          <w:szCs w:val="28"/>
        </w:rPr>
      </w:pPr>
      <w:r w:rsidRPr="00EF1895">
        <w:rPr>
          <w:b/>
          <w:sz w:val="28"/>
          <w:szCs w:val="28"/>
        </w:rPr>
        <w:t>РЕШЕНИЕ</w:t>
      </w:r>
    </w:p>
    <w:p w:rsidR="00AA55FF" w:rsidRDefault="00AA55FF" w:rsidP="00AA55FF"/>
    <w:p w:rsidR="00AA55FF" w:rsidRPr="003B1CF9" w:rsidRDefault="00AA55FF" w:rsidP="00AA55FF">
      <w:pPr>
        <w:rPr>
          <w:rFonts w:ascii="Times New Roman" w:hAnsi="Times New Roman" w:cs="Times New Roman"/>
          <w:sz w:val="28"/>
          <w:szCs w:val="28"/>
        </w:rPr>
      </w:pPr>
      <w:r w:rsidRPr="003B1CF9">
        <w:rPr>
          <w:rFonts w:ascii="Times New Roman" w:hAnsi="Times New Roman" w:cs="Times New Roman"/>
          <w:sz w:val="28"/>
          <w:szCs w:val="28"/>
        </w:rPr>
        <w:t>от «</w:t>
      </w:r>
      <w:r w:rsidR="00930192">
        <w:rPr>
          <w:rFonts w:ascii="Times New Roman" w:hAnsi="Times New Roman" w:cs="Times New Roman"/>
          <w:sz w:val="28"/>
          <w:szCs w:val="28"/>
        </w:rPr>
        <w:t>22</w:t>
      </w:r>
      <w:r w:rsidRPr="003B1CF9">
        <w:rPr>
          <w:rFonts w:ascii="Times New Roman" w:hAnsi="Times New Roman" w:cs="Times New Roman"/>
          <w:sz w:val="28"/>
          <w:szCs w:val="28"/>
        </w:rPr>
        <w:t>»</w:t>
      </w:r>
      <w:r w:rsidR="00930192">
        <w:rPr>
          <w:rFonts w:ascii="Times New Roman" w:hAnsi="Times New Roman" w:cs="Times New Roman"/>
          <w:sz w:val="28"/>
          <w:szCs w:val="28"/>
        </w:rPr>
        <w:t xml:space="preserve"> марта</w:t>
      </w:r>
      <w:r w:rsidRPr="003B1CF9">
        <w:rPr>
          <w:rFonts w:ascii="Times New Roman" w:hAnsi="Times New Roman" w:cs="Times New Roman"/>
          <w:sz w:val="28"/>
          <w:szCs w:val="28"/>
        </w:rPr>
        <w:t xml:space="preserve"> 202</w:t>
      </w:r>
      <w:r w:rsidR="006474FF">
        <w:rPr>
          <w:rFonts w:ascii="Times New Roman" w:hAnsi="Times New Roman" w:cs="Times New Roman"/>
          <w:sz w:val="28"/>
          <w:szCs w:val="28"/>
        </w:rPr>
        <w:t>3</w:t>
      </w:r>
      <w:r w:rsidRPr="003B1CF9">
        <w:rPr>
          <w:rFonts w:ascii="Times New Roman" w:hAnsi="Times New Roman" w:cs="Times New Roman"/>
          <w:sz w:val="28"/>
          <w:szCs w:val="28"/>
        </w:rPr>
        <w:t xml:space="preserve"> года                                  № </w:t>
      </w:r>
      <w:r w:rsidRPr="003B1CF9">
        <w:rPr>
          <w:rFonts w:ascii="Times New Roman" w:hAnsi="Times New Roman" w:cs="Times New Roman"/>
          <w:sz w:val="28"/>
          <w:szCs w:val="28"/>
        </w:rPr>
        <w:tab/>
      </w:r>
      <w:r w:rsidR="00930192">
        <w:rPr>
          <w:rFonts w:ascii="Times New Roman" w:hAnsi="Times New Roman" w:cs="Times New Roman"/>
          <w:sz w:val="28"/>
          <w:szCs w:val="28"/>
        </w:rPr>
        <w:t>61</w:t>
      </w:r>
      <w:r w:rsidRPr="003B1CF9">
        <w:rPr>
          <w:rFonts w:ascii="Times New Roman" w:hAnsi="Times New Roman" w:cs="Times New Roman"/>
          <w:sz w:val="28"/>
          <w:szCs w:val="28"/>
        </w:rPr>
        <w:tab/>
        <w:t>ст.Жуковская</w:t>
      </w:r>
    </w:p>
    <w:p w:rsidR="00AA55FF" w:rsidRPr="0049264F" w:rsidRDefault="00AA55FF" w:rsidP="00AA55FF">
      <w:pPr>
        <w:spacing w:after="0" w:line="240" w:lineRule="auto"/>
        <w:ind w:firstLine="709"/>
        <w:jc w:val="center"/>
        <w:rPr>
          <w:rFonts w:ascii="Times New Roman" w:hAnsi="Times New Roman" w:cs="Times New Roman"/>
          <w:sz w:val="28"/>
          <w:szCs w:val="28"/>
        </w:rPr>
      </w:pPr>
    </w:p>
    <w:p w:rsidR="00AA55FF" w:rsidRDefault="00AA55FF" w:rsidP="00AA55FF">
      <w:pPr>
        <w:spacing w:after="0" w:line="100" w:lineRule="atLeast"/>
        <w:jc w:val="center"/>
        <w:rPr>
          <w:rFonts w:ascii="Times New Roman" w:eastAsia="Times New Roman" w:hAnsi="Times New Roman" w:cs="Times New Roman"/>
          <w:b/>
          <w:bCs/>
          <w:sz w:val="32"/>
          <w:szCs w:val="32"/>
        </w:rPr>
      </w:pPr>
      <w:r>
        <w:rPr>
          <w:rFonts w:ascii="Times New Roman" w:eastAsia="Times New Roman" w:hAnsi="Times New Roman" w:cs="Times New Roman"/>
          <w:b/>
          <w:bCs/>
          <w:sz w:val="28"/>
          <w:szCs w:val="28"/>
        </w:rPr>
        <w:t xml:space="preserve">Об утверждении положения «О приватизации муниципального имущества Жуковского сельского </w:t>
      </w:r>
      <w:r w:rsidRPr="0036059B">
        <w:rPr>
          <w:rFonts w:ascii="Times New Roman" w:eastAsia="Times New Roman" w:hAnsi="Times New Roman" w:cs="Times New Roman"/>
          <w:b/>
          <w:bCs/>
          <w:sz w:val="28"/>
          <w:szCs w:val="28"/>
        </w:rPr>
        <w:t>поселения</w:t>
      </w:r>
      <w:r>
        <w:rPr>
          <w:rFonts w:ascii="Times New Roman" w:eastAsia="Times New Roman" w:hAnsi="Times New Roman" w:cs="Times New Roman"/>
          <w:b/>
          <w:bCs/>
          <w:sz w:val="28"/>
          <w:szCs w:val="28"/>
        </w:rPr>
        <w:t>»</w:t>
      </w:r>
    </w:p>
    <w:p w:rsidR="00AA55FF" w:rsidRDefault="00AA55FF" w:rsidP="00AA55FF">
      <w:pPr>
        <w:spacing w:after="0" w:line="100" w:lineRule="atLeast"/>
        <w:ind w:firstLine="709"/>
        <w:jc w:val="center"/>
        <w:rPr>
          <w:rFonts w:ascii="Times New Roman" w:eastAsia="Times New Roman" w:hAnsi="Times New Roman" w:cs="Times New Roman"/>
          <w:b/>
          <w:bCs/>
          <w:sz w:val="32"/>
          <w:szCs w:val="32"/>
        </w:rPr>
      </w:pPr>
    </w:p>
    <w:p w:rsidR="00AA55FF" w:rsidRPr="00AA55FF" w:rsidRDefault="00AA55FF" w:rsidP="00AA55FF">
      <w:pPr>
        <w:spacing w:after="0" w:line="240" w:lineRule="auto"/>
        <w:ind w:firstLine="709"/>
        <w:jc w:val="both"/>
        <w:rPr>
          <w:rFonts w:ascii="Times New Roman" w:hAnsi="Times New Roman" w:cs="Times New Roman"/>
          <w:sz w:val="28"/>
          <w:szCs w:val="28"/>
        </w:rPr>
      </w:pPr>
      <w:r w:rsidRPr="00AA55FF">
        <w:rPr>
          <w:rFonts w:ascii="Times New Roman" w:eastAsia="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руководствуясь Уставом Жуковского сельского поселения, </w:t>
      </w:r>
      <w:r w:rsidRPr="00AA55FF">
        <w:rPr>
          <w:rFonts w:ascii="Times New Roman" w:hAnsi="Times New Roman" w:cs="Times New Roman"/>
          <w:sz w:val="28"/>
          <w:szCs w:val="28"/>
        </w:rPr>
        <w:t>Собрание депутатов Жуковского сельского поселения</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Pr="0049264F" w:rsidRDefault="00AA55FF" w:rsidP="00AA55FF">
      <w:pPr>
        <w:spacing w:after="0" w:line="240" w:lineRule="auto"/>
        <w:ind w:firstLine="709"/>
        <w:jc w:val="center"/>
        <w:rPr>
          <w:rFonts w:ascii="Times New Roman" w:hAnsi="Times New Roman" w:cs="Times New Roman"/>
          <w:sz w:val="27"/>
          <w:szCs w:val="27"/>
        </w:rPr>
      </w:pPr>
      <w:r w:rsidRPr="0049264F">
        <w:rPr>
          <w:rFonts w:ascii="Times New Roman" w:hAnsi="Times New Roman" w:cs="Times New Roman"/>
          <w:sz w:val="27"/>
          <w:szCs w:val="27"/>
        </w:rPr>
        <w:t>РЕШИЛО:</w:t>
      </w:r>
    </w:p>
    <w:p w:rsidR="00AA55FF" w:rsidRDefault="00AA55FF" w:rsidP="00AA55FF">
      <w:pPr>
        <w:spacing w:after="0" w:line="100" w:lineRule="atLeast"/>
        <w:ind w:firstLine="709"/>
        <w:jc w:val="both"/>
        <w:rPr>
          <w:rFonts w:ascii="Times New Roman" w:eastAsia="Times New Roman" w:hAnsi="Times New Roman" w:cs="Times New Roman"/>
          <w:b/>
          <w:sz w:val="24"/>
          <w:szCs w:val="24"/>
        </w:rPr>
      </w:pPr>
    </w:p>
    <w:p w:rsidR="00AA55FF" w:rsidRPr="00AA55FF" w:rsidRDefault="00AA55FF" w:rsidP="00AA55FF">
      <w:pPr>
        <w:spacing w:after="0" w:line="100" w:lineRule="atLeast"/>
        <w:ind w:firstLine="709"/>
        <w:jc w:val="both"/>
        <w:rPr>
          <w:rFonts w:ascii="Times New Roman" w:eastAsia="Times New Roman" w:hAnsi="Times New Roman" w:cs="Times New Roman"/>
          <w:sz w:val="28"/>
          <w:szCs w:val="28"/>
        </w:rPr>
      </w:pPr>
      <w:r w:rsidRPr="00AA55FF">
        <w:rPr>
          <w:rFonts w:ascii="Times New Roman" w:eastAsia="Times New Roman" w:hAnsi="Times New Roman" w:cs="Times New Roman"/>
          <w:sz w:val="28"/>
          <w:szCs w:val="28"/>
        </w:rPr>
        <w:t>1. Утвердить положение «О приватизации муниципального имущества Жуковского сельского поселения согласно приложению.</w:t>
      </w:r>
    </w:p>
    <w:p w:rsidR="00AA55FF" w:rsidRDefault="00AA55FF" w:rsidP="00AA55FF">
      <w:pPr>
        <w:pStyle w:val="ConsPlusNonformat"/>
        <w:widowControl/>
        <w:ind w:firstLine="709"/>
        <w:jc w:val="both"/>
        <w:rPr>
          <w:rFonts w:ascii="Times New Roman" w:hAnsi="Times New Roman" w:cs="Times New Roman"/>
          <w:sz w:val="27"/>
          <w:szCs w:val="27"/>
        </w:rPr>
      </w:pPr>
      <w:r>
        <w:rPr>
          <w:rFonts w:ascii="Times New Roman" w:hAnsi="Times New Roman" w:cs="Times New Roman"/>
          <w:sz w:val="27"/>
          <w:szCs w:val="27"/>
        </w:rPr>
        <w:t>2</w:t>
      </w:r>
      <w:r w:rsidRPr="0049264F">
        <w:rPr>
          <w:rFonts w:ascii="Times New Roman" w:hAnsi="Times New Roman" w:cs="Times New Roman"/>
          <w:sz w:val="27"/>
          <w:szCs w:val="27"/>
        </w:rPr>
        <w:t xml:space="preserve">. Настоящее решение вступает в силу после его официального </w:t>
      </w:r>
      <w:r>
        <w:rPr>
          <w:rFonts w:ascii="Times New Roman" w:hAnsi="Times New Roman" w:cs="Times New Roman"/>
          <w:sz w:val="27"/>
          <w:szCs w:val="27"/>
        </w:rPr>
        <w:t xml:space="preserve">обнародования и </w:t>
      </w:r>
      <w:r w:rsidRPr="0049264F">
        <w:rPr>
          <w:rFonts w:ascii="Times New Roman" w:hAnsi="Times New Roman" w:cs="Times New Roman"/>
          <w:sz w:val="27"/>
          <w:szCs w:val="27"/>
        </w:rPr>
        <w:t>опубликования.</w:t>
      </w:r>
    </w:p>
    <w:p w:rsidR="00AA55FF" w:rsidRPr="00DF2266" w:rsidRDefault="00AA55FF" w:rsidP="00AA55FF">
      <w:pPr>
        <w:ind w:firstLine="709"/>
        <w:jc w:val="both"/>
        <w:rPr>
          <w:rFonts w:ascii="Times New Roman" w:hAnsi="Times New Roman" w:cs="Times New Roman"/>
          <w:sz w:val="28"/>
          <w:szCs w:val="28"/>
        </w:rPr>
      </w:pPr>
      <w:r>
        <w:rPr>
          <w:rFonts w:ascii="Times New Roman" w:hAnsi="Times New Roman" w:cs="Times New Roman"/>
          <w:sz w:val="28"/>
          <w:szCs w:val="28"/>
        </w:rPr>
        <w:t>3</w:t>
      </w:r>
      <w:r w:rsidRPr="00DF2266">
        <w:rPr>
          <w:rFonts w:ascii="Times New Roman" w:hAnsi="Times New Roman" w:cs="Times New Roman"/>
          <w:sz w:val="28"/>
          <w:szCs w:val="28"/>
        </w:rPr>
        <w:t>.Контроль за исполнением настоящего решения возложить на постоянную комиссию по бюджету, налогами и собственности, по аграрным вопросам, благоустройству, строительству, жилищно-коммунальному хозяйству, транспорту и дорожной деятельности.</w:t>
      </w:r>
    </w:p>
    <w:p w:rsidR="00AA55FF" w:rsidRPr="002A36F6" w:rsidRDefault="00AA55FF" w:rsidP="00AA55FF">
      <w:pPr>
        <w:pStyle w:val="a6"/>
        <w:ind w:left="1069"/>
        <w:jc w:val="both"/>
        <w:rPr>
          <w:sz w:val="27"/>
          <w:szCs w:val="27"/>
        </w:rPr>
      </w:pPr>
    </w:p>
    <w:p w:rsidR="00AA55FF" w:rsidRDefault="00AA55FF" w:rsidP="00AA55FF">
      <w:pPr>
        <w:pStyle w:val="a7"/>
        <w:spacing w:after="0"/>
        <w:ind w:hanging="283"/>
        <w:rPr>
          <w:rFonts w:ascii="Times New Roman" w:hAnsi="Times New Roman"/>
          <w:sz w:val="28"/>
          <w:szCs w:val="28"/>
        </w:rPr>
      </w:pPr>
      <w:r>
        <w:rPr>
          <w:rFonts w:ascii="Times New Roman" w:hAnsi="Times New Roman"/>
          <w:sz w:val="28"/>
          <w:szCs w:val="28"/>
        </w:rPr>
        <w:t>Председатель Собрания депутатов</w:t>
      </w:r>
    </w:p>
    <w:p w:rsidR="00AA55FF" w:rsidRDefault="00AA55FF">
      <w:pPr>
        <w:rPr>
          <w:rFonts w:ascii="Times New Roman" w:hAnsi="Times New Roman"/>
          <w:sz w:val="28"/>
          <w:szCs w:val="28"/>
        </w:rPr>
      </w:pPr>
      <w:r>
        <w:rPr>
          <w:rFonts w:ascii="Times New Roman" w:hAnsi="Times New Roman"/>
          <w:sz w:val="28"/>
          <w:szCs w:val="28"/>
        </w:rPr>
        <w:t>Жуковского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Л.С. </w:t>
      </w:r>
      <w:proofErr w:type="spellStart"/>
      <w:r>
        <w:rPr>
          <w:rFonts w:ascii="Times New Roman" w:hAnsi="Times New Roman"/>
          <w:sz w:val="28"/>
          <w:szCs w:val="28"/>
        </w:rPr>
        <w:t>Яковенко</w:t>
      </w:r>
      <w:proofErr w:type="spellEnd"/>
      <w:r>
        <w:rPr>
          <w:rFonts w:ascii="Times New Roman" w:hAnsi="Times New Roman"/>
          <w:sz w:val="28"/>
          <w:szCs w:val="28"/>
        </w:rPr>
        <w:br w:type="page"/>
      </w:r>
    </w:p>
    <w:p w:rsidR="00AA55FF" w:rsidRPr="002E2A96" w:rsidRDefault="00AA55FF" w:rsidP="00AA55FF">
      <w:pPr>
        <w:pStyle w:val="a5"/>
        <w:jc w:val="right"/>
      </w:pPr>
      <w:r w:rsidRPr="002E2A96">
        <w:lastRenderedPageBreak/>
        <w:t>УТВЕРЖДЕНО</w:t>
      </w:r>
    </w:p>
    <w:p w:rsidR="00AA55FF" w:rsidRPr="002E2A96" w:rsidRDefault="00AA55FF" w:rsidP="00AA55FF">
      <w:pPr>
        <w:pStyle w:val="a5"/>
        <w:jc w:val="right"/>
      </w:pPr>
      <w:r w:rsidRPr="002E2A96">
        <w:t xml:space="preserve">Решением </w:t>
      </w:r>
      <w:r>
        <w:t xml:space="preserve">собрания Депутатов Жуковского </w:t>
      </w:r>
      <w:r w:rsidRPr="002E2A96">
        <w:t xml:space="preserve"> </w:t>
      </w:r>
    </w:p>
    <w:p w:rsidR="00AA55FF" w:rsidRPr="002E2A96" w:rsidRDefault="00AA55FF" w:rsidP="00AA55FF">
      <w:pPr>
        <w:pStyle w:val="a5"/>
        <w:jc w:val="right"/>
      </w:pPr>
      <w:r w:rsidRPr="002E2A96">
        <w:t>сельского поселения</w:t>
      </w:r>
    </w:p>
    <w:p w:rsidR="00AA55FF" w:rsidRPr="002E2A96" w:rsidRDefault="00AA55FF" w:rsidP="00AA55FF">
      <w:pPr>
        <w:pStyle w:val="a5"/>
        <w:jc w:val="right"/>
      </w:pPr>
      <w:r w:rsidRPr="002E2A96">
        <w:t xml:space="preserve">от </w:t>
      </w:r>
      <w:r w:rsidR="00930192">
        <w:t>22.03.2023</w:t>
      </w:r>
      <w:r>
        <w:t xml:space="preserve">  № </w:t>
      </w:r>
      <w:r w:rsidR="00930192">
        <w:t>61</w:t>
      </w:r>
    </w:p>
    <w:p w:rsidR="00AA55FF" w:rsidRDefault="00AA55FF" w:rsidP="00AA55FF">
      <w:pPr>
        <w:spacing w:after="0" w:line="100" w:lineRule="atLeast"/>
        <w:ind w:firstLine="709"/>
        <w:jc w:val="right"/>
        <w:rPr>
          <w:rFonts w:ascii="Times New Roman" w:eastAsia="Times New Roman" w:hAnsi="Times New Roman" w:cs="Times New Roman"/>
          <w:sz w:val="24"/>
          <w:szCs w:val="24"/>
        </w:rPr>
      </w:pPr>
    </w:p>
    <w:p w:rsidR="00AA55FF" w:rsidRDefault="00AA55FF" w:rsidP="00AA55FF">
      <w:pPr>
        <w:spacing w:after="0" w:line="10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ПОЛОЖЕНИЕ</w:t>
      </w:r>
    </w:p>
    <w:p w:rsidR="00AA55FF" w:rsidRDefault="00AA55FF" w:rsidP="00AA55FF">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о приватизации муниципального имущества </w:t>
      </w:r>
      <w:r w:rsidR="00777FEC">
        <w:rPr>
          <w:rFonts w:ascii="Times New Roman" w:eastAsia="Times New Roman" w:hAnsi="Times New Roman" w:cs="Times New Roman"/>
          <w:b/>
          <w:bCs/>
          <w:sz w:val="24"/>
          <w:szCs w:val="24"/>
        </w:rPr>
        <w:t>Жуковского</w:t>
      </w:r>
      <w:r w:rsidRPr="0036059B">
        <w:rPr>
          <w:rFonts w:ascii="Times New Roman" w:eastAsia="Times New Roman" w:hAnsi="Times New Roman" w:cs="Times New Roman"/>
          <w:b/>
          <w:bCs/>
          <w:sz w:val="24"/>
          <w:szCs w:val="24"/>
        </w:rPr>
        <w:t xml:space="preserve"> сельского поселения</w:t>
      </w:r>
    </w:p>
    <w:p w:rsidR="00AA55FF" w:rsidRDefault="00AA55FF" w:rsidP="00AA55FF">
      <w:pPr>
        <w:spacing w:after="0" w:line="100" w:lineRule="atLeast"/>
        <w:jc w:val="both"/>
        <w:rPr>
          <w:rFonts w:ascii="Times New Roman" w:eastAsia="Times New Roman" w:hAnsi="Times New Roman" w:cs="Times New Roman"/>
          <w:sz w:val="24"/>
          <w:szCs w:val="24"/>
        </w:rPr>
      </w:pPr>
    </w:p>
    <w:p w:rsidR="00AA55FF" w:rsidRDefault="00AA55FF" w:rsidP="00AA55FF">
      <w:pPr>
        <w:spacing w:after="0" w:line="100" w:lineRule="atLeast"/>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ОБЩИЕ ПОЛОЖЕНИЯ</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1.1. Настоящее Положение разработано в соответствии с законодательством Российской Федерации, </w:t>
      </w:r>
      <w:r w:rsidR="00777FEC" w:rsidRPr="00F477DF">
        <w:rPr>
          <w:rFonts w:ascii="Times New Roman" w:eastAsia="Times New Roman" w:hAnsi="Times New Roman" w:cs="Times New Roman"/>
          <w:sz w:val="28"/>
          <w:szCs w:val="28"/>
        </w:rPr>
        <w:t>Ростовской</w:t>
      </w:r>
      <w:r w:rsidRPr="00F477DF">
        <w:rPr>
          <w:rFonts w:ascii="Times New Roman" w:eastAsia="Times New Roman" w:hAnsi="Times New Roman" w:cs="Times New Roman"/>
          <w:sz w:val="28"/>
          <w:szCs w:val="28"/>
        </w:rPr>
        <w:t xml:space="preserve"> области, муниципальными правовыми актами и устанавливает порядок организации и проведения приватизации муниципального имущества </w:t>
      </w:r>
      <w:r w:rsidR="00777FEC"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1.2. Под приватизацией муниципального имущества понимается возмездное отчуждение имущества, находящегося в собственности </w:t>
      </w:r>
      <w:r w:rsidR="00777FEC"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в собственность физических и (или) юридических лиц.</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1.6. Действие настоящего Положения не распространяется на отношения, возникающие при отчуждении: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 природных ресурсов;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3) муниципального жилищного фонда;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4) государственного резерва;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 муниципального имущества, находящегося за пределами территории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6) муниципального имущества в случаях, предусмотренных международными договорами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w:t>
      </w:r>
      <w:r w:rsidRPr="00F477DF">
        <w:rPr>
          <w:rFonts w:ascii="Times New Roman" w:eastAsia="Times New Roman" w:hAnsi="Times New Roman" w:cs="Times New Roman"/>
          <w:sz w:val="28"/>
          <w:szCs w:val="28"/>
        </w:rPr>
        <w:lastRenderedPageBreak/>
        <w:t>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w:t>
      </w:r>
      <w:r w:rsidR="00777FEC"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10) муниципального имущества на основании судебного решения;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13) имущества, передаваемого в собственность управляющей компании в качестве имущественного взноса </w:t>
      </w:r>
      <w:r w:rsidR="00777FEC"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15)</w:t>
      </w:r>
      <w:r w:rsidRPr="00F477DF">
        <w:rPr>
          <w:rFonts w:ascii="Times New Roman" w:hAnsi="Times New Roman" w:cs="Times New Roman"/>
          <w:sz w:val="28"/>
          <w:szCs w:val="28"/>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16) судов, обращенных в собственность государства, а также имущества, образовавшегося в результате их утилизации.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w:t>
      </w:r>
      <w:r w:rsidR="00780105" w:rsidRPr="00F477DF">
        <w:rPr>
          <w:rFonts w:ascii="Times New Roman" w:eastAsia="Times New Roman" w:hAnsi="Times New Roman" w:cs="Times New Roman"/>
          <w:sz w:val="28"/>
          <w:szCs w:val="28"/>
        </w:rPr>
        <w:t>9</w:t>
      </w:r>
      <w:r w:rsidRPr="00F477DF">
        <w:rPr>
          <w:rFonts w:ascii="Times New Roman" w:eastAsia="Times New Roman" w:hAnsi="Times New Roman" w:cs="Times New Roman"/>
          <w:sz w:val="28"/>
          <w:szCs w:val="28"/>
        </w:rPr>
        <w:t>.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Default="00AA55FF" w:rsidP="00AA55FF">
      <w:pPr>
        <w:spacing w:after="0" w:line="100"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 РАСПРЕДЕЛЕНИЕ ПОЛНОМОЧИЙ В СФЕРЕ ПРИВАТИЗАЦИИ</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2.1. В сфере приватизации муниципального имущества </w:t>
      </w:r>
      <w:r w:rsidR="00780105" w:rsidRPr="00F477DF">
        <w:rPr>
          <w:rFonts w:ascii="Times New Roman" w:eastAsia="Times New Roman" w:hAnsi="Times New Roman" w:cs="Times New Roman"/>
          <w:sz w:val="28"/>
          <w:szCs w:val="28"/>
        </w:rPr>
        <w:t xml:space="preserve">Собрание депутатов Жуковского </w:t>
      </w:r>
      <w:r w:rsidRPr="00F477DF">
        <w:rPr>
          <w:rFonts w:ascii="Times New Roman" w:eastAsia="Times New Roman" w:hAnsi="Times New Roman" w:cs="Times New Roman"/>
          <w:sz w:val="28"/>
          <w:szCs w:val="28"/>
        </w:rPr>
        <w:t xml:space="preserve"> сельского поселения обладает следующими полномочиями: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2.1.1. Утверждает прогнозный план приватизации муниципального имущества на плановый период.</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2.1.2. Утверждает отчет о результатах приватизации муниципального имущества за прошедший год.</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2.1.3. Издает нормативные правовые акты по вопросам приватизации.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2.2. В сфере приватизации муниципального имущества администрация </w:t>
      </w:r>
      <w:r w:rsidR="0078010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издает постановления о приватизации муниципального имущества, включенного в план приватизации </w:t>
      </w:r>
      <w:r w:rsidR="00780105" w:rsidRPr="00F477DF">
        <w:rPr>
          <w:rFonts w:ascii="Times New Roman" w:eastAsia="Times New Roman" w:hAnsi="Times New Roman" w:cs="Times New Roman"/>
          <w:sz w:val="28"/>
          <w:szCs w:val="28"/>
        </w:rPr>
        <w:t>Собранием депутатов Жуковского</w:t>
      </w:r>
      <w:r w:rsidRPr="00F477DF">
        <w:rPr>
          <w:rFonts w:ascii="Times New Roman" w:eastAsia="Times New Roman" w:hAnsi="Times New Roman" w:cs="Times New Roman"/>
          <w:sz w:val="28"/>
          <w:szCs w:val="28"/>
        </w:rPr>
        <w:t xml:space="preserve"> сельского поселения,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2.3. Продажу муниципального имущества от имени </w:t>
      </w:r>
      <w:r w:rsidR="00780105" w:rsidRPr="00F477DF">
        <w:rPr>
          <w:rFonts w:ascii="Times New Roman" w:eastAsia="Times New Roman" w:hAnsi="Times New Roman" w:cs="Times New Roman"/>
          <w:sz w:val="28"/>
          <w:szCs w:val="28"/>
        </w:rPr>
        <w:t xml:space="preserve">муниципального образование </w:t>
      </w:r>
      <w:proofErr w:type="spellStart"/>
      <w:r w:rsidR="00780105" w:rsidRPr="00F477DF">
        <w:rPr>
          <w:rFonts w:ascii="Times New Roman" w:eastAsia="Times New Roman" w:hAnsi="Times New Roman" w:cs="Times New Roman"/>
          <w:sz w:val="28"/>
          <w:szCs w:val="28"/>
        </w:rPr>
        <w:t>Жуковское</w:t>
      </w:r>
      <w:proofErr w:type="spellEnd"/>
      <w:r w:rsidRPr="00F477DF">
        <w:rPr>
          <w:rFonts w:ascii="Times New Roman" w:eastAsia="Times New Roman" w:hAnsi="Times New Roman" w:cs="Times New Roman"/>
          <w:sz w:val="28"/>
          <w:szCs w:val="28"/>
        </w:rPr>
        <w:t xml:space="preserve"> сельско</w:t>
      </w:r>
      <w:r w:rsidR="00780105" w:rsidRPr="00F477DF">
        <w:rPr>
          <w:rFonts w:ascii="Times New Roman" w:eastAsia="Times New Roman" w:hAnsi="Times New Roman" w:cs="Times New Roman"/>
          <w:sz w:val="28"/>
          <w:szCs w:val="28"/>
        </w:rPr>
        <w:t>е</w:t>
      </w:r>
      <w:r w:rsidRPr="00F477DF">
        <w:rPr>
          <w:rFonts w:ascii="Times New Roman" w:eastAsia="Times New Roman" w:hAnsi="Times New Roman" w:cs="Times New Roman"/>
          <w:sz w:val="28"/>
          <w:szCs w:val="28"/>
        </w:rPr>
        <w:t xml:space="preserve"> поселени</w:t>
      </w:r>
      <w:r w:rsidR="00780105" w:rsidRPr="00F477DF">
        <w:rPr>
          <w:rFonts w:ascii="Times New Roman" w:eastAsia="Times New Roman" w:hAnsi="Times New Roman" w:cs="Times New Roman"/>
          <w:sz w:val="28"/>
          <w:szCs w:val="28"/>
        </w:rPr>
        <w:t>е</w:t>
      </w:r>
      <w:r w:rsidRPr="00F477DF">
        <w:rPr>
          <w:rFonts w:ascii="Times New Roman" w:eastAsia="Times New Roman" w:hAnsi="Times New Roman" w:cs="Times New Roman"/>
          <w:sz w:val="28"/>
          <w:szCs w:val="28"/>
        </w:rPr>
        <w:t xml:space="preserve"> осуществляет администрация </w:t>
      </w:r>
      <w:r w:rsidR="00780105" w:rsidRPr="00F477DF">
        <w:rPr>
          <w:rFonts w:ascii="Times New Roman" w:eastAsia="Times New Roman" w:hAnsi="Times New Roman" w:cs="Times New Roman"/>
          <w:sz w:val="28"/>
          <w:szCs w:val="28"/>
        </w:rPr>
        <w:t>Жуковского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2.4. Администрация обладает следующими полномочиями в сфере приватизации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2.4.1. Разрабатывает и представляет на утверждение </w:t>
      </w:r>
      <w:r w:rsidR="00780105" w:rsidRPr="00F477DF">
        <w:rPr>
          <w:rFonts w:ascii="Times New Roman" w:eastAsia="Times New Roman" w:hAnsi="Times New Roman" w:cs="Times New Roman"/>
          <w:sz w:val="28"/>
          <w:szCs w:val="28"/>
        </w:rPr>
        <w:t>Собранию депутатов Жуковского</w:t>
      </w:r>
      <w:r w:rsidRPr="00F477DF">
        <w:rPr>
          <w:rFonts w:ascii="Times New Roman" w:eastAsia="Times New Roman" w:hAnsi="Times New Roman" w:cs="Times New Roman"/>
          <w:sz w:val="28"/>
          <w:szCs w:val="28"/>
        </w:rPr>
        <w:t xml:space="preserve"> сельского поселения прогнозный план приватизации муниципального имущества на плановый период, </w:t>
      </w:r>
      <w:r w:rsidRPr="00F477DF">
        <w:rPr>
          <w:rFonts w:ascii="Times New Roman" w:hAnsi="Times New Roman" w:cs="Times New Roman"/>
          <w:sz w:val="28"/>
          <w:szCs w:val="28"/>
        </w:rPr>
        <w:t xml:space="preserve">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 </w:t>
      </w:r>
      <w:r w:rsidRPr="00F477DF">
        <w:rPr>
          <w:rFonts w:ascii="Times New Roman" w:eastAsia="Times New Roman" w:hAnsi="Times New Roman" w:cs="Times New Roman"/>
          <w:sz w:val="28"/>
          <w:szCs w:val="28"/>
        </w:rPr>
        <w:t xml:space="preserve">а также выходит на </w:t>
      </w:r>
      <w:r w:rsidR="00780105" w:rsidRPr="00F477DF">
        <w:rPr>
          <w:rFonts w:ascii="Times New Roman" w:eastAsia="Times New Roman" w:hAnsi="Times New Roman" w:cs="Times New Roman"/>
          <w:sz w:val="28"/>
          <w:szCs w:val="28"/>
        </w:rPr>
        <w:t>Собрание депутатов Жуковского</w:t>
      </w:r>
      <w:r w:rsidRPr="00F477DF">
        <w:rPr>
          <w:rFonts w:ascii="Times New Roman" w:eastAsia="Times New Roman" w:hAnsi="Times New Roman" w:cs="Times New Roman"/>
          <w:sz w:val="28"/>
          <w:szCs w:val="28"/>
        </w:rPr>
        <w:t xml:space="preserve"> сельского поселения с </w:t>
      </w:r>
      <w:r w:rsidRPr="00F477DF">
        <w:rPr>
          <w:rFonts w:ascii="Times New Roman" w:eastAsia="Times New Roman" w:hAnsi="Times New Roman" w:cs="Times New Roman"/>
          <w:sz w:val="28"/>
          <w:szCs w:val="28"/>
        </w:rPr>
        <w:lastRenderedPageBreak/>
        <w:t>предложением о внесении изменений и дополнений в прогнозный план приватизации.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2.4.2. Представляет на рассмотрение в </w:t>
      </w:r>
      <w:r w:rsidR="00780105" w:rsidRPr="00F477DF">
        <w:rPr>
          <w:rFonts w:ascii="Times New Roman" w:eastAsia="Times New Roman" w:hAnsi="Times New Roman" w:cs="Times New Roman"/>
          <w:sz w:val="28"/>
          <w:szCs w:val="28"/>
        </w:rPr>
        <w:t>Собрание депутатов Жуковского</w:t>
      </w:r>
      <w:r w:rsidRPr="00F477DF">
        <w:rPr>
          <w:rFonts w:ascii="Times New Roman" w:eastAsia="Times New Roman" w:hAnsi="Times New Roman" w:cs="Times New Roman"/>
          <w:sz w:val="28"/>
          <w:szCs w:val="28"/>
        </w:rPr>
        <w:t xml:space="preserve"> сельского поселения отчет о результатах приватизации муниципального имущества за прошедший год.</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eastAsia="Times New Roman" w:hAnsi="Times New Roman" w:cs="Times New Roman"/>
          <w:sz w:val="28"/>
          <w:szCs w:val="28"/>
        </w:rPr>
        <w:t>2.4.3.Самостоятельно осуществляет функции продавца муниципального имущества, в том числе в части организации аукциона,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AA55FF" w:rsidRPr="00F477DF" w:rsidRDefault="00AA55FF" w:rsidP="00AA55FF">
      <w:pPr>
        <w:pStyle w:val="a7"/>
        <w:spacing w:after="0" w:line="240" w:lineRule="auto"/>
        <w:ind w:left="0" w:firstLine="709"/>
        <w:jc w:val="both"/>
        <w:rPr>
          <w:rFonts w:ascii="Times New Roman" w:hAnsi="Times New Roman"/>
          <w:sz w:val="28"/>
          <w:szCs w:val="28"/>
        </w:rPr>
      </w:pPr>
      <w:r w:rsidRPr="00F477DF">
        <w:rPr>
          <w:rFonts w:ascii="Times New Roman" w:hAnsi="Times New Roman"/>
          <w:sz w:val="28"/>
          <w:szCs w:val="28"/>
        </w:rP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F477DF">
        <w:rPr>
          <w:rFonts w:ascii="Times New Roman" w:hAnsi="Times New Roman"/>
          <w:sz w:val="28"/>
          <w:szCs w:val="28"/>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2.4.5. Является администратором доходов, получаемых от приватизации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2.5. В целях осуществления приватизации муниципального имущества, включенного </w:t>
      </w:r>
      <w:r w:rsidR="00780105" w:rsidRPr="00F477DF">
        <w:rPr>
          <w:rFonts w:ascii="Times New Roman" w:eastAsia="Times New Roman" w:hAnsi="Times New Roman" w:cs="Times New Roman"/>
          <w:sz w:val="28"/>
          <w:szCs w:val="28"/>
        </w:rPr>
        <w:t xml:space="preserve">Собранием депутатов Жуковского </w:t>
      </w:r>
      <w:r w:rsidRPr="00F477DF">
        <w:rPr>
          <w:rFonts w:ascii="Times New Roman" w:eastAsia="Times New Roman" w:hAnsi="Times New Roman" w:cs="Times New Roman"/>
          <w:sz w:val="28"/>
          <w:szCs w:val="28"/>
        </w:rPr>
        <w:t xml:space="preserve">сельского поселения в план приватизации, создается, комиссия по приватизации муниципального имущества    </w:t>
      </w:r>
      <w:r w:rsidR="0078010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(далее по тексту - Комиссия).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2.6. Состав Комиссии утверждается постановлением главы администрации    </w:t>
      </w:r>
      <w:r w:rsidR="0078010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в состав комиссии включается 1 (один) депутат </w:t>
      </w:r>
      <w:r w:rsidR="00780105" w:rsidRPr="00F477DF">
        <w:rPr>
          <w:rFonts w:ascii="Times New Roman" w:eastAsia="Times New Roman" w:hAnsi="Times New Roman" w:cs="Times New Roman"/>
          <w:sz w:val="28"/>
          <w:szCs w:val="28"/>
        </w:rPr>
        <w:t xml:space="preserve">Собрания депутатов Жуковского </w:t>
      </w:r>
      <w:r w:rsidRPr="00F477DF">
        <w:rPr>
          <w:rFonts w:ascii="Times New Roman" w:eastAsia="Times New Roman" w:hAnsi="Times New Roman" w:cs="Times New Roman"/>
          <w:sz w:val="28"/>
          <w:szCs w:val="28"/>
        </w:rPr>
        <w:t>сельского поселения (по согласованию).</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2.7. Полномочия Комиссии в сфере приватизации муниципального имущества    </w:t>
      </w:r>
      <w:r w:rsidR="0078010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 xml:space="preserve">2.8. Председателем Комиссии является Глава администрации </w:t>
      </w:r>
      <w:r w:rsidR="0078010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Секретарем Комиссии – специалист администрации </w:t>
      </w:r>
      <w:r w:rsidR="0078010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w:t>
      </w:r>
      <w:r w:rsidR="0078010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с лицом, являющимся победителем аукциона (конкурса), либо лицом, имеющим право приобретения муниципального имущества (при проведении продажи посредством публичного предложения или без объявления цены).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p>
    <w:p w:rsidR="00AA55FF" w:rsidRDefault="00AA55FF" w:rsidP="00AA55FF">
      <w:pPr>
        <w:spacing w:after="0" w:line="100" w:lineRule="atLeas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ПОКУПАТЕЛИ МУНИЦИПАЛЬНОГО ИМУЩЕСТВА</w:t>
      </w:r>
    </w:p>
    <w:p w:rsidR="00AA55FF" w:rsidRDefault="00AA55FF" w:rsidP="00AA55FF">
      <w:pPr>
        <w:spacing w:after="0" w:line="100" w:lineRule="atLeast"/>
        <w:ind w:firstLine="709"/>
        <w:jc w:val="center"/>
        <w:rPr>
          <w:rFonts w:ascii="Times New Roman" w:eastAsia="Times New Roman" w:hAnsi="Times New Roman" w:cs="Times New Roman"/>
          <w:b/>
          <w:sz w:val="24"/>
          <w:szCs w:val="24"/>
        </w:rPr>
      </w:pP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3.1. Покупателями муниципального имущества могут быть любые физические и юридические лица, за исключением:</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муниципальных унитарных предприятий, муниципальных учреждений;</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 178-ФЗ «О приватизации государственного и муниципального имущества», </w:t>
      </w:r>
      <w:r w:rsidRPr="00F477DF">
        <w:rPr>
          <w:rFonts w:ascii="Times New Roman" w:hAnsi="Times New Roman" w:cs="Times New Roman"/>
          <w:sz w:val="28"/>
          <w:szCs w:val="28"/>
        </w:rPr>
        <w:t> кроме случаев, предусмотренных статьей 25 Федерального закона;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F477DF">
        <w:rPr>
          <w:rFonts w:ascii="Times New Roman" w:hAnsi="Times New Roman" w:cs="Times New Roman"/>
          <w:color w:val="22272F"/>
          <w:sz w:val="28"/>
          <w:szCs w:val="28"/>
          <w:shd w:val="clear" w:color="auto" w:fill="F3F1E9"/>
        </w:rPr>
        <w:t>(</w:t>
      </w:r>
      <w:proofErr w:type="spellStart"/>
      <w:r w:rsidRPr="00F477DF">
        <w:rPr>
          <w:rFonts w:ascii="Times New Roman" w:hAnsi="Times New Roman" w:cs="Times New Roman"/>
          <w:sz w:val="28"/>
          <w:szCs w:val="28"/>
        </w:rPr>
        <w:t>офшорные</w:t>
      </w:r>
      <w:proofErr w:type="spellEnd"/>
      <w:r w:rsidRPr="00F477DF">
        <w:rPr>
          <w:rFonts w:ascii="Times New Roman" w:hAnsi="Times New Roman" w:cs="Times New Roman"/>
          <w:sz w:val="28"/>
          <w:szCs w:val="28"/>
        </w:rPr>
        <w:t xml:space="preserve"> зоны), и которые не осуществляют раскрытие и предоставление информации о своих </w:t>
      </w:r>
      <w:proofErr w:type="spellStart"/>
      <w:r w:rsidRPr="00F477DF">
        <w:rPr>
          <w:rFonts w:ascii="Times New Roman" w:hAnsi="Times New Roman" w:cs="Times New Roman"/>
          <w:sz w:val="28"/>
          <w:szCs w:val="28"/>
        </w:rPr>
        <w:t>выгодоприобретателях</w:t>
      </w:r>
      <w:proofErr w:type="spellEnd"/>
      <w:r w:rsidRPr="00F477DF">
        <w:rPr>
          <w:rFonts w:ascii="Times New Roman" w:hAnsi="Times New Roman" w:cs="Times New Roman"/>
          <w:sz w:val="28"/>
          <w:szCs w:val="28"/>
        </w:rPr>
        <w:t xml:space="preserve">, </w:t>
      </w:r>
      <w:proofErr w:type="spellStart"/>
      <w:r w:rsidRPr="00F477DF">
        <w:rPr>
          <w:rFonts w:ascii="Times New Roman" w:hAnsi="Times New Roman" w:cs="Times New Roman"/>
          <w:sz w:val="28"/>
          <w:szCs w:val="28"/>
        </w:rPr>
        <w:t>бенефициарных</w:t>
      </w:r>
      <w:proofErr w:type="spellEnd"/>
      <w:r w:rsidRPr="00F477DF">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AA55FF" w:rsidRPr="00F477DF" w:rsidRDefault="00AA55FF" w:rsidP="00AA55FF">
      <w:pPr>
        <w:spacing w:after="0" w:line="240" w:lineRule="auto"/>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w:t>
      </w:r>
      <w:r w:rsidRPr="00F477DF">
        <w:rPr>
          <w:rFonts w:ascii="Times New Roman" w:eastAsia="Times New Roman" w:hAnsi="Times New Roman" w:cs="Times New Roman"/>
          <w:sz w:val="28"/>
          <w:szCs w:val="28"/>
        </w:rPr>
        <w:lastRenderedPageBreak/>
        <w:t>Федеральным законом от 21.12.2001 № 178-ФЗ «О приватизации государственного 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Default="00AA55FF" w:rsidP="00AA55FF">
      <w:pPr>
        <w:spacing w:after="0" w:line="100" w:lineRule="atLeast"/>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ПОРЯДОК ПЛАНИРОВАНИЯ ПРИВАТИЗАЦИИ МУНИЦИПАЛЬНОГО ИМУЩЕСТВА</w:t>
      </w:r>
    </w:p>
    <w:p w:rsidR="00AA55FF" w:rsidRDefault="00AA55FF" w:rsidP="00AA55FF">
      <w:pPr>
        <w:spacing w:after="0" w:line="100" w:lineRule="atLeast"/>
        <w:ind w:firstLine="709"/>
        <w:jc w:val="both"/>
        <w:rPr>
          <w:rFonts w:ascii="Times New Roman" w:eastAsia="Times New Roman" w:hAnsi="Times New Roman" w:cs="Times New Roman"/>
          <w:b/>
          <w:sz w:val="24"/>
          <w:szCs w:val="24"/>
        </w:rPr>
      </w:pP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4.1. Прогнозный план приватизации муниципального имущества утверждается </w:t>
      </w:r>
      <w:r w:rsidR="00843135" w:rsidRPr="00F477DF">
        <w:rPr>
          <w:rFonts w:ascii="Times New Roman" w:eastAsia="Times New Roman" w:hAnsi="Times New Roman" w:cs="Times New Roman"/>
          <w:sz w:val="28"/>
          <w:szCs w:val="28"/>
        </w:rPr>
        <w:t>Собранием депутатов Жуковского</w:t>
      </w:r>
      <w:r w:rsidRPr="00F477DF">
        <w:rPr>
          <w:rFonts w:ascii="Times New Roman" w:eastAsia="Times New Roman" w:hAnsi="Times New Roman" w:cs="Times New Roman"/>
          <w:sz w:val="28"/>
          <w:szCs w:val="28"/>
        </w:rPr>
        <w:t xml:space="preserve"> сельского поселения на срок от одного года до трех лет.</w:t>
      </w:r>
    </w:p>
    <w:p w:rsidR="00AA55FF" w:rsidRPr="00F477DF" w:rsidRDefault="00AA55FF" w:rsidP="00AA55FF">
      <w:pPr>
        <w:spacing w:after="0" w:line="240" w:lineRule="auto"/>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В прогнозном плане приватизации муниципального имущества указываются основные направления и задачи приватизации муниципального имущества на плановый период, оценка ожидаемых поступлений в бюджет </w:t>
      </w:r>
      <w:r w:rsidR="0084313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w:t>
      </w:r>
      <w:r w:rsidR="0084313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определяется администрацией </w:t>
      </w:r>
      <w:r w:rsidR="00843135"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240" w:lineRule="auto"/>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AA55FF" w:rsidRPr="00F477DF" w:rsidRDefault="00AA55FF" w:rsidP="00AA55FF">
      <w:pPr>
        <w:spacing w:after="0" w:line="240" w:lineRule="auto"/>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4.3. Разработка проекта прогнозного плана приватизации муниципального имущества осуществляется администрацией </w:t>
      </w:r>
      <w:r w:rsidR="001951FF"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Проект прогнозного плана приватизации на следующий финансовый год должен быть внесен на рассмотрение </w:t>
      </w:r>
      <w:r w:rsidR="001951FF" w:rsidRPr="00F477DF">
        <w:rPr>
          <w:rFonts w:ascii="Times New Roman" w:eastAsia="Times New Roman" w:hAnsi="Times New Roman" w:cs="Times New Roman"/>
          <w:sz w:val="28"/>
          <w:szCs w:val="28"/>
        </w:rPr>
        <w:t>Собранию депутатов Жуковского</w:t>
      </w:r>
      <w:r w:rsidRPr="00F477DF">
        <w:rPr>
          <w:rFonts w:ascii="Times New Roman" w:eastAsia="Times New Roman" w:hAnsi="Times New Roman" w:cs="Times New Roman"/>
          <w:sz w:val="28"/>
          <w:szCs w:val="28"/>
        </w:rPr>
        <w:t xml:space="preserve"> сельского поселения не позднее 1 марта текущего года </w:t>
      </w:r>
      <w:r w:rsidRPr="00F477DF">
        <w:rPr>
          <w:rFonts w:ascii="Times New Roman" w:hAnsi="Times New Roman" w:cs="Times New Roman"/>
          <w:sz w:val="28"/>
          <w:szCs w:val="28"/>
        </w:rPr>
        <w:t>в соответствии с порядком разработки прогнозных планов (программ) приватизации муниципального имущества, установленным Правительством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w:t>
      </w:r>
      <w:r w:rsidR="001951FF"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свои предложения о приватизации муниципального имущества в очередном финансовом году в срок до 1 сентября текущего года.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4.5. Администрация </w:t>
      </w:r>
      <w:r w:rsidR="001951FF"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ежегодно, не позднее 1 мая представляет в </w:t>
      </w:r>
      <w:r w:rsidR="001951FF" w:rsidRPr="00F477DF">
        <w:rPr>
          <w:rFonts w:ascii="Times New Roman" w:eastAsia="Times New Roman" w:hAnsi="Times New Roman" w:cs="Times New Roman"/>
          <w:sz w:val="28"/>
          <w:szCs w:val="28"/>
        </w:rPr>
        <w:t>Собрание депутатов Жуковского</w:t>
      </w:r>
      <w:r w:rsidRPr="00F477DF">
        <w:rPr>
          <w:rFonts w:ascii="Times New Roman" w:eastAsia="Times New Roman" w:hAnsi="Times New Roman" w:cs="Times New Roman"/>
          <w:sz w:val="28"/>
          <w:szCs w:val="28"/>
        </w:rPr>
        <w:t xml:space="preserve"> сельского поселения отчет о результатах приватизации муниципального имущества за </w:t>
      </w:r>
      <w:r w:rsidRPr="00F477DF">
        <w:rPr>
          <w:rFonts w:ascii="Times New Roman" w:eastAsia="Times New Roman" w:hAnsi="Times New Roman" w:cs="Times New Roman"/>
          <w:sz w:val="28"/>
          <w:szCs w:val="28"/>
        </w:rPr>
        <w:lastRenderedPageBreak/>
        <w:t xml:space="preserve">прошедший год, а также отчет подлежит размещению на официальном сайте </w:t>
      </w:r>
      <w:r w:rsidR="001951FF"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4.6. Информация о результатах приватизации имущества </w:t>
      </w:r>
      <w:r w:rsidR="001951FF"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за прошедший год предоставляется в </w:t>
      </w:r>
      <w:r w:rsidR="001951FF" w:rsidRPr="00F477DF">
        <w:rPr>
          <w:rFonts w:ascii="Times New Roman" w:eastAsia="Times New Roman" w:hAnsi="Times New Roman" w:cs="Times New Roman"/>
          <w:sz w:val="28"/>
          <w:szCs w:val="28"/>
        </w:rPr>
        <w:t>Собрание депутатов Жуковского</w:t>
      </w:r>
      <w:r w:rsidRPr="00F477DF">
        <w:rPr>
          <w:rFonts w:ascii="Times New Roman" w:eastAsia="Times New Roman" w:hAnsi="Times New Roman" w:cs="Times New Roman"/>
          <w:sz w:val="28"/>
          <w:szCs w:val="28"/>
        </w:rPr>
        <w:t xml:space="preserve"> сельского поселения ежегодно не позднее 1 марта, </w:t>
      </w:r>
      <w:r w:rsidRPr="00F477DF">
        <w:rPr>
          <w:rFonts w:ascii="Times New Roman" w:hAnsi="Times New Roman" w:cs="Times New Roman"/>
          <w:sz w:val="28"/>
          <w:szCs w:val="28"/>
        </w:rPr>
        <w:t>в соответствии с формами отчетов об итогах исполнения прогнозных планов (программ) приватизации муниципального имущества, утверждаемыми Правительством Российской Федерации</w:t>
      </w:r>
      <w:r w:rsidRPr="00F477DF">
        <w:rPr>
          <w:rFonts w:ascii="Times New Roman" w:eastAsia="Times New Roman" w:hAnsi="Times New Roman" w:cs="Times New Roman"/>
          <w:sz w:val="28"/>
          <w:szCs w:val="28"/>
        </w:rPr>
        <w:t>.</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p>
    <w:p w:rsidR="00AA55FF" w:rsidRDefault="00AA55FF" w:rsidP="00AA55FF">
      <w:pPr>
        <w:spacing w:after="0" w:line="100"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 ПОРЯДОК ПРИВАТИЗАЦИИ МУНИЦИПАЛЬНОГО ИМУЩЕСТВА</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w:t>
      </w:r>
      <w:r w:rsidR="001951FF" w:rsidRPr="00F477DF">
        <w:rPr>
          <w:rFonts w:ascii="Times New Roman" w:eastAsia="Times New Roman" w:hAnsi="Times New Roman" w:cs="Times New Roman"/>
          <w:sz w:val="28"/>
          <w:szCs w:val="28"/>
        </w:rPr>
        <w:t>Собрания депутатов Жуковского</w:t>
      </w:r>
      <w:r w:rsidRPr="00F477DF">
        <w:rPr>
          <w:rFonts w:ascii="Times New Roman" w:eastAsia="Times New Roman" w:hAnsi="Times New Roman" w:cs="Times New Roman"/>
          <w:sz w:val="28"/>
          <w:szCs w:val="28"/>
        </w:rPr>
        <w:t xml:space="preserve"> сельского поселения и постановлением главы администрации </w:t>
      </w:r>
      <w:r w:rsidR="001951FF"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о приватизации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5.3. В решении об условиях приватизации муниципального имущества должны содержаться следующие сведения: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наименование имущества и иные позволяющие его индивидуализировать данные (характеристика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способ приватизации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начальная цена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срок рассрочки платежа (в случае ее предоставления);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иные необходимые для приватизации имущества сведения.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5.4. 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федерального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w:t>
      </w:r>
      <w:r w:rsidRPr="00F477DF">
        <w:rPr>
          <w:rFonts w:ascii="Times New Roman" w:eastAsia="Times New Roman" w:hAnsi="Times New Roman" w:cs="Times New Roman"/>
          <w:sz w:val="28"/>
          <w:szCs w:val="28"/>
        </w:rPr>
        <w:lastRenderedPageBreak/>
        <w:t>итогах его продажи, ежегодных отчетов о результатах приватизации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Информация о приватизации муниципального имущества, указанная в настоящем пункте, подлежит размещению на официальном сайте администрации </w:t>
      </w:r>
      <w:r w:rsidR="001951FF"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5.5. 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w:t>
      </w:r>
      <w:r w:rsidRPr="00F477DF">
        <w:rPr>
          <w:rFonts w:ascii="Times New Roman" w:hAnsi="Times New Roman" w:cs="Times New Roman"/>
          <w:sz w:val="28"/>
          <w:szCs w:val="28"/>
        </w:rPr>
        <w:t>от 21 декабря 2001 г. N 178-ФЗ "О приватизации государственного 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bookmarkStart w:id="0" w:name="Par120"/>
      <w:bookmarkEnd w:id="0"/>
      <w:r w:rsidRPr="00F477DF">
        <w:rPr>
          <w:rFonts w:ascii="Times New Roman" w:eastAsia="Times New Roman" w:hAnsi="Times New Roman" w:cs="Times New Roman"/>
          <w:sz w:val="28"/>
          <w:szCs w:val="28"/>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3) способ приватизации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4) начальная цена продажи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 форма подачи предложений о цене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6) условия и сроки платежа, необходимые реквизиты счетов;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7) размер задатка, срок и порядок его внесения, необходимые реквизиты счетов;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 порядок, место, даты начала и окончания подачи заявок, предложений;</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10) срок заключения договора купли-продажи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13) порядок определения победителей (при проведение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14) место и срок подведения итогов продажи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eastAsia="Times New Roman" w:hAnsi="Times New Roman" w:cs="Times New Roman"/>
          <w:sz w:val="28"/>
          <w:szCs w:val="28"/>
        </w:rPr>
        <w:t xml:space="preserve">17) </w:t>
      </w:r>
      <w:r w:rsidRPr="00F477DF">
        <w:rPr>
          <w:rFonts w:ascii="Times New Roman" w:eastAsia="Times New Roman" w:hAnsi="Times New Roman" w:cs="Times New Roman"/>
          <w:iCs/>
          <w:sz w:val="28"/>
          <w:szCs w:val="28"/>
        </w:rPr>
        <w:t>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00E47F26" w:rsidRPr="00F477DF">
        <w:rPr>
          <w:rFonts w:ascii="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сельскому поселению</w:t>
      </w:r>
      <w:r w:rsidRPr="00F477DF">
        <w:rPr>
          <w:rFonts w:ascii="Times New Roman" w:hAnsi="Times New Roman" w:cs="Times New Roman"/>
          <w:sz w:val="28"/>
          <w:szCs w:val="28"/>
        </w:rPr>
        <w:t>;</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6) площадь земельного участка или земельных участков, на которых расположено недвижимое имущество хозяйственного общества;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 численность работников хозяйственного общества;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8)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hAnsi="Times New Roman" w:cs="Times New Roman"/>
          <w:sz w:val="28"/>
          <w:szCs w:val="28"/>
        </w:rPr>
        <w:t>9)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A55FF" w:rsidRPr="00F477DF" w:rsidRDefault="00AA55FF" w:rsidP="00AA55FF">
      <w:pPr>
        <w:spacing w:after="0" w:line="100" w:lineRule="atLeast"/>
        <w:ind w:firstLine="709"/>
        <w:jc w:val="both"/>
        <w:rPr>
          <w:rFonts w:ascii="Times New Roman" w:eastAsia="Times New Roman" w:hAnsi="Times New Roman" w:cs="Times New Roman"/>
          <w:color w:val="000000"/>
          <w:sz w:val="28"/>
          <w:szCs w:val="28"/>
        </w:rPr>
      </w:pPr>
      <w:r w:rsidRPr="00F477DF">
        <w:rPr>
          <w:rFonts w:ascii="Times New Roman" w:eastAsia="Times New Roman" w:hAnsi="Times New Roman" w:cs="Times New Roman"/>
          <w:sz w:val="28"/>
          <w:szCs w:val="28"/>
        </w:rPr>
        <w:t xml:space="preserve">5.7.1. При продаже находящихся в муниципальной собственности акций акционерного общества или доли в уставном капитале общества с </w:t>
      </w:r>
      <w:r w:rsidRPr="00F477DF">
        <w:rPr>
          <w:rFonts w:ascii="Times New Roman" w:eastAsia="Times New Roman" w:hAnsi="Times New Roman" w:cs="Times New Roman"/>
          <w:sz w:val="28"/>
          <w:szCs w:val="28"/>
        </w:rPr>
        <w:lastRenderedPageBreak/>
        <w:t xml:space="preserve">ограниченной ответственностью также указывается адрес сайта в сети "Интернет", на котором размещена годовая бухгалтерская (финансовая) отчетность и промежуточная </w:t>
      </w:r>
      <w:r w:rsidRPr="00F477DF">
        <w:rPr>
          <w:rFonts w:ascii="Times New Roman" w:eastAsia="Times New Roman" w:hAnsi="Times New Roman" w:cs="Times New Roman"/>
          <w:color w:val="000000"/>
          <w:sz w:val="28"/>
          <w:szCs w:val="28"/>
        </w:rPr>
        <w:t>бухгалтерская (финансовая) отчетность хозяйственного общества, в случае, если хозяйственные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указывается этот государственный информационный ресурс в соответствии со статьей 10.1 Федерального закона от 21 декабря 2001 г. N 178-ФЗ "О приватизации государственного и муниципального имущества". В случае, если указанные предприятия и общества представляют годовую бухгалтерскую (финансовую) отчетность в целях формирования государственного информационного ресурса бухгалтерской (финансовой) отчетности, уполномоченный орган местного самоуправления получают такую отчетность из этого государственного информационного ресурса с использованием единой системы межведомственного электронного взаимодействия.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color w:val="000000"/>
          <w:sz w:val="28"/>
          <w:szCs w:val="28"/>
        </w:rPr>
        <w:t>5.8. Со дня приема заявок лицо, желающее приобрести муниципальное</w:t>
      </w:r>
      <w:r w:rsidRPr="00F477DF">
        <w:rPr>
          <w:rFonts w:ascii="Times New Roman" w:eastAsia="Times New Roman" w:hAnsi="Times New Roman" w:cs="Times New Roman"/>
          <w:sz w:val="28"/>
          <w:szCs w:val="28"/>
        </w:rPr>
        <w:t xml:space="preserve"> имущество (далее - претендент), имеет право на ознакомление с информацией о подлежащем приватизации имуществе.</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5.9. Информация о результатах сделок приватизации муниципального имущества подлежит опубликованию </w:t>
      </w:r>
      <w:r w:rsidRPr="00F477DF">
        <w:rPr>
          <w:rFonts w:ascii="Times New Roman" w:hAnsi="Times New Roman" w:cs="Times New Roman"/>
          <w:sz w:val="28"/>
          <w:szCs w:val="28"/>
        </w:rPr>
        <w:t xml:space="preserve">размещению на официальном сайте в сети "Интернет" </w:t>
      </w:r>
      <w:r w:rsidRPr="00F477DF">
        <w:rPr>
          <w:rFonts w:ascii="Times New Roman" w:eastAsia="Times New Roman" w:hAnsi="Times New Roman" w:cs="Times New Roman"/>
          <w:sz w:val="28"/>
          <w:szCs w:val="28"/>
        </w:rPr>
        <w:t>в течение десяти дней со дня совершения указанных сделок.</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 наименование продавца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3) дата, время и место проведения торгов;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4) цена сделки приватизации;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6) имя физического лица или наименование юридического лица - победителя торгов.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5.11. Документы, представляемые покупателями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bookmarkStart w:id="1" w:name="Par163"/>
      <w:bookmarkEnd w:id="1"/>
      <w:r w:rsidRPr="00F477DF">
        <w:rPr>
          <w:rFonts w:ascii="Times New Roman" w:eastAsia="Times New Roman" w:hAnsi="Times New Roman" w:cs="Times New Roman"/>
          <w:sz w:val="28"/>
          <w:szCs w:val="28"/>
        </w:rPr>
        <w:t>заявка.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Юридические лица представляют следующие документы: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заверенные копии учредительных документов;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опись представленных документов.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Заявка и опись документов составляются в двух экземплярах, один из которых остается у продавца, другой - у претендента.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Default="00AA55FF" w:rsidP="00AA55FF">
      <w:pPr>
        <w:spacing w:after="0" w:line="100"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СПОСОБЫ ПРИВАТИЗАЦИИ МУНИЦИПАЛЬНОГО ИМУЩЕСТВА</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Pr="00F477DF" w:rsidRDefault="00AA55FF" w:rsidP="00AA55FF">
      <w:pPr>
        <w:spacing w:after="0" w:line="100" w:lineRule="atLeast"/>
        <w:ind w:firstLine="709"/>
        <w:jc w:val="both"/>
        <w:rPr>
          <w:sz w:val="28"/>
          <w:szCs w:val="28"/>
        </w:rPr>
      </w:pPr>
      <w:r w:rsidRPr="00F477DF">
        <w:rPr>
          <w:rFonts w:ascii="Times New Roman" w:eastAsia="Times New Roman" w:hAnsi="Times New Roman" w:cs="Times New Roman"/>
          <w:sz w:val="28"/>
          <w:szCs w:val="28"/>
        </w:rPr>
        <w:t xml:space="preserve">6.1. Способы приватизации муниципального имущества </w:t>
      </w:r>
      <w:r w:rsidR="00E47F26"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1) преобразование унитарного предприятия в акционерное общество;</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2) преобразование унитарного предприятия в общество с ограниченной ответственностью;</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3) продажа муниципального имущества на аукционе;</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4) продажа акций акционерных обществ на специализированном аукционе;</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lastRenderedPageBreak/>
        <w:t>5) продажа муниципального имущества на конкурсе;</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6) продажа муниципального имущества посредством публичного предложения;</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7) продажа муниципального имущества без объявления цены;</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8) внесение муниципального имущества в качестве вклада в уставные капиталы акционерных обществ;</w:t>
      </w:r>
    </w:p>
    <w:p w:rsidR="00AA55FF" w:rsidRPr="00F477DF" w:rsidRDefault="00AA55FF" w:rsidP="00AA55FF">
      <w:pPr>
        <w:pStyle w:val="s1"/>
        <w:shd w:val="clear" w:color="auto" w:fill="FFFFFF"/>
        <w:spacing w:before="0" w:after="0"/>
        <w:ind w:firstLine="709"/>
        <w:jc w:val="both"/>
        <w:rPr>
          <w:sz w:val="28"/>
          <w:szCs w:val="28"/>
        </w:rPr>
      </w:pPr>
      <w:r w:rsidRPr="00F477DF">
        <w:rPr>
          <w:sz w:val="28"/>
          <w:szCs w:val="28"/>
        </w:rPr>
        <w:t>9) продажа акций акционерных обществ по результатам доверительного управления.</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Default="00AA55FF" w:rsidP="00AA55FF">
      <w:pPr>
        <w:spacing w:after="0" w:line="100" w:lineRule="atLeast"/>
        <w:jc w:val="center"/>
        <w:rPr>
          <w:rFonts w:ascii="Times New Roman" w:hAnsi="Times New Roman" w:cs="Times New Roman"/>
          <w:sz w:val="24"/>
          <w:szCs w:val="24"/>
        </w:rPr>
      </w:pPr>
      <w:r>
        <w:rPr>
          <w:rFonts w:ascii="Times New Roman" w:hAnsi="Times New Roman" w:cs="Times New Roman"/>
          <w:b/>
          <w:sz w:val="24"/>
          <w:szCs w:val="24"/>
        </w:rPr>
        <w:t>7. ПРОВЕДЕНИЕ ПРОДАЖИ МУНИЦИПАЛЬНОГО ИМУЩЕСТВА В ЭЛЕКТРОННОЙ ФОРМЕ</w:t>
      </w:r>
    </w:p>
    <w:p w:rsidR="00AA55FF" w:rsidRDefault="00AA55FF" w:rsidP="00AA55FF">
      <w:pPr>
        <w:spacing w:after="0" w:line="100" w:lineRule="atLeast"/>
        <w:jc w:val="center"/>
        <w:rPr>
          <w:rFonts w:ascii="Times New Roman" w:hAnsi="Times New Roman" w:cs="Times New Roman"/>
          <w:sz w:val="24"/>
          <w:szCs w:val="24"/>
        </w:rPr>
      </w:pP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7.1. 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 N 178-ФЗ "О приватизации государственного и муниципального имущества" (далее – Федеральный закон).</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w:t>
      </w:r>
      <w:hyperlink w:anchor="/document/71968598/entry/3000" w:history="1">
        <w:r w:rsidRPr="00F477DF">
          <w:rPr>
            <w:rStyle w:val="a9"/>
            <w:rFonts w:ascii="Times New Roman" w:hAnsi="Times New Roman" w:cs="Times New Roman"/>
            <w:color w:val="00000A"/>
            <w:sz w:val="28"/>
            <w:szCs w:val="28"/>
          </w:rPr>
          <w:t>единым требованиям</w:t>
        </w:r>
      </w:hyperlink>
      <w:r w:rsidRPr="00F477DF">
        <w:rPr>
          <w:rFonts w:ascii="Times New Roman" w:hAnsi="Times New Roman" w:cs="Times New Roman"/>
          <w:sz w:val="28"/>
          <w:szCs w:val="28"/>
        </w:rPr>
        <w:t> к операторам электронных площадок, электронным площадкам и функционированию электронных площадок, установленным в соответствии с </w:t>
      </w:r>
      <w:hyperlink w:anchor="/document/70353464/entry/0" w:history="1">
        <w:r w:rsidRPr="00F477DF">
          <w:rPr>
            <w:rStyle w:val="a9"/>
            <w:rFonts w:ascii="Times New Roman" w:hAnsi="Times New Roman" w:cs="Times New Roman"/>
            <w:color w:val="00000A"/>
            <w:sz w:val="28"/>
            <w:szCs w:val="28"/>
          </w:rPr>
          <w:t>Федеральным законом</w:t>
        </w:r>
      </w:hyperlink>
      <w:r w:rsidRPr="00F477DF">
        <w:rPr>
          <w:rFonts w:ascii="Times New Roman" w:hAnsi="Times New Roman" w:cs="Times New Roman"/>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и </w:t>
      </w:r>
      <w:hyperlink w:anchor="/document/71968598/entry/4000" w:history="1">
        <w:r w:rsidRPr="00F477DF">
          <w:rPr>
            <w:rStyle w:val="a9"/>
            <w:rFonts w:ascii="Times New Roman" w:hAnsi="Times New Roman" w:cs="Times New Roman"/>
            <w:color w:val="00000A"/>
            <w:sz w:val="28"/>
            <w:szCs w:val="28"/>
          </w:rPr>
          <w:t>дополнительным требованиям</w:t>
        </w:r>
      </w:hyperlink>
      <w:r w:rsidRPr="00F477DF">
        <w:rPr>
          <w:rFonts w:ascii="Times New Roman" w:hAnsi="Times New Roman" w:cs="Times New Roman"/>
          <w:sz w:val="28"/>
          <w:szCs w:val="28"/>
        </w:rPr>
        <w:t xml:space="preserve">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Федерального закона. В случае,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w:t>
      </w:r>
      <w:r w:rsidRPr="00F477DF">
        <w:rPr>
          <w:rFonts w:ascii="Times New Roman" w:hAnsi="Times New Roman" w:cs="Times New Roman"/>
          <w:sz w:val="28"/>
          <w:szCs w:val="28"/>
        </w:rPr>
        <w:lastRenderedPageBreak/>
        <w:t>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7.4. При проведении продажи в электронной форме оператор электронной площадки обеспечивает:</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1) свободный и бесплатный доступ к информации о проведении продажи в электронной форме;</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2) возможность представления претендентами заявок и прилагаемых к ним документов в форме электронных документов;</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5) создание, обработку, хранение и представление в электронной форме информации и документов, в том числе об итогах продажи в электронной форме;</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7.5. Запрещается взимать с участников продажи в электронной форме не предусмотренную Федеральным законом дополнительную плату.</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history="1">
        <w:r w:rsidRPr="00F477DF">
          <w:rPr>
            <w:rStyle w:val="a9"/>
            <w:rFonts w:ascii="Times New Roman" w:hAnsi="Times New Roman" w:cs="Times New Roman"/>
            <w:color w:val="00000A"/>
            <w:sz w:val="28"/>
            <w:szCs w:val="28"/>
          </w:rPr>
          <w:t>статьей 15</w:t>
        </w:r>
      </w:hyperlink>
      <w:r w:rsidRPr="00F477DF">
        <w:rPr>
          <w:rFonts w:ascii="Times New Roman" w:hAnsi="Times New Roman" w:cs="Times New Roman"/>
          <w:sz w:val="28"/>
          <w:szCs w:val="28"/>
        </w:rPr>
        <w:t xml:space="preserve">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lastRenderedPageBreak/>
        <w:t>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1) наименование муниципального имущества и иные позволяющие его индивидуализировать сведения (спецификация лота);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2) начальная цена, величина повышения начальной цены ("шаг аукциона") - в случае проведения продажи на аукционе;</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4) последнее предложение о цене муниципального имущества и время его поступления в режиме реального времени.</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7.10. В случае проведения продажи муниципального имущества без объявления цены его начальная цена не указывается.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1) наименование имущества и иные позволяющие его индивидуализировать сведения (спецификация лота);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2) цена сделки приватизации;</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3) имя физического лица или наименование юридического лица - победителя торгов.</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7.12. Результаты процедуры проведения продажи в электронной форме оформляются протоколом.</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7.13. Дополнительные требования к операторам электронных площадок и функционированию электронных площадок предусматривают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hAnsi="Times New Roman" w:cs="Times New Roman"/>
          <w:sz w:val="28"/>
          <w:szCs w:val="28"/>
        </w:rPr>
        <w:t>7.14. Порядок организации и проведения продажи в электронной форме установлен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eastAsia="Times New Roman" w:hAnsi="Times New Roman" w:cs="Times New Roman"/>
          <w:sz w:val="28"/>
          <w:szCs w:val="28"/>
        </w:rPr>
        <w:t>7.15. Продавец при продаже муниципального имущества заключает с победителем договор купли продажи в форме электронного документа.</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hAnsi="Times New Roman" w:cs="Times New Roman"/>
          <w:sz w:val="28"/>
          <w:szCs w:val="28"/>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A55FF" w:rsidRPr="00F477DF" w:rsidRDefault="00AA55FF" w:rsidP="00AA55FF">
      <w:pPr>
        <w:spacing w:after="0" w:line="100" w:lineRule="atLeast"/>
        <w:ind w:firstLine="709"/>
        <w:jc w:val="both"/>
        <w:rPr>
          <w:rFonts w:ascii="Times New Roman" w:hAnsi="Times New Roman" w:cs="Times New Roman"/>
          <w:sz w:val="28"/>
          <w:szCs w:val="28"/>
        </w:rPr>
      </w:pPr>
    </w:p>
    <w:p w:rsidR="00AA55FF" w:rsidRDefault="00AA55FF" w:rsidP="00AA55FF">
      <w:pPr>
        <w:spacing w:after="0" w:line="100"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ОСОБЕННОСТИ ПРИВАТИЗАЦИИ ОТДЕЛЬНЫХ ВИДОВ ИМУЩЕСТВА</w:t>
      </w:r>
    </w:p>
    <w:p w:rsidR="00AA55FF" w:rsidRDefault="00AA55FF" w:rsidP="00AA55FF">
      <w:pPr>
        <w:spacing w:after="0" w:line="100" w:lineRule="atLeast"/>
        <w:ind w:firstLine="709"/>
        <w:jc w:val="both"/>
        <w:rPr>
          <w:rFonts w:ascii="Times New Roman" w:eastAsia="Times New Roman" w:hAnsi="Times New Roman" w:cs="Times New Roman"/>
          <w:sz w:val="24"/>
          <w:szCs w:val="24"/>
        </w:rPr>
      </w:pP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8.1. 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 Федеральным законом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 закон 22 июля 2008 года № 159-ФЗ)</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8.2. 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bookmarkStart w:id="2" w:name="Par368"/>
      <w:bookmarkEnd w:id="2"/>
      <w:r w:rsidRPr="00F477DF">
        <w:rPr>
          <w:rFonts w:ascii="Times New Roman" w:eastAsia="Times New Roman" w:hAnsi="Times New Roman" w:cs="Times New Roman"/>
          <w:sz w:val="28"/>
          <w:szCs w:val="28"/>
        </w:rP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w:t>
      </w:r>
      <w:r w:rsidRPr="00F477DF">
        <w:rPr>
          <w:rFonts w:ascii="Times New Roman" w:hAnsi="Times New Roman" w:cs="Times New Roman"/>
          <w:sz w:val="28"/>
          <w:szCs w:val="28"/>
        </w:rPr>
        <w:t xml:space="preserve">за исключением случая, предусмотренного частью 2.1 статьи 9 Федерального закона от </w:t>
      </w:r>
      <w:r w:rsidRPr="00F477DF">
        <w:rPr>
          <w:rFonts w:ascii="Times New Roman" w:eastAsia="Times New Roman" w:hAnsi="Times New Roman" w:cs="Times New Roman"/>
          <w:sz w:val="28"/>
          <w:szCs w:val="28"/>
        </w:rPr>
        <w:t xml:space="preserve">22 июля 2008 года № </w:t>
      </w:r>
      <w:r w:rsidRPr="00F477DF">
        <w:rPr>
          <w:rFonts w:ascii="Times New Roman" w:hAnsi="Times New Roman" w:cs="Times New Roman"/>
          <w:sz w:val="28"/>
          <w:szCs w:val="28"/>
        </w:rPr>
        <w:t>159-ФЗ;</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 159-ФЗ - на день подачи субъектом малого или среднего предпринимательства заявления.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Pr="00F477DF">
        <w:rPr>
          <w:rFonts w:ascii="Times New Roman" w:hAnsi="Times New Roman" w:cs="Times New Roman"/>
          <w:sz w:val="28"/>
          <w:szCs w:val="28"/>
        </w:rPr>
        <w:t>за исключением случая, предусмотренного </w:t>
      </w:r>
      <w:hyperlink w:anchor="/document/12161610/entry/921" w:history="1">
        <w:r w:rsidRPr="00F477DF">
          <w:rPr>
            <w:rStyle w:val="a9"/>
            <w:rFonts w:ascii="Times New Roman" w:hAnsi="Times New Roman" w:cs="Times New Roman"/>
            <w:sz w:val="28"/>
            <w:szCs w:val="28"/>
          </w:rPr>
          <w:t>частью 2.1 статьи 9</w:t>
        </w:r>
      </w:hyperlink>
      <w:r w:rsidRPr="00F477DF">
        <w:rPr>
          <w:rFonts w:ascii="Times New Roman" w:eastAsia="Times New Roman" w:hAnsi="Times New Roman" w:cs="Times New Roman"/>
          <w:sz w:val="28"/>
          <w:szCs w:val="28"/>
        </w:rPr>
        <w:t xml:space="preserve"> Федерального закона от 22.07.2008 № 159-ФЗ </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DD3564" w:rsidRPr="00F477DF" w:rsidRDefault="00AA55FF" w:rsidP="00DD3564">
      <w:pPr>
        <w:spacing w:after="321"/>
        <w:ind w:left="11" w:right="40" w:firstLine="697"/>
        <w:contextualSpacing/>
        <w:jc w:val="both"/>
        <w:rPr>
          <w:rFonts w:ascii="Times New Roman" w:hAnsi="Times New Roman" w:cs="Times New Roman"/>
          <w:sz w:val="28"/>
          <w:szCs w:val="28"/>
        </w:rPr>
      </w:pPr>
      <w:r w:rsidRPr="00F477DF">
        <w:rPr>
          <w:rFonts w:ascii="Times New Roman" w:eastAsia="Times New Roman" w:hAnsi="Times New Roman" w:cs="Times New Roman"/>
          <w:sz w:val="28"/>
          <w:szCs w:val="28"/>
        </w:rPr>
        <w:t xml:space="preserve">8.3. В случае включения в план приватизации объектов, в отношении которых у субъектов малого или среднего предпринимательства имеется </w:t>
      </w:r>
      <w:r w:rsidRPr="00F477DF">
        <w:rPr>
          <w:rFonts w:ascii="Times New Roman" w:eastAsia="Times New Roman" w:hAnsi="Times New Roman" w:cs="Times New Roman"/>
          <w:sz w:val="28"/>
          <w:szCs w:val="28"/>
        </w:rPr>
        <w:lastRenderedPageBreak/>
        <w:t xml:space="preserve">преимущественное право покупки в соответствии со статьей 3 Федерального закона от 22 июля 2008 года № 159-ФЗ, в решении </w:t>
      </w:r>
      <w:r w:rsidR="00E47F26" w:rsidRPr="00F477DF">
        <w:rPr>
          <w:rFonts w:ascii="Times New Roman" w:eastAsia="Times New Roman" w:hAnsi="Times New Roman" w:cs="Times New Roman"/>
          <w:sz w:val="28"/>
          <w:szCs w:val="28"/>
        </w:rPr>
        <w:t>Собрания депутатов Жуковского</w:t>
      </w:r>
      <w:r w:rsidRPr="00F477DF">
        <w:rPr>
          <w:rFonts w:ascii="Times New Roman" w:eastAsia="Times New Roman" w:hAnsi="Times New Roman" w:cs="Times New Roman"/>
          <w:sz w:val="28"/>
          <w:szCs w:val="28"/>
        </w:rPr>
        <w:t xml:space="preserve"> сельского поселения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w:t>
      </w:r>
      <w:r w:rsidR="00E47F26" w:rsidRPr="00F477DF">
        <w:rPr>
          <w:rFonts w:ascii="Times New Roman" w:eastAsia="Times New Roman" w:hAnsi="Times New Roman" w:cs="Times New Roman"/>
          <w:sz w:val="28"/>
          <w:szCs w:val="28"/>
        </w:rPr>
        <w:t xml:space="preserve">вынесения Постановления Администрации Жуковского сельского поселения об исключении </w:t>
      </w:r>
      <w:r w:rsidR="00DD3564" w:rsidRPr="00F477DF">
        <w:rPr>
          <w:rFonts w:ascii="Times New Roman" w:eastAsia="Times New Roman" w:hAnsi="Times New Roman" w:cs="Times New Roman"/>
          <w:sz w:val="28"/>
          <w:szCs w:val="28"/>
        </w:rPr>
        <w:t xml:space="preserve">из перечня </w:t>
      </w:r>
      <w:r w:rsidR="00DD3564" w:rsidRPr="00F477DF">
        <w:rPr>
          <w:rFonts w:ascii="Times New Roman" w:hAnsi="Times New Roman" w:cs="Times New Roman"/>
          <w:sz w:val="28"/>
          <w:szCs w:val="28"/>
        </w:rPr>
        <w:t>муниципального имущества муниципального образования «</w:t>
      </w:r>
      <w:proofErr w:type="spellStart"/>
      <w:r w:rsidR="00DD3564" w:rsidRPr="00F477DF">
        <w:rPr>
          <w:rFonts w:ascii="Times New Roman" w:hAnsi="Times New Roman" w:cs="Times New Roman"/>
          <w:sz w:val="28"/>
          <w:szCs w:val="28"/>
        </w:rPr>
        <w:t>Жуковское</w:t>
      </w:r>
      <w:proofErr w:type="spellEnd"/>
      <w:r w:rsidR="00DD3564" w:rsidRPr="00F477DF">
        <w:rPr>
          <w:rFonts w:ascii="Times New Roman" w:hAnsi="Times New Roman" w:cs="Times New Roman"/>
          <w:sz w:val="28"/>
          <w:szCs w:val="28"/>
        </w:rPr>
        <w:t xml:space="preserve"> сельское поселение», для передачи во владение или в пользование субъектам малого и среднего предпринимательства, организациям и </w:t>
      </w:r>
      <w:proofErr w:type="spellStart"/>
      <w:r w:rsidR="00DD3564" w:rsidRPr="00F477DF">
        <w:rPr>
          <w:rFonts w:ascii="Times New Roman" w:hAnsi="Times New Roman" w:cs="Times New Roman"/>
          <w:sz w:val="28"/>
          <w:szCs w:val="28"/>
        </w:rPr>
        <w:t>самозанятым</w:t>
      </w:r>
      <w:proofErr w:type="spellEnd"/>
      <w:r w:rsidR="00DD3564" w:rsidRPr="00F477DF">
        <w:rPr>
          <w:rFonts w:ascii="Times New Roman" w:hAnsi="Times New Roman" w:cs="Times New Roman"/>
          <w:sz w:val="28"/>
          <w:szCs w:val="28"/>
        </w:rPr>
        <w:t xml:space="preserve"> гражданам, образующим инфраструктуру поддержки субъектов малого и среднего предпринимательства.</w:t>
      </w:r>
      <w:bookmarkStart w:id="3" w:name="Par373"/>
      <w:bookmarkEnd w:id="3"/>
    </w:p>
    <w:p w:rsidR="00AA55FF" w:rsidRPr="00F477DF" w:rsidRDefault="00AA55FF" w:rsidP="00DD3564">
      <w:pPr>
        <w:spacing w:after="321"/>
        <w:ind w:left="11" w:right="40" w:firstLine="697"/>
        <w:contextualSpacing/>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8.4. 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w:t>
      </w:r>
      <w:r w:rsidR="00DD3564" w:rsidRPr="00F477DF">
        <w:rPr>
          <w:rFonts w:ascii="Times New Roman" w:eastAsia="Times New Roman" w:hAnsi="Times New Roman" w:cs="Times New Roman"/>
          <w:sz w:val="28"/>
          <w:szCs w:val="28"/>
        </w:rPr>
        <w:t xml:space="preserve">Жуковского </w:t>
      </w:r>
      <w:r w:rsidRPr="00F477DF">
        <w:rPr>
          <w:rFonts w:ascii="Times New Roman" w:eastAsia="Times New Roman" w:hAnsi="Times New Roman" w:cs="Times New Roman"/>
          <w:sz w:val="28"/>
          <w:szCs w:val="28"/>
        </w:rPr>
        <w:t xml:space="preserve">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При получении такого заявления администрация </w:t>
      </w:r>
      <w:r w:rsidR="00DD3564"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обязана: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1) представить для рассмотрения на заседании </w:t>
      </w:r>
      <w:r w:rsidR="00DD3564" w:rsidRPr="00F477DF">
        <w:rPr>
          <w:rFonts w:ascii="Times New Roman" w:eastAsia="Times New Roman" w:hAnsi="Times New Roman" w:cs="Times New Roman"/>
          <w:sz w:val="28"/>
          <w:szCs w:val="28"/>
        </w:rPr>
        <w:t>Собрания депутатов Жуковского</w:t>
      </w:r>
      <w:r w:rsidRPr="00F477DF">
        <w:rPr>
          <w:rFonts w:ascii="Times New Roman" w:eastAsia="Times New Roman" w:hAnsi="Times New Roman" w:cs="Times New Roman"/>
          <w:sz w:val="28"/>
          <w:szCs w:val="28"/>
        </w:rPr>
        <w:t xml:space="preserve"> сельского поселения проект решения о включении объекта недвижимого имущества в план приватизации (в течение 1 месяца с момента получения заявления);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3) обеспечить принятие решения об условиях приватизации арендуемого имущества в двухнедельный срок с даты принятия отчета о его оценке;</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4)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w:t>
      </w:r>
      <w:r w:rsidR="00DD3564"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8.5. После принятия </w:t>
      </w:r>
      <w:r w:rsidR="00DD3564" w:rsidRPr="00F477DF">
        <w:rPr>
          <w:rFonts w:ascii="Times New Roman" w:eastAsia="Times New Roman" w:hAnsi="Times New Roman" w:cs="Times New Roman"/>
          <w:sz w:val="28"/>
          <w:szCs w:val="28"/>
        </w:rPr>
        <w:t>Собранием депутатов Жуковского</w:t>
      </w:r>
      <w:r w:rsidRPr="00F477DF">
        <w:rPr>
          <w:rFonts w:ascii="Times New Roman" w:eastAsia="Times New Roman" w:hAnsi="Times New Roman" w:cs="Times New Roman"/>
          <w:sz w:val="28"/>
          <w:szCs w:val="28"/>
        </w:rPr>
        <w:t xml:space="preserve"> сельского поселения решения об утверждении плана приватизации администрация принимает решение об утверждении условий приватизации в двухнедельный срок с даты принятия отчета об оценке.</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8.6. Администрация </w:t>
      </w:r>
      <w:r w:rsidR="00DD3564"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8.7.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Уступка субъектами малого и среднего предпринимательства преимущественного права на приобретение арендуемого имущества не допускается.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8.8. Покупатель утрачивает преимущественное право на приобретение арендуемого недвижимого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 с момента отказа от заключения договора купли-продажи арендуемого недвижимого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8.9.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w:t>
      </w:r>
      <w:r w:rsidR="00424F71"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принимает одно из следующих решений, которое оформляется постановлением главы администрации    </w:t>
      </w:r>
      <w:r w:rsidR="00424F71"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2) об отмене принятого решения об условиях приватизации арендуемого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w:t>
      </w:r>
      <w:r w:rsidR="00424F71"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8.10.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eastAsia="Times New Roman" w:hAnsi="Times New Roman" w:cs="Times New Roman"/>
          <w:sz w:val="28"/>
          <w:szCs w:val="28"/>
        </w:rPr>
        <w:t>8.11.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муниципальным правовым актом, но не должен составлять менее пяти лет.</w:t>
      </w:r>
    </w:p>
    <w:p w:rsidR="00AA55FF" w:rsidRPr="00F477DF" w:rsidRDefault="00AA55FF" w:rsidP="00AA55FF">
      <w:pPr>
        <w:spacing w:after="0" w:line="240" w:lineRule="auto"/>
        <w:ind w:firstLine="709"/>
        <w:jc w:val="both"/>
        <w:rPr>
          <w:rFonts w:ascii="Times New Roman" w:eastAsia="Times New Roman" w:hAnsi="Times New Roman" w:cs="Times New Roman"/>
          <w:sz w:val="28"/>
          <w:szCs w:val="28"/>
        </w:rPr>
      </w:pPr>
      <w:r w:rsidRPr="00F477DF">
        <w:rPr>
          <w:rFonts w:ascii="Times New Roman" w:hAnsi="Times New Roman" w:cs="Times New Roman"/>
          <w:sz w:val="28"/>
          <w:szCs w:val="28"/>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8.12. На сумму денежных средств, по уплате которой предоставляется рассрочка, производится начисление процентов исходя из ставки, равной </w:t>
      </w:r>
      <w:r w:rsidRPr="00F477DF">
        <w:rPr>
          <w:rFonts w:ascii="Times New Roman" w:eastAsia="Times New Roman" w:hAnsi="Times New Roman" w:cs="Times New Roman"/>
          <w:sz w:val="28"/>
          <w:szCs w:val="28"/>
        </w:rPr>
        <w:lastRenderedPageBreak/>
        <w:t>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8.13.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AA55FF" w:rsidRPr="00F477DF" w:rsidRDefault="00AA55FF" w:rsidP="00AA55FF">
      <w:pPr>
        <w:spacing w:after="0" w:line="100" w:lineRule="atLeast"/>
        <w:ind w:firstLine="709"/>
        <w:jc w:val="both"/>
        <w:rPr>
          <w:rFonts w:ascii="Times New Roman" w:hAnsi="Times New Roman" w:cs="Times New Roman"/>
          <w:sz w:val="28"/>
          <w:szCs w:val="28"/>
        </w:rPr>
      </w:pPr>
      <w:r w:rsidRPr="00F477DF">
        <w:rPr>
          <w:rFonts w:ascii="Times New Roman" w:eastAsia="Times New Roman" w:hAnsi="Times New Roman" w:cs="Times New Roman"/>
          <w:sz w:val="28"/>
          <w:szCs w:val="28"/>
        </w:rPr>
        <w:t>Оплата приобретаемого в рассрочку недвижимого имущества может быть осуществлена Покупателем досрочно на основании решения Покупателя.</w:t>
      </w:r>
    </w:p>
    <w:p w:rsidR="00AA55FF" w:rsidRPr="00F477DF" w:rsidRDefault="00AA55FF" w:rsidP="00AA55FF">
      <w:pPr>
        <w:spacing w:after="0" w:line="240" w:lineRule="auto"/>
        <w:ind w:firstLine="709"/>
        <w:jc w:val="both"/>
        <w:rPr>
          <w:rFonts w:ascii="Times New Roman" w:eastAsia="Times New Roman" w:hAnsi="Times New Roman" w:cs="Times New Roman"/>
          <w:sz w:val="28"/>
          <w:szCs w:val="28"/>
        </w:rPr>
      </w:pPr>
      <w:r w:rsidRPr="00F477DF">
        <w:rPr>
          <w:rFonts w:ascii="Times New Roman" w:hAnsi="Times New Roman" w:cs="Times New Roman"/>
          <w:sz w:val="28"/>
          <w:szCs w:val="28"/>
        </w:rPr>
        <w:t>8.14. 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статьей 11 Федерального закона от 21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пунктом 8.12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8.15.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С = З + Р </w:t>
      </w:r>
      <w:proofErr w:type="spellStart"/>
      <w:r w:rsidRPr="00F477DF">
        <w:rPr>
          <w:rFonts w:ascii="Times New Roman" w:eastAsia="Times New Roman" w:hAnsi="Times New Roman" w:cs="Times New Roman"/>
          <w:sz w:val="28"/>
          <w:szCs w:val="28"/>
        </w:rPr>
        <w:t>x</w:t>
      </w:r>
      <w:proofErr w:type="spellEnd"/>
      <w:r w:rsidRPr="00F477DF">
        <w:rPr>
          <w:rFonts w:ascii="Times New Roman" w:eastAsia="Times New Roman" w:hAnsi="Times New Roman" w:cs="Times New Roman"/>
          <w:sz w:val="28"/>
          <w:szCs w:val="28"/>
        </w:rPr>
        <w:t xml:space="preserve"> 1/3С(</w:t>
      </w:r>
      <w:proofErr w:type="spellStart"/>
      <w:r w:rsidRPr="00F477DF">
        <w:rPr>
          <w:rFonts w:ascii="Times New Roman" w:eastAsia="Times New Roman" w:hAnsi="Times New Roman" w:cs="Times New Roman"/>
          <w:sz w:val="28"/>
          <w:szCs w:val="28"/>
        </w:rPr>
        <w:t>р</w:t>
      </w:r>
      <w:proofErr w:type="spellEnd"/>
      <w:r w:rsidRPr="00F477DF">
        <w:rPr>
          <w:rFonts w:ascii="Times New Roman" w:eastAsia="Times New Roman" w:hAnsi="Times New Roman" w:cs="Times New Roman"/>
          <w:sz w:val="28"/>
          <w:szCs w:val="28"/>
        </w:rPr>
        <w:t>), где:</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С - сумма, подлежащая уплате по договору,</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З - сумма задатка,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Р - сумма, подлежащая уплате в рассрочку,</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1/3С(</w:t>
      </w:r>
      <w:proofErr w:type="spellStart"/>
      <w:r w:rsidRPr="00F477DF">
        <w:rPr>
          <w:rFonts w:ascii="Times New Roman" w:eastAsia="Times New Roman" w:hAnsi="Times New Roman" w:cs="Times New Roman"/>
          <w:sz w:val="28"/>
          <w:szCs w:val="28"/>
        </w:rPr>
        <w:t>р</w:t>
      </w:r>
      <w:proofErr w:type="spellEnd"/>
      <w:r w:rsidRPr="00F477DF">
        <w:rPr>
          <w:rFonts w:ascii="Times New Roman" w:eastAsia="Times New Roman" w:hAnsi="Times New Roman" w:cs="Times New Roman"/>
          <w:sz w:val="28"/>
          <w:szCs w:val="28"/>
        </w:rPr>
        <w:t>)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8.16.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До момента перехода права собственности на приватизируемое недвижимое имущество (момент регистрации Федеральной регистрационной службой по </w:t>
      </w:r>
      <w:r w:rsidR="00F477DF">
        <w:rPr>
          <w:rFonts w:ascii="Times New Roman" w:eastAsia="Times New Roman" w:hAnsi="Times New Roman" w:cs="Times New Roman"/>
          <w:sz w:val="28"/>
          <w:szCs w:val="28"/>
        </w:rPr>
        <w:t>Ростовской области</w:t>
      </w:r>
      <w:r w:rsidRPr="00F477DF">
        <w:rPr>
          <w:rFonts w:ascii="Times New Roman" w:eastAsia="Times New Roman" w:hAnsi="Times New Roman" w:cs="Times New Roman"/>
          <w:sz w:val="28"/>
          <w:szCs w:val="28"/>
        </w:rPr>
        <w:t xml:space="preserve"> </w:t>
      </w:r>
      <w:proofErr w:type="spellStart"/>
      <w:r w:rsidRPr="00F477DF">
        <w:rPr>
          <w:rFonts w:ascii="Times New Roman" w:eastAsia="Times New Roman" w:hAnsi="Times New Roman" w:cs="Times New Roman"/>
          <w:sz w:val="28"/>
          <w:szCs w:val="28"/>
        </w:rPr>
        <w:t>области</w:t>
      </w:r>
      <w:proofErr w:type="spellEnd"/>
      <w:r w:rsidRPr="00F477DF">
        <w:rPr>
          <w:rFonts w:ascii="Times New Roman" w:eastAsia="Times New Roman" w:hAnsi="Times New Roman" w:cs="Times New Roman"/>
          <w:sz w:val="28"/>
          <w:szCs w:val="28"/>
        </w:rPr>
        <w:t xml:space="preserve">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8.17. Контроль за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w:t>
      </w:r>
      <w:r w:rsidR="00424F71"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8.18.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8.19. Перечень необходимых документов и требования к их оформлению:</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 xml:space="preserve">Покупатель при заключении договора купли-продажи арендуемого недвижимого имущества предоставляет в администрацию </w:t>
      </w:r>
      <w:r w:rsidR="00424F71" w:rsidRPr="00F477DF">
        <w:rPr>
          <w:rFonts w:ascii="Times New Roman" w:eastAsia="Times New Roman" w:hAnsi="Times New Roman" w:cs="Times New Roman"/>
          <w:sz w:val="28"/>
          <w:szCs w:val="28"/>
        </w:rPr>
        <w:t>Жуковского</w:t>
      </w:r>
      <w:r w:rsidRPr="00F477DF">
        <w:rPr>
          <w:rFonts w:ascii="Times New Roman" w:eastAsia="Times New Roman" w:hAnsi="Times New Roman" w:cs="Times New Roman"/>
          <w:sz w:val="28"/>
          <w:szCs w:val="28"/>
        </w:rPr>
        <w:t xml:space="preserve"> сельского поселения: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документы, подтверждающие внесение арендной платы в соответствии с установленными договорами сроками платежей;</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lastRenderedPageBreak/>
        <w:t>К заявлению Покупатель прикладывает платежный документ с отметкой банка об исполнении, подтверждающий внесение задатка по договору купли продажи.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Юридические лица дополнительно представляют следующие документы: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нотариально заверенные копии учредительных документов;</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сведения о доле Российской Федерации, субъектов Российской Федерации и муниципальных образований в уставном капитале юридического лица;</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Индивидуальные предприниматели дополнительно представляют следующие документы: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Покупатели — индивидуальные предприниматели и юридические лица вправе по собственному усмотрению приложить к заявлению следующие документы:</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нотариально заверенная копия свидетельства о государственной регистрации;</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нотариально заверенная копия свидетельства о постановке на учет в налоговом органе;</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копия выписки из Единого государственного реестра (дата выписки должна быть не ранее 1 (одного) месяца до момента предъявления);</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К заявлению покупатель прикладывает опись представленных документов, в двух экземплярах.</w:t>
      </w:r>
    </w:p>
    <w:p w:rsidR="00AA55FF" w:rsidRPr="00F477DF" w:rsidRDefault="00AA55FF" w:rsidP="00AA55FF">
      <w:pPr>
        <w:spacing w:after="0" w:line="100" w:lineRule="atLeast"/>
        <w:ind w:firstLine="709"/>
        <w:jc w:val="both"/>
        <w:rPr>
          <w:rFonts w:ascii="Times New Roman" w:eastAsia="Times New Roman" w:hAnsi="Times New Roman" w:cs="Times New Roman"/>
          <w:sz w:val="28"/>
          <w:szCs w:val="28"/>
        </w:rPr>
      </w:pPr>
      <w:r w:rsidRPr="00F477DF">
        <w:rPr>
          <w:rFonts w:ascii="Times New Roman" w:eastAsia="Times New Roman" w:hAnsi="Times New Roman" w:cs="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
    <w:p w:rsidR="00AA55FF" w:rsidRPr="00F477DF" w:rsidRDefault="00AA55FF" w:rsidP="00AA55FF">
      <w:pPr>
        <w:spacing w:after="0" w:line="100" w:lineRule="atLeast"/>
        <w:jc w:val="both"/>
        <w:rPr>
          <w:rFonts w:ascii="Times New Roman" w:eastAsia="Times New Roman" w:hAnsi="Times New Roman" w:cs="Times New Roman"/>
          <w:sz w:val="28"/>
          <w:szCs w:val="28"/>
        </w:rPr>
      </w:pPr>
    </w:p>
    <w:p w:rsidR="00AA55FF" w:rsidRDefault="00AA55FF" w:rsidP="00AA55FF">
      <w:pPr>
        <w:spacing w:after="0" w:line="100" w:lineRule="atLeast"/>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ЗАКЛЮЧИТЕЛЬНЫЕ ПОЛОЖЕНИЯ</w:t>
      </w:r>
    </w:p>
    <w:p w:rsidR="00AA55FF" w:rsidRDefault="00AA55FF" w:rsidP="00AA55FF">
      <w:pPr>
        <w:spacing w:after="0" w:line="100" w:lineRule="atLeast"/>
        <w:ind w:firstLine="709"/>
        <w:jc w:val="center"/>
        <w:rPr>
          <w:rFonts w:ascii="Times New Roman" w:eastAsia="Times New Roman" w:hAnsi="Times New Roman" w:cs="Times New Roman"/>
          <w:sz w:val="24"/>
          <w:szCs w:val="24"/>
        </w:rPr>
      </w:pPr>
    </w:p>
    <w:p w:rsidR="00AA55FF" w:rsidRPr="00F477DF" w:rsidRDefault="00AA55FF" w:rsidP="00AA55FF">
      <w:pPr>
        <w:spacing w:after="0" w:line="100" w:lineRule="atLeast"/>
        <w:ind w:firstLine="709"/>
        <w:jc w:val="both"/>
        <w:rPr>
          <w:sz w:val="28"/>
          <w:szCs w:val="28"/>
        </w:rPr>
      </w:pPr>
      <w:r w:rsidRPr="00F477DF">
        <w:rPr>
          <w:rFonts w:ascii="Times New Roman" w:eastAsia="Times New Roman" w:hAnsi="Times New Roman" w:cs="Times New Roman"/>
          <w:sz w:val="28"/>
          <w:szCs w:val="28"/>
        </w:rPr>
        <w:lastRenderedPageBreak/>
        <w:t xml:space="preserve">Во всем, что не урегулировано настоящим положением, следует руководствоваться </w:t>
      </w:r>
      <w:r w:rsidRPr="00F477DF">
        <w:rPr>
          <w:rFonts w:ascii="Times New Roman" w:hAnsi="Times New Roman" w:cs="Times New Roman"/>
          <w:sz w:val="28"/>
          <w:szCs w:val="28"/>
        </w:rPr>
        <w:t>Федеральным законом от 21 декабря 2001 г. N 178-ФЗ "О приватизации государственного и муниципального имущества",</w:t>
      </w:r>
      <w:r w:rsidRPr="00F477DF">
        <w:rPr>
          <w:rFonts w:ascii="Times New Roman" w:eastAsia="Times New Roman" w:hAnsi="Times New Roman" w:cs="Times New Roman"/>
          <w:sz w:val="28"/>
          <w:szCs w:val="28"/>
        </w:rPr>
        <w:t xml:space="preserve">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5789A" w:rsidRDefault="0045789A" w:rsidP="00AA55FF"/>
    <w:sectPr w:rsidR="0045789A" w:rsidSect="004578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AA55FF"/>
    <w:rsid w:val="00067F59"/>
    <w:rsid w:val="00084C95"/>
    <w:rsid w:val="001951FF"/>
    <w:rsid w:val="0019775E"/>
    <w:rsid w:val="003B1CF9"/>
    <w:rsid w:val="00424F71"/>
    <w:rsid w:val="0045789A"/>
    <w:rsid w:val="00592080"/>
    <w:rsid w:val="006474FF"/>
    <w:rsid w:val="00777FEC"/>
    <w:rsid w:val="00780105"/>
    <w:rsid w:val="007C6DD0"/>
    <w:rsid w:val="00843135"/>
    <w:rsid w:val="009154F2"/>
    <w:rsid w:val="00930192"/>
    <w:rsid w:val="00AA55FF"/>
    <w:rsid w:val="00DC54BA"/>
    <w:rsid w:val="00DD3564"/>
    <w:rsid w:val="00E3124D"/>
    <w:rsid w:val="00E47F26"/>
    <w:rsid w:val="00ED4FA7"/>
    <w:rsid w:val="00F477DF"/>
    <w:rsid w:val="00F53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F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A55FF"/>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AA55FF"/>
    <w:rPr>
      <w:rFonts w:ascii="Times New Roman" w:eastAsia="Times New Roman" w:hAnsi="Times New Roman" w:cs="Times New Roman"/>
      <w:sz w:val="28"/>
      <w:szCs w:val="24"/>
      <w:lang w:eastAsia="ru-RU"/>
    </w:rPr>
  </w:style>
  <w:style w:type="paragraph" w:styleId="a5">
    <w:name w:val="No Spacing"/>
    <w:uiPriority w:val="1"/>
    <w:qFormat/>
    <w:rsid w:val="00AA55FF"/>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AA55F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qFormat/>
    <w:rsid w:val="00AA55FF"/>
    <w:pPr>
      <w:spacing w:after="0" w:line="240" w:lineRule="auto"/>
      <w:ind w:left="708"/>
    </w:pPr>
    <w:rPr>
      <w:rFonts w:ascii="Times New Roman" w:eastAsia="Times New Roman" w:hAnsi="Times New Roman" w:cs="Times New Roman"/>
      <w:sz w:val="24"/>
      <w:szCs w:val="24"/>
    </w:rPr>
  </w:style>
  <w:style w:type="paragraph" w:styleId="a7">
    <w:name w:val="Body Text Indent"/>
    <w:basedOn w:val="a"/>
    <w:link w:val="a8"/>
    <w:uiPriority w:val="99"/>
    <w:unhideWhenUsed/>
    <w:rsid w:val="00AA55FF"/>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uiPriority w:val="99"/>
    <w:rsid w:val="00AA55FF"/>
    <w:rPr>
      <w:rFonts w:ascii="Calibri" w:eastAsia="Times New Roman" w:hAnsi="Calibri" w:cs="Times New Roman"/>
      <w:lang w:eastAsia="ru-RU"/>
    </w:rPr>
  </w:style>
  <w:style w:type="character" w:styleId="a9">
    <w:name w:val="Hyperlink"/>
    <w:rsid w:val="00AA55FF"/>
    <w:rPr>
      <w:color w:val="0000FF"/>
      <w:u w:val="single"/>
    </w:rPr>
  </w:style>
  <w:style w:type="paragraph" w:customStyle="1" w:styleId="s1">
    <w:name w:val="s_1"/>
    <w:basedOn w:val="a"/>
    <w:rsid w:val="00AA55FF"/>
    <w:pPr>
      <w:suppressAutoHyphens/>
      <w:spacing w:before="100" w:after="10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F8D76-4D73-4AE7-A55F-52D56ED3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23</Pages>
  <Words>8168</Words>
  <Characters>46563</Characters>
  <Application>Microsoft Office Word</Application>
  <DocSecurity>0</DocSecurity>
  <Lines>388</Lines>
  <Paragraphs>109</Paragraphs>
  <ScaleCrop>false</ScaleCrop>
  <Company/>
  <LinksUpToDate>false</LinksUpToDate>
  <CharactersWithSpaces>54622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2022-11-23T09:36:00Z</dcterms:created>
  <dcterms:modified xsi:type="dcterms:W3CDTF">2023-03-22T11:09:00Z</dcterms:modified>
</cp:coreProperties>
</file>