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E23" w:rsidRDefault="00AE3E23" w:rsidP="00C0356C">
      <w:pPr>
        <w:pStyle w:val="a8"/>
        <w:jc w:val="center"/>
        <w:rPr>
          <w:b/>
          <w:sz w:val="28"/>
          <w:szCs w:val="28"/>
        </w:rPr>
      </w:pPr>
    </w:p>
    <w:p w:rsidR="00C0356C" w:rsidRDefault="00C0356C" w:rsidP="00C0356C">
      <w:pPr>
        <w:pStyle w:val="a8"/>
        <w:jc w:val="center"/>
        <w:rPr>
          <w:b/>
          <w:sz w:val="28"/>
          <w:szCs w:val="28"/>
        </w:rPr>
      </w:pPr>
      <w:r>
        <w:rPr>
          <w:b/>
          <w:sz w:val="28"/>
          <w:szCs w:val="28"/>
        </w:rPr>
        <w:t>РОССИЙСКАЯ ФЕДЕРАЦИЯ</w:t>
      </w:r>
    </w:p>
    <w:p w:rsidR="00C0356C" w:rsidRDefault="00C0356C" w:rsidP="00C0356C">
      <w:pPr>
        <w:pStyle w:val="a8"/>
        <w:jc w:val="center"/>
        <w:rPr>
          <w:b/>
          <w:sz w:val="28"/>
          <w:szCs w:val="28"/>
        </w:rPr>
      </w:pPr>
      <w:r>
        <w:rPr>
          <w:b/>
          <w:sz w:val="28"/>
          <w:szCs w:val="28"/>
        </w:rPr>
        <w:t>РОСТОВСКАЯ ОБЛАСТЬ</w:t>
      </w:r>
    </w:p>
    <w:p w:rsidR="00C0356C" w:rsidRDefault="00C0356C" w:rsidP="00C0356C">
      <w:pPr>
        <w:pStyle w:val="a8"/>
        <w:jc w:val="center"/>
        <w:rPr>
          <w:b/>
          <w:spacing w:val="1"/>
          <w:sz w:val="28"/>
          <w:szCs w:val="28"/>
        </w:rPr>
      </w:pPr>
      <w:r>
        <w:rPr>
          <w:b/>
          <w:spacing w:val="1"/>
          <w:sz w:val="28"/>
          <w:szCs w:val="28"/>
        </w:rPr>
        <w:t>ДУБОВСКИЙ РАЙОН</w:t>
      </w:r>
    </w:p>
    <w:p w:rsidR="00C0356C" w:rsidRDefault="00C0356C" w:rsidP="00C0356C">
      <w:pPr>
        <w:pStyle w:val="a8"/>
        <w:jc w:val="center"/>
        <w:rPr>
          <w:b/>
          <w:sz w:val="28"/>
          <w:szCs w:val="28"/>
        </w:rPr>
      </w:pPr>
      <w:r>
        <w:rPr>
          <w:b/>
          <w:spacing w:val="1"/>
          <w:sz w:val="28"/>
          <w:szCs w:val="28"/>
        </w:rPr>
        <w:t>МУНИЦИПАЛЬНОЕ ОБРАЗОВАНИЕ</w:t>
      </w:r>
      <w:r>
        <w:rPr>
          <w:b/>
          <w:sz w:val="28"/>
          <w:szCs w:val="28"/>
        </w:rPr>
        <w:t xml:space="preserve"> </w:t>
      </w:r>
    </w:p>
    <w:p w:rsidR="00C0356C" w:rsidRDefault="00C0356C" w:rsidP="00C0356C">
      <w:pPr>
        <w:pStyle w:val="a8"/>
        <w:jc w:val="center"/>
        <w:rPr>
          <w:b/>
          <w:sz w:val="28"/>
          <w:szCs w:val="28"/>
        </w:rPr>
      </w:pPr>
      <w:r>
        <w:rPr>
          <w:b/>
          <w:spacing w:val="1"/>
          <w:sz w:val="28"/>
          <w:szCs w:val="28"/>
        </w:rPr>
        <w:t>«ЖУКОВСКОЕ СЕЛЬСКОЕ ПОСЕЛЕНИЕ»</w:t>
      </w:r>
    </w:p>
    <w:p w:rsidR="00702F7D" w:rsidRDefault="00C0356C" w:rsidP="00C0356C">
      <w:pPr>
        <w:pStyle w:val="a3"/>
        <w:jc w:val="center"/>
        <w:rPr>
          <w:lang w:eastAsia="hi-IN" w:bidi="hi-IN"/>
        </w:rPr>
      </w:pPr>
      <w:r>
        <w:rPr>
          <w:b/>
          <w:sz w:val="28"/>
          <w:szCs w:val="28"/>
        </w:rPr>
        <w:t>СОБРАНИЕ ДЕПУТАТОВ ЖУКОВСКОГО СЕЛЬСКОГО ПОСЕЛЕНИЯ</w:t>
      </w:r>
    </w:p>
    <w:p w:rsidR="00702F7D" w:rsidRPr="00D94031" w:rsidRDefault="00702F7D" w:rsidP="00702F7D">
      <w:pPr>
        <w:pStyle w:val="a3"/>
        <w:jc w:val="center"/>
        <w:rPr>
          <w:lang w:eastAsia="hi-IN" w:bidi="hi-IN"/>
        </w:rPr>
      </w:pPr>
    </w:p>
    <w:p w:rsidR="00702F7D" w:rsidRDefault="00C0356C" w:rsidP="00702F7D">
      <w:pPr>
        <w:pStyle w:val="a5"/>
        <w:spacing w:before="0" w:after="0"/>
        <w:rPr>
          <w:rFonts w:ascii="Times New Roman" w:hAnsi="Times New Roman" w:cs="Times New Roman"/>
          <w:b w:val="0"/>
          <w:szCs w:val="28"/>
        </w:rPr>
      </w:pPr>
      <w:r>
        <w:rPr>
          <w:rFonts w:ascii="Times New Roman" w:hAnsi="Times New Roman" w:cs="Times New Roman"/>
          <w:b w:val="0"/>
          <w:szCs w:val="28"/>
        </w:rPr>
        <w:t>РЕШЕНИЕ</w:t>
      </w:r>
    </w:p>
    <w:p w:rsidR="00C0356C" w:rsidRPr="00C0356C" w:rsidRDefault="00C0356C" w:rsidP="00C0356C">
      <w:pPr>
        <w:pStyle w:val="a3"/>
        <w:rPr>
          <w:lang w:eastAsia="hi-IN" w:bidi="hi-IN"/>
        </w:rPr>
      </w:pPr>
    </w:p>
    <w:p w:rsidR="00702F7D" w:rsidRPr="00D94031" w:rsidRDefault="00702F7D" w:rsidP="00702F7D">
      <w:pPr>
        <w:pStyle w:val="a3"/>
        <w:jc w:val="center"/>
        <w:rPr>
          <w:lang w:eastAsia="hi-IN" w:bidi="hi-IN"/>
        </w:rPr>
      </w:pPr>
    </w:p>
    <w:p w:rsidR="00702F7D" w:rsidRDefault="00702F7D" w:rsidP="00702F7D">
      <w:pPr>
        <w:jc w:val="center"/>
        <w:rPr>
          <w:rFonts w:ascii="Times New Roman" w:hAnsi="Times New Roman"/>
          <w:sz w:val="28"/>
          <w:szCs w:val="28"/>
        </w:rPr>
      </w:pPr>
      <w:r>
        <w:rPr>
          <w:rFonts w:ascii="Times New Roman" w:hAnsi="Times New Roman"/>
          <w:sz w:val="28"/>
          <w:szCs w:val="28"/>
        </w:rPr>
        <w:t>«</w:t>
      </w:r>
      <w:r w:rsidR="00CA3D9C">
        <w:rPr>
          <w:rFonts w:ascii="Times New Roman" w:hAnsi="Times New Roman"/>
          <w:sz w:val="28"/>
          <w:szCs w:val="28"/>
        </w:rPr>
        <w:t>14</w:t>
      </w:r>
      <w:r>
        <w:rPr>
          <w:rFonts w:ascii="Times New Roman" w:hAnsi="Times New Roman"/>
          <w:sz w:val="28"/>
          <w:szCs w:val="28"/>
        </w:rPr>
        <w:t>»</w:t>
      </w:r>
      <w:r w:rsidR="00CA3D9C">
        <w:rPr>
          <w:rFonts w:ascii="Times New Roman" w:hAnsi="Times New Roman"/>
          <w:sz w:val="28"/>
          <w:szCs w:val="28"/>
        </w:rPr>
        <w:t xml:space="preserve"> декабря </w:t>
      </w:r>
      <w:r>
        <w:rPr>
          <w:rFonts w:ascii="Times New Roman" w:hAnsi="Times New Roman"/>
          <w:sz w:val="28"/>
          <w:szCs w:val="28"/>
        </w:rPr>
        <w:t>2020</w:t>
      </w:r>
      <w:r w:rsidRPr="00D94031">
        <w:rPr>
          <w:rFonts w:ascii="Times New Roman" w:hAnsi="Times New Roman"/>
          <w:sz w:val="28"/>
          <w:szCs w:val="28"/>
        </w:rPr>
        <w:t xml:space="preserve"> </w:t>
      </w:r>
      <w:r>
        <w:rPr>
          <w:rFonts w:ascii="Times New Roman" w:hAnsi="Times New Roman"/>
          <w:sz w:val="28"/>
          <w:szCs w:val="28"/>
        </w:rPr>
        <w:t xml:space="preserve">                           </w:t>
      </w:r>
      <w:r w:rsidRPr="00D94031">
        <w:rPr>
          <w:rFonts w:ascii="Times New Roman" w:hAnsi="Times New Roman"/>
          <w:sz w:val="28"/>
          <w:szCs w:val="28"/>
        </w:rPr>
        <w:t xml:space="preserve">               №</w:t>
      </w:r>
      <w:r w:rsidR="00CA3D9C">
        <w:rPr>
          <w:rFonts w:ascii="Times New Roman" w:hAnsi="Times New Roman"/>
          <w:sz w:val="28"/>
          <w:szCs w:val="28"/>
        </w:rPr>
        <w:t>108</w:t>
      </w:r>
      <w:r w:rsidRPr="00D94031">
        <w:rPr>
          <w:rFonts w:ascii="Times New Roman" w:hAnsi="Times New Roman"/>
          <w:sz w:val="28"/>
          <w:szCs w:val="28"/>
        </w:rPr>
        <w:t xml:space="preserve">                             ст. </w:t>
      </w:r>
      <w:r>
        <w:rPr>
          <w:rFonts w:ascii="Times New Roman" w:hAnsi="Times New Roman"/>
          <w:sz w:val="28"/>
          <w:szCs w:val="28"/>
        </w:rPr>
        <w:t>Жуковская</w:t>
      </w:r>
    </w:p>
    <w:p w:rsidR="00C0356C" w:rsidRPr="00D94031" w:rsidRDefault="00C0356C" w:rsidP="00702F7D">
      <w:pPr>
        <w:jc w:val="center"/>
        <w:rPr>
          <w:rFonts w:ascii="Times New Roman" w:hAnsi="Times New Roman"/>
          <w:sz w:val="28"/>
          <w:szCs w:val="28"/>
        </w:rPr>
      </w:pPr>
    </w:p>
    <w:p w:rsidR="00702F7D" w:rsidRPr="00472FEF" w:rsidRDefault="00702F7D" w:rsidP="00702F7D">
      <w:pPr>
        <w:tabs>
          <w:tab w:val="left" w:pos="3315"/>
        </w:tabs>
        <w:spacing w:after="0"/>
        <w:ind w:firstLine="570"/>
        <w:rPr>
          <w:rFonts w:ascii="Times New Roman" w:hAnsi="Times New Roman"/>
          <w:sz w:val="28"/>
          <w:szCs w:val="28"/>
        </w:rPr>
      </w:pPr>
      <w:r w:rsidRPr="00472FEF">
        <w:rPr>
          <w:rFonts w:ascii="Times New Roman" w:hAnsi="Times New Roman"/>
          <w:sz w:val="28"/>
          <w:szCs w:val="28"/>
        </w:rPr>
        <w:t xml:space="preserve">Об утверждении требований к подготовке схемы границ </w:t>
      </w:r>
    </w:p>
    <w:p w:rsidR="00702F7D" w:rsidRPr="00472FEF" w:rsidRDefault="00702F7D" w:rsidP="00702F7D">
      <w:pPr>
        <w:tabs>
          <w:tab w:val="left" w:pos="3315"/>
        </w:tabs>
        <w:spacing w:after="0"/>
        <w:ind w:firstLine="570"/>
        <w:rPr>
          <w:rFonts w:ascii="Times New Roman" w:hAnsi="Times New Roman"/>
          <w:sz w:val="28"/>
          <w:szCs w:val="28"/>
        </w:rPr>
      </w:pPr>
      <w:r w:rsidRPr="00472FEF">
        <w:rPr>
          <w:rFonts w:ascii="Times New Roman" w:hAnsi="Times New Roman"/>
          <w:sz w:val="28"/>
          <w:szCs w:val="28"/>
        </w:rPr>
        <w:t xml:space="preserve">прилегающей территории </w:t>
      </w:r>
      <w:r>
        <w:rPr>
          <w:rFonts w:ascii="Times New Roman" w:hAnsi="Times New Roman"/>
          <w:sz w:val="28"/>
          <w:szCs w:val="28"/>
        </w:rPr>
        <w:t>Жуковского</w:t>
      </w:r>
    </w:p>
    <w:p w:rsidR="00702F7D" w:rsidRPr="00472FEF" w:rsidRDefault="00702F7D" w:rsidP="00702F7D">
      <w:pPr>
        <w:tabs>
          <w:tab w:val="left" w:pos="3315"/>
        </w:tabs>
        <w:spacing w:after="0"/>
        <w:ind w:firstLine="570"/>
        <w:rPr>
          <w:rFonts w:ascii="Times New Roman" w:hAnsi="Times New Roman"/>
          <w:sz w:val="28"/>
          <w:szCs w:val="28"/>
        </w:rPr>
      </w:pPr>
      <w:r w:rsidRPr="00472FEF">
        <w:rPr>
          <w:rFonts w:ascii="Times New Roman" w:hAnsi="Times New Roman"/>
          <w:sz w:val="28"/>
          <w:szCs w:val="28"/>
        </w:rPr>
        <w:t xml:space="preserve">сельского поселения  и формы схемы границ </w:t>
      </w:r>
    </w:p>
    <w:p w:rsidR="00702F7D" w:rsidRPr="00472FEF" w:rsidRDefault="00702F7D" w:rsidP="00702F7D">
      <w:pPr>
        <w:tabs>
          <w:tab w:val="left" w:pos="3315"/>
        </w:tabs>
        <w:spacing w:after="0"/>
        <w:ind w:firstLine="570"/>
        <w:rPr>
          <w:rFonts w:ascii="Times New Roman" w:hAnsi="Times New Roman"/>
          <w:sz w:val="28"/>
          <w:szCs w:val="28"/>
        </w:rPr>
      </w:pPr>
      <w:r w:rsidRPr="00472FEF">
        <w:rPr>
          <w:rFonts w:ascii="Times New Roman" w:hAnsi="Times New Roman"/>
          <w:sz w:val="28"/>
          <w:szCs w:val="28"/>
        </w:rPr>
        <w:t>прилегающей территории</w:t>
      </w:r>
    </w:p>
    <w:p w:rsidR="00702F7D" w:rsidRPr="00D94031" w:rsidRDefault="00702F7D" w:rsidP="00702F7D">
      <w:pPr>
        <w:spacing w:after="0"/>
        <w:rPr>
          <w:rFonts w:ascii="Times New Roman" w:hAnsi="Times New Roman"/>
          <w:sz w:val="28"/>
          <w:szCs w:val="28"/>
        </w:rPr>
      </w:pPr>
    </w:p>
    <w:p w:rsidR="00702F7D" w:rsidRDefault="00702F7D" w:rsidP="00702F7D">
      <w:pPr>
        <w:autoSpaceDE w:val="0"/>
        <w:autoSpaceDN w:val="0"/>
        <w:adjustRightInd w:val="0"/>
        <w:ind w:firstLine="567"/>
        <w:jc w:val="both"/>
        <w:rPr>
          <w:rFonts w:ascii="Times New Roman" w:hAnsi="Times New Roman"/>
          <w:sz w:val="28"/>
          <w:szCs w:val="28"/>
        </w:rPr>
      </w:pPr>
      <w:r w:rsidRPr="00472FEF">
        <w:rPr>
          <w:rFonts w:ascii="Times New Roman" w:hAnsi="Times New Roman"/>
          <w:sz w:val="28"/>
          <w:szCs w:val="28"/>
        </w:rPr>
        <w:t>В соответствии с частью 9 статьи 3 областного закона от 26.07.2018 № 1426-ЗС «О порядке определения правилами благоустройства территорий муниципальных образований границ прилегающих территорий», в целях обеспечения надлежащей подготовки схемы границ прилегающей территории</w:t>
      </w:r>
      <w:r>
        <w:rPr>
          <w:rFonts w:ascii="Times New Roman" w:hAnsi="Times New Roman"/>
          <w:sz w:val="28"/>
          <w:szCs w:val="28"/>
        </w:rPr>
        <w:t>, Администрация Жуковского сельского поселения</w:t>
      </w:r>
    </w:p>
    <w:p w:rsidR="00702F7D" w:rsidRPr="00472FEF" w:rsidRDefault="00C0356C" w:rsidP="00702F7D">
      <w:pPr>
        <w:autoSpaceDE w:val="0"/>
        <w:autoSpaceDN w:val="0"/>
        <w:adjustRightInd w:val="0"/>
        <w:ind w:firstLine="567"/>
        <w:jc w:val="center"/>
        <w:rPr>
          <w:rFonts w:ascii="Times New Roman" w:hAnsi="Times New Roman"/>
          <w:sz w:val="28"/>
          <w:szCs w:val="28"/>
        </w:rPr>
      </w:pPr>
      <w:r>
        <w:rPr>
          <w:rFonts w:ascii="Times New Roman" w:hAnsi="Times New Roman"/>
          <w:sz w:val="28"/>
          <w:szCs w:val="28"/>
        </w:rPr>
        <w:t>РЕШИЛИ:</w:t>
      </w:r>
    </w:p>
    <w:p w:rsidR="00702F7D" w:rsidRDefault="00702F7D" w:rsidP="00702F7D">
      <w:pPr>
        <w:numPr>
          <w:ilvl w:val="0"/>
          <w:numId w:val="1"/>
        </w:numPr>
        <w:tabs>
          <w:tab w:val="left" w:pos="1083"/>
        </w:tabs>
        <w:spacing w:after="0" w:line="240" w:lineRule="auto"/>
        <w:ind w:left="0" w:firstLine="570"/>
        <w:jc w:val="both"/>
        <w:rPr>
          <w:rFonts w:ascii="Times New Roman" w:hAnsi="Times New Roman"/>
          <w:sz w:val="28"/>
          <w:szCs w:val="28"/>
        </w:rPr>
      </w:pPr>
      <w:r w:rsidRPr="00472FEF">
        <w:rPr>
          <w:rFonts w:ascii="Times New Roman" w:hAnsi="Times New Roman"/>
          <w:sz w:val="28"/>
          <w:szCs w:val="28"/>
        </w:rPr>
        <w:t>Утвердить:</w:t>
      </w:r>
    </w:p>
    <w:p w:rsidR="00C0356C" w:rsidRPr="00472FEF" w:rsidRDefault="00C0356C" w:rsidP="00C0356C">
      <w:pPr>
        <w:tabs>
          <w:tab w:val="left" w:pos="1083"/>
        </w:tabs>
        <w:spacing w:after="0" w:line="240" w:lineRule="auto"/>
        <w:ind w:left="570"/>
        <w:jc w:val="both"/>
        <w:rPr>
          <w:rFonts w:ascii="Times New Roman" w:hAnsi="Times New Roman"/>
          <w:sz w:val="28"/>
          <w:szCs w:val="28"/>
        </w:rPr>
      </w:pPr>
    </w:p>
    <w:p w:rsidR="00702F7D" w:rsidRPr="00472FEF" w:rsidRDefault="00702F7D" w:rsidP="00702F7D">
      <w:pPr>
        <w:tabs>
          <w:tab w:val="left" w:pos="1083"/>
        </w:tabs>
        <w:ind w:firstLine="567"/>
        <w:jc w:val="both"/>
        <w:rPr>
          <w:rFonts w:ascii="Times New Roman" w:hAnsi="Times New Roman"/>
          <w:sz w:val="28"/>
          <w:szCs w:val="28"/>
        </w:rPr>
      </w:pPr>
      <w:r w:rsidRPr="00472FEF">
        <w:rPr>
          <w:rFonts w:ascii="Times New Roman" w:hAnsi="Times New Roman"/>
          <w:sz w:val="28"/>
          <w:szCs w:val="28"/>
        </w:rPr>
        <w:t>требования к подготовке схемы границ прилегающей территории</w:t>
      </w:r>
      <w:r>
        <w:rPr>
          <w:rFonts w:ascii="Times New Roman" w:hAnsi="Times New Roman"/>
          <w:sz w:val="28"/>
          <w:szCs w:val="28"/>
        </w:rPr>
        <w:t xml:space="preserve"> Жуковского сельского поселения</w:t>
      </w:r>
      <w:r w:rsidRPr="00472FEF">
        <w:rPr>
          <w:rFonts w:ascii="Times New Roman" w:hAnsi="Times New Roman"/>
          <w:sz w:val="28"/>
          <w:szCs w:val="28"/>
        </w:rPr>
        <w:t xml:space="preserve"> согласно приложению № 1;</w:t>
      </w:r>
    </w:p>
    <w:p w:rsidR="00702F7D" w:rsidRPr="00472FEF" w:rsidRDefault="00702F7D" w:rsidP="00702F7D">
      <w:pPr>
        <w:tabs>
          <w:tab w:val="left" w:pos="1083"/>
        </w:tabs>
        <w:ind w:firstLine="567"/>
        <w:jc w:val="both"/>
        <w:rPr>
          <w:rFonts w:ascii="Times New Roman" w:hAnsi="Times New Roman"/>
          <w:sz w:val="28"/>
          <w:szCs w:val="28"/>
        </w:rPr>
      </w:pPr>
      <w:r w:rsidRPr="00472FEF">
        <w:rPr>
          <w:rFonts w:ascii="Times New Roman" w:hAnsi="Times New Roman"/>
          <w:sz w:val="28"/>
          <w:szCs w:val="28"/>
        </w:rPr>
        <w:t>форму схемы границ прилегающей территории согласно приложению № 2;</w:t>
      </w:r>
    </w:p>
    <w:p w:rsidR="00702F7D" w:rsidRPr="00472FEF" w:rsidRDefault="00702F7D" w:rsidP="00702F7D">
      <w:pPr>
        <w:tabs>
          <w:tab w:val="left" w:pos="1083"/>
        </w:tabs>
        <w:ind w:firstLine="567"/>
        <w:jc w:val="both"/>
        <w:rPr>
          <w:rFonts w:ascii="Times New Roman" w:hAnsi="Times New Roman"/>
          <w:sz w:val="28"/>
          <w:szCs w:val="28"/>
        </w:rPr>
      </w:pPr>
      <w:r w:rsidRPr="00472FEF">
        <w:rPr>
          <w:rFonts w:ascii="Times New Roman" w:hAnsi="Times New Roman"/>
          <w:sz w:val="28"/>
          <w:szCs w:val="28"/>
        </w:rPr>
        <w:t>требования к точности и методам определения координат характерных точек границ прилегающей территории согласно приложению № 3.</w:t>
      </w:r>
    </w:p>
    <w:p w:rsidR="00702F7D" w:rsidRPr="00472FEF" w:rsidRDefault="00702F7D" w:rsidP="00702F7D">
      <w:pPr>
        <w:numPr>
          <w:ilvl w:val="0"/>
          <w:numId w:val="1"/>
        </w:numPr>
        <w:tabs>
          <w:tab w:val="left" w:pos="1083"/>
        </w:tabs>
        <w:spacing w:after="0" w:line="240" w:lineRule="auto"/>
        <w:ind w:left="0" w:firstLine="570"/>
        <w:jc w:val="both"/>
        <w:rPr>
          <w:rFonts w:ascii="Times New Roman" w:hAnsi="Times New Roman"/>
          <w:sz w:val="28"/>
          <w:szCs w:val="28"/>
        </w:rPr>
      </w:pPr>
      <w:r w:rsidRPr="00472FEF">
        <w:rPr>
          <w:rFonts w:ascii="Times New Roman" w:hAnsi="Times New Roman"/>
          <w:sz w:val="28"/>
          <w:szCs w:val="28"/>
        </w:rPr>
        <w:t>Настоящее постановление вступает в силу с момента</w:t>
      </w:r>
      <w:r w:rsidR="00C0356C">
        <w:rPr>
          <w:rFonts w:ascii="Times New Roman" w:hAnsi="Times New Roman"/>
          <w:sz w:val="28"/>
          <w:szCs w:val="28"/>
        </w:rPr>
        <w:t xml:space="preserve"> его официального опубликования и обнародования.</w:t>
      </w:r>
    </w:p>
    <w:p w:rsidR="00702F7D" w:rsidRDefault="00702F7D" w:rsidP="00702F7D">
      <w:pPr>
        <w:pStyle w:val="a6"/>
        <w:ind w:firstLine="437"/>
        <w:rPr>
          <w:sz w:val="28"/>
          <w:szCs w:val="28"/>
        </w:rPr>
      </w:pPr>
      <w:r w:rsidRPr="007461A3">
        <w:rPr>
          <w:sz w:val="28"/>
          <w:szCs w:val="28"/>
        </w:rPr>
        <w:t xml:space="preserve">                                        </w:t>
      </w:r>
    </w:p>
    <w:p w:rsidR="00702F7D" w:rsidRDefault="00C0356C" w:rsidP="00C0356C">
      <w:pPr>
        <w:pStyle w:val="a6"/>
        <w:spacing w:after="0"/>
        <w:ind w:hanging="283"/>
        <w:rPr>
          <w:rFonts w:ascii="Times New Roman" w:hAnsi="Times New Roman"/>
          <w:sz w:val="28"/>
          <w:szCs w:val="28"/>
        </w:rPr>
      </w:pPr>
      <w:r>
        <w:rPr>
          <w:rFonts w:ascii="Times New Roman" w:hAnsi="Times New Roman"/>
          <w:sz w:val="28"/>
          <w:szCs w:val="28"/>
        </w:rPr>
        <w:t>Председатель Собрания депутатов</w:t>
      </w:r>
    </w:p>
    <w:p w:rsidR="00702F7D" w:rsidRDefault="00C0356C" w:rsidP="000D1B35">
      <w:pPr>
        <w:pStyle w:val="a6"/>
        <w:spacing w:after="0"/>
        <w:ind w:hanging="283"/>
        <w:rPr>
          <w:rFonts w:ascii="Times New Roman" w:hAnsi="Times New Roman"/>
        </w:rPr>
      </w:pPr>
      <w:r>
        <w:rPr>
          <w:rFonts w:ascii="Times New Roman" w:hAnsi="Times New Roman"/>
          <w:sz w:val="28"/>
          <w:szCs w:val="28"/>
        </w:rPr>
        <w:t>Жуковского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В.А. Гущин</w:t>
      </w:r>
      <w:r w:rsidR="00702F7D">
        <w:rPr>
          <w:rFonts w:ascii="Times New Roman" w:hAnsi="Times New Roman"/>
        </w:rPr>
        <w:br w:type="page"/>
      </w:r>
    </w:p>
    <w:p w:rsidR="00702F7D" w:rsidRPr="00472FEF" w:rsidRDefault="00702F7D" w:rsidP="00702F7D">
      <w:pPr>
        <w:pStyle w:val="a6"/>
        <w:spacing w:after="0"/>
        <w:ind w:firstLine="437"/>
        <w:rPr>
          <w:rFonts w:ascii="Times New Roman" w:hAnsi="Times New Roman"/>
        </w:rPr>
      </w:pPr>
    </w:p>
    <w:p w:rsidR="00702F7D" w:rsidRPr="00472FEF" w:rsidRDefault="00702F7D" w:rsidP="00702F7D">
      <w:pPr>
        <w:tabs>
          <w:tab w:val="left" w:pos="7905"/>
        </w:tabs>
        <w:spacing w:after="120"/>
        <w:ind w:left="6237"/>
        <w:jc w:val="center"/>
        <w:rPr>
          <w:rFonts w:ascii="Times New Roman" w:hAnsi="Times New Roman"/>
          <w:sz w:val="28"/>
          <w:szCs w:val="28"/>
        </w:rPr>
      </w:pPr>
      <w:r w:rsidRPr="00472FEF">
        <w:rPr>
          <w:rFonts w:ascii="Times New Roman" w:hAnsi="Times New Roman"/>
          <w:sz w:val="28"/>
          <w:szCs w:val="28"/>
        </w:rPr>
        <w:t>Приложение № 1</w:t>
      </w:r>
    </w:p>
    <w:p w:rsidR="00702F7D" w:rsidRDefault="00702F7D" w:rsidP="00702F7D">
      <w:pPr>
        <w:tabs>
          <w:tab w:val="left" w:pos="7905"/>
        </w:tabs>
        <w:spacing w:after="0"/>
        <w:ind w:left="6237"/>
        <w:jc w:val="center"/>
        <w:rPr>
          <w:rFonts w:ascii="Times New Roman" w:hAnsi="Times New Roman"/>
          <w:sz w:val="28"/>
          <w:szCs w:val="28"/>
        </w:rPr>
      </w:pPr>
      <w:r>
        <w:rPr>
          <w:rFonts w:ascii="Times New Roman" w:hAnsi="Times New Roman"/>
          <w:sz w:val="28"/>
          <w:szCs w:val="28"/>
        </w:rPr>
        <w:t>к постановлению администрации</w:t>
      </w:r>
    </w:p>
    <w:p w:rsidR="00702F7D" w:rsidRPr="00472FEF" w:rsidRDefault="00702F7D" w:rsidP="00702F7D">
      <w:pPr>
        <w:tabs>
          <w:tab w:val="left" w:pos="7905"/>
        </w:tabs>
        <w:spacing w:after="0"/>
        <w:ind w:left="6237"/>
        <w:jc w:val="center"/>
        <w:rPr>
          <w:rFonts w:ascii="Times New Roman" w:hAnsi="Times New Roman"/>
          <w:sz w:val="28"/>
          <w:szCs w:val="28"/>
        </w:rPr>
      </w:pPr>
      <w:r>
        <w:rPr>
          <w:rFonts w:ascii="Times New Roman" w:hAnsi="Times New Roman"/>
          <w:sz w:val="28"/>
          <w:szCs w:val="28"/>
        </w:rPr>
        <w:t>Жуковского  сельского поселения от «__»_____  №__</w:t>
      </w:r>
    </w:p>
    <w:p w:rsidR="00702F7D" w:rsidRPr="00472FEF" w:rsidRDefault="00702F7D" w:rsidP="00702F7D">
      <w:pPr>
        <w:tabs>
          <w:tab w:val="left" w:pos="7905"/>
        </w:tabs>
        <w:spacing w:after="0"/>
        <w:jc w:val="center"/>
        <w:rPr>
          <w:rFonts w:ascii="Times New Roman" w:hAnsi="Times New Roman"/>
          <w:sz w:val="28"/>
          <w:szCs w:val="28"/>
        </w:rPr>
      </w:pPr>
    </w:p>
    <w:p w:rsidR="00702F7D" w:rsidRDefault="00702F7D" w:rsidP="00702F7D">
      <w:pPr>
        <w:tabs>
          <w:tab w:val="left" w:pos="7905"/>
        </w:tabs>
        <w:spacing w:after="120"/>
        <w:jc w:val="center"/>
        <w:rPr>
          <w:sz w:val="28"/>
          <w:szCs w:val="28"/>
        </w:rPr>
      </w:pPr>
    </w:p>
    <w:p w:rsidR="00702F7D" w:rsidRPr="00472FEF" w:rsidRDefault="00702F7D" w:rsidP="00702F7D">
      <w:pPr>
        <w:tabs>
          <w:tab w:val="left" w:pos="7905"/>
        </w:tabs>
        <w:jc w:val="center"/>
        <w:rPr>
          <w:rFonts w:ascii="Times New Roman" w:hAnsi="Times New Roman"/>
          <w:sz w:val="28"/>
          <w:szCs w:val="28"/>
        </w:rPr>
      </w:pPr>
      <w:r w:rsidRPr="00472FEF">
        <w:rPr>
          <w:rFonts w:ascii="Times New Roman" w:hAnsi="Times New Roman"/>
          <w:sz w:val="28"/>
          <w:szCs w:val="28"/>
        </w:rPr>
        <w:t xml:space="preserve">ТРЕБОВАНИЯ </w:t>
      </w:r>
    </w:p>
    <w:p w:rsidR="00702F7D" w:rsidRPr="00472FEF" w:rsidRDefault="00702F7D" w:rsidP="00702F7D">
      <w:pPr>
        <w:tabs>
          <w:tab w:val="left" w:pos="7905"/>
        </w:tabs>
        <w:jc w:val="center"/>
        <w:rPr>
          <w:rFonts w:ascii="Times New Roman" w:hAnsi="Times New Roman"/>
          <w:sz w:val="28"/>
          <w:szCs w:val="28"/>
        </w:rPr>
      </w:pPr>
      <w:r w:rsidRPr="00472FEF">
        <w:rPr>
          <w:rFonts w:ascii="Times New Roman" w:hAnsi="Times New Roman"/>
          <w:sz w:val="28"/>
          <w:szCs w:val="28"/>
        </w:rPr>
        <w:t>к подготовке схемы границ прилегающей территории</w:t>
      </w:r>
    </w:p>
    <w:p w:rsidR="00702F7D" w:rsidRDefault="00702F7D" w:rsidP="00702F7D">
      <w:pPr>
        <w:tabs>
          <w:tab w:val="left" w:pos="7905"/>
        </w:tabs>
        <w:jc w:val="center"/>
        <w:rPr>
          <w:sz w:val="28"/>
          <w:szCs w:val="28"/>
        </w:rPr>
      </w:pPr>
    </w:p>
    <w:p w:rsidR="00702F7D" w:rsidRPr="00472FEF" w:rsidRDefault="00702F7D" w:rsidP="00702F7D">
      <w:pPr>
        <w:tabs>
          <w:tab w:val="left" w:pos="7905"/>
        </w:tabs>
        <w:jc w:val="center"/>
        <w:rPr>
          <w:rFonts w:ascii="Times New Roman" w:hAnsi="Times New Roman"/>
          <w:sz w:val="28"/>
          <w:szCs w:val="28"/>
        </w:rPr>
      </w:pPr>
      <w:r w:rsidRPr="00472FEF">
        <w:rPr>
          <w:rFonts w:ascii="Times New Roman" w:hAnsi="Times New Roman"/>
          <w:sz w:val="28"/>
          <w:szCs w:val="28"/>
        </w:rPr>
        <w:t>1. Общие положения</w:t>
      </w:r>
    </w:p>
    <w:p w:rsidR="00702F7D" w:rsidRPr="00472FEF" w:rsidRDefault="00702F7D" w:rsidP="00702F7D">
      <w:pPr>
        <w:tabs>
          <w:tab w:val="left" w:pos="7905"/>
        </w:tabs>
        <w:jc w:val="center"/>
        <w:rPr>
          <w:rFonts w:ascii="Times New Roman" w:hAnsi="Times New Roman"/>
          <w:sz w:val="28"/>
          <w:szCs w:val="28"/>
        </w:rPr>
      </w:pPr>
    </w:p>
    <w:p w:rsidR="00702F7D" w:rsidRPr="00472FEF" w:rsidRDefault="00702F7D" w:rsidP="00702F7D">
      <w:pPr>
        <w:tabs>
          <w:tab w:val="left" w:pos="7905"/>
        </w:tabs>
        <w:ind w:firstLine="567"/>
        <w:jc w:val="both"/>
        <w:rPr>
          <w:rFonts w:ascii="Times New Roman" w:hAnsi="Times New Roman"/>
          <w:sz w:val="28"/>
          <w:szCs w:val="28"/>
        </w:rPr>
      </w:pPr>
      <w:r w:rsidRPr="00472FEF">
        <w:rPr>
          <w:rFonts w:ascii="Times New Roman" w:hAnsi="Times New Roman"/>
          <w:sz w:val="28"/>
          <w:szCs w:val="28"/>
        </w:rPr>
        <w:t xml:space="preserve">1.1. Настоящим документом устанавливаются основные требования </w:t>
      </w:r>
      <w:r w:rsidRPr="00472FEF">
        <w:rPr>
          <w:rFonts w:ascii="Times New Roman" w:hAnsi="Times New Roman"/>
          <w:sz w:val="28"/>
          <w:szCs w:val="28"/>
        </w:rPr>
        <w:br/>
        <w:t>к подготовке и заполнению схемы границ прилегающих территории (далее - Схема).</w:t>
      </w:r>
    </w:p>
    <w:p w:rsidR="00702F7D" w:rsidRPr="00472FEF" w:rsidRDefault="00702F7D" w:rsidP="00702F7D">
      <w:pPr>
        <w:tabs>
          <w:tab w:val="left" w:pos="7905"/>
        </w:tabs>
        <w:ind w:firstLine="567"/>
        <w:jc w:val="both"/>
        <w:rPr>
          <w:rFonts w:ascii="Times New Roman" w:hAnsi="Times New Roman"/>
          <w:sz w:val="28"/>
          <w:szCs w:val="28"/>
        </w:rPr>
      </w:pPr>
      <w:r w:rsidRPr="00472FEF">
        <w:rPr>
          <w:rFonts w:ascii="Times New Roman" w:hAnsi="Times New Roman"/>
          <w:sz w:val="28"/>
          <w:szCs w:val="28"/>
        </w:rPr>
        <w:t xml:space="preserve">1.2. Правовой основой настоящих требований являются Градостроительный кодекс Российской Федерации, областной закон от 26.07.2018 № 1426-ЗС </w:t>
      </w:r>
      <w:r w:rsidRPr="00472FEF">
        <w:rPr>
          <w:rFonts w:ascii="Times New Roman" w:hAnsi="Times New Roman"/>
          <w:sz w:val="28"/>
          <w:szCs w:val="28"/>
        </w:rPr>
        <w:br/>
        <w:t xml:space="preserve">«О порядке определения правилами благоустройства территорий муниципальных образований границ прилегающих территорий» (далее – Областной закон </w:t>
      </w:r>
      <w:r w:rsidRPr="00472FEF">
        <w:rPr>
          <w:rFonts w:ascii="Times New Roman" w:hAnsi="Times New Roman"/>
          <w:sz w:val="28"/>
          <w:szCs w:val="28"/>
        </w:rPr>
        <w:br/>
        <w:t>№ 1426-ЗС).</w:t>
      </w:r>
    </w:p>
    <w:p w:rsidR="00702F7D" w:rsidRPr="00472FEF" w:rsidRDefault="00702F7D" w:rsidP="00702F7D">
      <w:pPr>
        <w:tabs>
          <w:tab w:val="left" w:pos="7905"/>
        </w:tabs>
        <w:ind w:firstLine="567"/>
        <w:jc w:val="both"/>
        <w:rPr>
          <w:rFonts w:ascii="Times New Roman" w:hAnsi="Times New Roman"/>
          <w:sz w:val="28"/>
          <w:szCs w:val="28"/>
        </w:rPr>
      </w:pPr>
      <w:r w:rsidRPr="00472FEF">
        <w:rPr>
          <w:rFonts w:ascii="Times New Roman" w:hAnsi="Times New Roman"/>
          <w:sz w:val="28"/>
          <w:szCs w:val="28"/>
        </w:rPr>
        <w:t>1.3. Понятия и термины, используемые в настоящих требованиях,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
    <w:p w:rsidR="00702F7D" w:rsidRPr="00472FEF" w:rsidRDefault="00702F7D" w:rsidP="00702F7D">
      <w:pPr>
        <w:tabs>
          <w:tab w:val="left" w:pos="7905"/>
        </w:tabs>
        <w:ind w:firstLine="567"/>
        <w:jc w:val="both"/>
        <w:rPr>
          <w:rFonts w:ascii="Times New Roman" w:hAnsi="Times New Roman"/>
          <w:sz w:val="28"/>
          <w:szCs w:val="28"/>
        </w:rPr>
      </w:pPr>
    </w:p>
    <w:p w:rsidR="00702F7D" w:rsidRPr="00472FEF" w:rsidRDefault="00702F7D" w:rsidP="00702F7D">
      <w:pPr>
        <w:tabs>
          <w:tab w:val="left" w:pos="7905"/>
        </w:tabs>
        <w:spacing w:after="0"/>
        <w:jc w:val="center"/>
        <w:rPr>
          <w:rFonts w:ascii="Times New Roman" w:hAnsi="Times New Roman"/>
          <w:sz w:val="28"/>
          <w:szCs w:val="28"/>
        </w:rPr>
      </w:pPr>
      <w:r w:rsidRPr="00472FEF">
        <w:rPr>
          <w:rFonts w:ascii="Times New Roman" w:hAnsi="Times New Roman"/>
          <w:sz w:val="28"/>
          <w:szCs w:val="28"/>
        </w:rPr>
        <w:t xml:space="preserve">2. Основные требования к подготовке и заполнению </w:t>
      </w:r>
    </w:p>
    <w:p w:rsidR="00702F7D" w:rsidRPr="00472FEF" w:rsidRDefault="00702F7D" w:rsidP="00702F7D">
      <w:pPr>
        <w:tabs>
          <w:tab w:val="left" w:pos="7905"/>
        </w:tabs>
        <w:spacing w:after="0"/>
        <w:jc w:val="center"/>
        <w:rPr>
          <w:rFonts w:ascii="Times New Roman" w:hAnsi="Times New Roman"/>
          <w:sz w:val="28"/>
          <w:szCs w:val="28"/>
        </w:rPr>
      </w:pPr>
      <w:r w:rsidRPr="00472FEF">
        <w:rPr>
          <w:rFonts w:ascii="Times New Roman" w:hAnsi="Times New Roman"/>
          <w:sz w:val="28"/>
          <w:szCs w:val="28"/>
        </w:rPr>
        <w:t>схемы границ прилегающей территории</w:t>
      </w:r>
    </w:p>
    <w:p w:rsidR="00702F7D" w:rsidRPr="00472FEF" w:rsidRDefault="00702F7D" w:rsidP="00702F7D">
      <w:pPr>
        <w:tabs>
          <w:tab w:val="left" w:pos="7905"/>
        </w:tabs>
        <w:spacing w:after="0"/>
        <w:jc w:val="center"/>
        <w:rPr>
          <w:rFonts w:ascii="Times New Roman" w:hAnsi="Times New Roman"/>
          <w:sz w:val="28"/>
          <w:szCs w:val="28"/>
        </w:rPr>
      </w:pPr>
    </w:p>
    <w:p w:rsidR="00702F7D" w:rsidRPr="00472FEF" w:rsidRDefault="00702F7D" w:rsidP="00702F7D">
      <w:pPr>
        <w:tabs>
          <w:tab w:val="left" w:pos="7905"/>
        </w:tabs>
        <w:ind w:firstLine="567"/>
        <w:jc w:val="both"/>
        <w:rPr>
          <w:rFonts w:ascii="Times New Roman" w:hAnsi="Times New Roman"/>
          <w:sz w:val="28"/>
          <w:szCs w:val="28"/>
        </w:rPr>
      </w:pPr>
      <w:r w:rsidRPr="00472FEF">
        <w:rPr>
          <w:rFonts w:ascii="Times New Roman" w:hAnsi="Times New Roman"/>
          <w:sz w:val="28"/>
          <w:szCs w:val="28"/>
        </w:rPr>
        <w:t xml:space="preserve">2.1. Схема подготавливается по форме согласно приложению № 2 к настоящему постановлению. При подготовке Схемы применяются требования к точности и методам определения координат характерных точек границ прилегающей территории согласно приложению № 3 к настоящему постановлению. </w:t>
      </w:r>
    </w:p>
    <w:p w:rsidR="00702F7D" w:rsidRPr="00472FEF" w:rsidRDefault="00702F7D" w:rsidP="00702F7D">
      <w:pPr>
        <w:tabs>
          <w:tab w:val="left" w:pos="7905"/>
        </w:tabs>
        <w:ind w:firstLine="567"/>
        <w:jc w:val="both"/>
        <w:rPr>
          <w:rFonts w:ascii="Times New Roman" w:hAnsi="Times New Roman"/>
          <w:sz w:val="28"/>
          <w:szCs w:val="28"/>
        </w:rPr>
      </w:pPr>
      <w:r w:rsidRPr="00472FEF">
        <w:rPr>
          <w:rFonts w:ascii="Times New Roman" w:hAnsi="Times New Roman"/>
          <w:sz w:val="28"/>
          <w:szCs w:val="28"/>
        </w:rPr>
        <w:lastRenderedPageBreak/>
        <w:t>2.2. Схема представляет собой текстовую часть и графическое изображение границ прилегающей территории (далее – план границ прилегающей территории).</w:t>
      </w:r>
    </w:p>
    <w:p w:rsidR="00702F7D" w:rsidRPr="00472FEF" w:rsidRDefault="00702F7D" w:rsidP="00702F7D">
      <w:pPr>
        <w:tabs>
          <w:tab w:val="left" w:pos="7905"/>
        </w:tabs>
        <w:ind w:firstLine="567"/>
        <w:jc w:val="both"/>
        <w:rPr>
          <w:rFonts w:ascii="Times New Roman" w:hAnsi="Times New Roman"/>
          <w:sz w:val="28"/>
          <w:szCs w:val="28"/>
        </w:rPr>
      </w:pPr>
      <w:r w:rsidRPr="00472FEF">
        <w:rPr>
          <w:rFonts w:ascii="Times New Roman" w:hAnsi="Times New Roman"/>
          <w:sz w:val="28"/>
          <w:szCs w:val="28"/>
        </w:rPr>
        <w:t xml:space="preserve">2.3. Схема подготавливается лицами, указанными в части 7 статьи </w:t>
      </w:r>
      <w:r w:rsidRPr="00472FEF">
        <w:rPr>
          <w:rFonts w:ascii="Times New Roman" w:hAnsi="Times New Roman"/>
          <w:sz w:val="28"/>
          <w:szCs w:val="28"/>
        </w:rPr>
        <w:br/>
        <w:t xml:space="preserve">3 Областного закона № 1426-ЗС, или по их заказу кадастровым инженером </w:t>
      </w:r>
      <w:r w:rsidRPr="00472FEF">
        <w:rPr>
          <w:rFonts w:ascii="Times New Roman" w:hAnsi="Times New Roman"/>
          <w:sz w:val="28"/>
          <w:szCs w:val="28"/>
        </w:rPr>
        <w:br/>
        <w:t xml:space="preserve">на основе сведений Единого государственного реестра недвижимости </w:t>
      </w:r>
      <w:r w:rsidRPr="00472FEF">
        <w:rPr>
          <w:rFonts w:ascii="Times New Roman" w:hAnsi="Times New Roman"/>
          <w:sz w:val="28"/>
          <w:szCs w:val="28"/>
        </w:rPr>
        <w:br/>
        <w:t xml:space="preserve">об определенной территории (кадастрового плана территории). </w:t>
      </w:r>
    </w:p>
    <w:p w:rsidR="00702F7D" w:rsidRPr="00472FEF" w:rsidRDefault="00702F7D" w:rsidP="00702F7D">
      <w:pPr>
        <w:tabs>
          <w:tab w:val="left" w:pos="7905"/>
        </w:tabs>
        <w:ind w:firstLine="567"/>
        <w:jc w:val="both"/>
        <w:rPr>
          <w:rFonts w:ascii="Times New Roman" w:hAnsi="Times New Roman"/>
          <w:sz w:val="28"/>
          <w:szCs w:val="28"/>
        </w:rPr>
      </w:pPr>
      <w:r w:rsidRPr="00472FEF">
        <w:rPr>
          <w:rFonts w:ascii="Times New Roman" w:hAnsi="Times New Roman"/>
          <w:sz w:val="28"/>
          <w:szCs w:val="28"/>
        </w:rPr>
        <w:t>2.4. При подготовке Схемы учитываются материалы и сведения:</w:t>
      </w:r>
    </w:p>
    <w:p w:rsidR="00702F7D" w:rsidRPr="00472FEF" w:rsidRDefault="00702F7D" w:rsidP="00702F7D">
      <w:pPr>
        <w:tabs>
          <w:tab w:val="left" w:pos="7905"/>
        </w:tabs>
        <w:ind w:firstLine="567"/>
        <w:jc w:val="both"/>
        <w:rPr>
          <w:rFonts w:ascii="Times New Roman" w:hAnsi="Times New Roman"/>
          <w:sz w:val="28"/>
          <w:szCs w:val="28"/>
        </w:rPr>
      </w:pPr>
      <w:r w:rsidRPr="00472FEF">
        <w:rPr>
          <w:rFonts w:ascii="Times New Roman" w:hAnsi="Times New Roman"/>
          <w:sz w:val="28"/>
          <w:szCs w:val="28"/>
        </w:rPr>
        <w:t>документов территориального планирования;</w:t>
      </w:r>
    </w:p>
    <w:p w:rsidR="00702F7D" w:rsidRPr="00472FEF" w:rsidRDefault="00702F7D" w:rsidP="00702F7D">
      <w:pPr>
        <w:tabs>
          <w:tab w:val="left" w:pos="7905"/>
        </w:tabs>
        <w:ind w:firstLine="567"/>
        <w:jc w:val="both"/>
        <w:rPr>
          <w:rFonts w:ascii="Times New Roman" w:hAnsi="Times New Roman"/>
          <w:sz w:val="28"/>
          <w:szCs w:val="28"/>
        </w:rPr>
      </w:pPr>
      <w:r w:rsidRPr="00472FEF">
        <w:rPr>
          <w:rFonts w:ascii="Times New Roman" w:hAnsi="Times New Roman"/>
          <w:sz w:val="28"/>
          <w:szCs w:val="28"/>
        </w:rPr>
        <w:t>правил землепользования и застройки;</w:t>
      </w:r>
    </w:p>
    <w:p w:rsidR="00702F7D" w:rsidRPr="00472FEF" w:rsidRDefault="00702F7D" w:rsidP="00702F7D">
      <w:pPr>
        <w:tabs>
          <w:tab w:val="left" w:pos="7905"/>
        </w:tabs>
        <w:ind w:firstLine="567"/>
        <w:jc w:val="both"/>
        <w:rPr>
          <w:rFonts w:ascii="Times New Roman" w:hAnsi="Times New Roman"/>
          <w:sz w:val="28"/>
          <w:szCs w:val="28"/>
        </w:rPr>
      </w:pPr>
      <w:r w:rsidRPr="00472FEF">
        <w:rPr>
          <w:rFonts w:ascii="Times New Roman" w:hAnsi="Times New Roman"/>
          <w:sz w:val="28"/>
          <w:szCs w:val="28"/>
        </w:rPr>
        <w:t>проектов планировки территории;</w:t>
      </w:r>
    </w:p>
    <w:p w:rsidR="00702F7D" w:rsidRPr="00472FEF" w:rsidRDefault="00702F7D" w:rsidP="00702F7D">
      <w:pPr>
        <w:tabs>
          <w:tab w:val="left" w:pos="7905"/>
        </w:tabs>
        <w:ind w:firstLine="567"/>
        <w:jc w:val="both"/>
        <w:rPr>
          <w:rFonts w:ascii="Times New Roman" w:hAnsi="Times New Roman"/>
          <w:sz w:val="28"/>
          <w:szCs w:val="28"/>
        </w:rPr>
      </w:pPr>
      <w:r w:rsidRPr="00472FEF">
        <w:rPr>
          <w:rFonts w:ascii="Times New Roman" w:hAnsi="Times New Roman"/>
          <w:sz w:val="28"/>
          <w:szCs w:val="28"/>
        </w:rPr>
        <w:t>землеустроительной документации;</w:t>
      </w:r>
    </w:p>
    <w:p w:rsidR="00702F7D" w:rsidRPr="00472FEF" w:rsidRDefault="00702F7D" w:rsidP="00702F7D">
      <w:pPr>
        <w:tabs>
          <w:tab w:val="left" w:pos="7905"/>
        </w:tabs>
        <w:ind w:firstLine="567"/>
        <w:jc w:val="both"/>
        <w:rPr>
          <w:rFonts w:ascii="Times New Roman" w:hAnsi="Times New Roman"/>
          <w:sz w:val="28"/>
          <w:szCs w:val="28"/>
        </w:rPr>
      </w:pPr>
      <w:r w:rsidRPr="00472FEF">
        <w:rPr>
          <w:rFonts w:ascii="Times New Roman" w:hAnsi="Times New Roman"/>
          <w:sz w:val="28"/>
          <w:szCs w:val="28"/>
        </w:rPr>
        <w:t>положения об особо охраняемой природной территории;</w:t>
      </w:r>
    </w:p>
    <w:p w:rsidR="00702F7D" w:rsidRPr="00472FEF" w:rsidRDefault="00702F7D" w:rsidP="00702F7D">
      <w:pPr>
        <w:tabs>
          <w:tab w:val="left" w:pos="7905"/>
        </w:tabs>
        <w:ind w:firstLine="567"/>
        <w:jc w:val="both"/>
        <w:rPr>
          <w:rFonts w:ascii="Times New Roman" w:hAnsi="Times New Roman"/>
          <w:sz w:val="28"/>
          <w:szCs w:val="28"/>
        </w:rPr>
      </w:pPr>
      <w:r w:rsidRPr="00472FEF">
        <w:rPr>
          <w:rFonts w:ascii="Times New Roman" w:hAnsi="Times New Roman"/>
          <w:sz w:val="28"/>
          <w:szCs w:val="28"/>
        </w:rPr>
        <w:t>о зонах с особыми условиями использования территории;</w:t>
      </w:r>
    </w:p>
    <w:p w:rsidR="00702F7D" w:rsidRPr="00472FEF" w:rsidRDefault="00702F7D" w:rsidP="00702F7D">
      <w:pPr>
        <w:tabs>
          <w:tab w:val="left" w:pos="7905"/>
        </w:tabs>
        <w:ind w:firstLine="567"/>
        <w:jc w:val="both"/>
        <w:rPr>
          <w:rFonts w:ascii="Times New Roman" w:hAnsi="Times New Roman"/>
          <w:sz w:val="28"/>
          <w:szCs w:val="28"/>
        </w:rPr>
      </w:pPr>
      <w:r w:rsidRPr="00472FEF">
        <w:rPr>
          <w:rFonts w:ascii="Times New Roman" w:hAnsi="Times New Roman"/>
          <w:sz w:val="28"/>
          <w:szCs w:val="28"/>
        </w:rPr>
        <w:t>о местоположении границ земельных участков;</w:t>
      </w:r>
    </w:p>
    <w:p w:rsidR="00702F7D" w:rsidRPr="00472FEF" w:rsidRDefault="00702F7D" w:rsidP="00702F7D">
      <w:pPr>
        <w:tabs>
          <w:tab w:val="left" w:pos="7905"/>
        </w:tabs>
        <w:ind w:firstLine="567"/>
        <w:jc w:val="both"/>
        <w:rPr>
          <w:rFonts w:ascii="Times New Roman" w:hAnsi="Times New Roman"/>
          <w:sz w:val="28"/>
          <w:szCs w:val="28"/>
        </w:rPr>
      </w:pPr>
      <w:r w:rsidRPr="00472FEF">
        <w:rPr>
          <w:rFonts w:ascii="Times New Roman" w:hAnsi="Times New Roman"/>
          <w:sz w:val="28"/>
          <w:szCs w:val="28"/>
        </w:rPr>
        <w:t>о местоположении зданий, строений, сооружений (в том числе размещение которых предусмотрено программами Российской Федерации, государственными программами Ростовской области, муниципальными программами, адресными инвестиционными программами), объектов незавершенного строительства;</w:t>
      </w:r>
    </w:p>
    <w:p w:rsidR="00702F7D" w:rsidRPr="00472FEF" w:rsidRDefault="00702F7D" w:rsidP="00702F7D">
      <w:pPr>
        <w:tabs>
          <w:tab w:val="left" w:pos="7905"/>
        </w:tabs>
        <w:ind w:firstLine="567"/>
        <w:jc w:val="both"/>
        <w:rPr>
          <w:rFonts w:ascii="Times New Roman" w:hAnsi="Times New Roman"/>
          <w:sz w:val="28"/>
          <w:szCs w:val="28"/>
        </w:rPr>
      </w:pPr>
      <w:r w:rsidRPr="00472FEF">
        <w:rPr>
          <w:rFonts w:ascii="Times New Roman" w:hAnsi="Times New Roman"/>
          <w:sz w:val="28"/>
          <w:szCs w:val="28"/>
        </w:rPr>
        <w:t>правил благоустройства территорий.</w:t>
      </w:r>
    </w:p>
    <w:p w:rsidR="00702F7D" w:rsidRPr="00472FEF" w:rsidRDefault="00702F7D" w:rsidP="00702F7D">
      <w:pPr>
        <w:tabs>
          <w:tab w:val="left" w:pos="7905"/>
        </w:tabs>
        <w:ind w:firstLine="567"/>
        <w:jc w:val="both"/>
        <w:rPr>
          <w:rFonts w:ascii="Times New Roman" w:hAnsi="Times New Roman"/>
          <w:sz w:val="28"/>
          <w:szCs w:val="28"/>
        </w:rPr>
      </w:pPr>
      <w:r w:rsidRPr="00472FEF">
        <w:rPr>
          <w:rFonts w:ascii="Times New Roman" w:hAnsi="Times New Roman"/>
          <w:sz w:val="28"/>
          <w:szCs w:val="28"/>
        </w:rPr>
        <w:t>2.5. Подготовка Схемы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Единого государственного реестра</w:t>
      </w:r>
      <w:r>
        <w:rPr>
          <w:rFonts w:ascii="Times New Roman" w:hAnsi="Times New Roman"/>
          <w:sz w:val="28"/>
          <w:szCs w:val="28"/>
        </w:rPr>
        <w:t xml:space="preserve"> </w:t>
      </w:r>
      <w:r w:rsidRPr="00472FEF">
        <w:rPr>
          <w:rFonts w:ascii="Times New Roman" w:hAnsi="Times New Roman"/>
          <w:sz w:val="28"/>
          <w:szCs w:val="28"/>
        </w:rPr>
        <w:t xml:space="preserve">недвижимости, </w:t>
      </w:r>
      <w:r w:rsidRPr="00472FEF">
        <w:rPr>
          <w:rFonts w:ascii="Times New Roman" w:hAnsi="Times New Roman"/>
          <w:sz w:val="28"/>
          <w:szCs w:val="28"/>
        </w:rPr>
        <w:br/>
        <w:t>в информационно-телекоммуникационной сети «Интернет» (далее – официальный сайт) либо с использованием иных технологических и программных средств.</w:t>
      </w:r>
    </w:p>
    <w:p w:rsidR="00702F7D" w:rsidRPr="00472FEF" w:rsidRDefault="00702F7D" w:rsidP="00702F7D">
      <w:pPr>
        <w:tabs>
          <w:tab w:val="left" w:pos="7905"/>
        </w:tabs>
        <w:ind w:firstLine="567"/>
        <w:jc w:val="both"/>
        <w:rPr>
          <w:rFonts w:ascii="Times New Roman" w:hAnsi="Times New Roman"/>
          <w:sz w:val="28"/>
          <w:szCs w:val="28"/>
        </w:rPr>
      </w:pPr>
      <w:r w:rsidRPr="00472FEF">
        <w:rPr>
          <w:rFonts w:ascii="Times New Roman" w:hAnsi="Times New Roman"/>
          <w:sz w:val="28"/>
          <w:szCs w:val="28"/>
        </w:rPr>
        <w:t>2.6. В Схеме приводятся:</w:t>
      </w:r>
    </w:p>
    <w:p w:rsidR="00702F7D" w:rsidRPr="00472FEF" w:rsidRDefault="00702F7D" w:rsidP="00702F7D">
      <w:pPr>
        <w:tabs>
          <w:tab w:val="left" w:pos="7905"/>
        </w:tabs>
        <w:ind w:firstLine="567"/>
        <w:jc w:val="both"/>
        <w:rPr>
          <w:rFonts w:ascii="Times New Roman" w:hAnsi="Times New Roman"/>
          <w:sz w:val="28"/>
          <w:szCs w:val="28"/>
        </w:rPr>
      </w:pPr>
      <w:r w:rsidRPr="00472FEF">
        <w:rPr>
          <w:rFonts w:ascii="Times New Roman" w:hAnsi="Times New Roman"/>
          <w:sz w:val="28"/>
          <w:szCs w:val="28"/>
        </w:rPr>
        <w:t xml:space="preserve">1) сведения об утверждении Схемы: в случае утверждения Схемы решением уполномоченного органа указываются наименование вида документа </w:t>
      </w:r>
      <w:r w:rsidRPr="00472FEF">
        <w:rPr>
          <w:rFonts w:ascii="Times New Roman" w:hAnsi="Times New Roman"/>
          <w:sz w:val="28"/>
          <w:szCs w:val="28"/>
        </w:rPr>
        <w:br/>
        <w:t>об утверждении Схемы (приказ, постановление, решение и тому подобное), наименование уполномоченного органа, дата, номер документа об утверждении Схемы;</w:t>
      </w:r>
    </w:p>
    <w:p w:rsidR="00702F7D" w:rsidRPr="00472FEF" w:rsidRDefault="00702F7D" w:rsidP="00702F7D">
      <w:pPr>
        <w:tabs>
          <w:tab w:val="left" w:pos="7905"/>
        </w:tabs>
        <w:ind w:firstLine="567"/>
        <w:jc w:val="both"/>
        <w:rPr>
          <w:rFonts w:ascii="Times New Roman" w:hAnsi="Times New Roman"/>
          <w:sz w:val="28"/>
          <w:szCs w:val="28"/>
        </w:rPr>
      </w:pPr>
      <w:r w:rsidRPr="00472FEF">
        <w:rPr>
          <w:rFonts w:ascii="Times New Roman" w:hAnsi="Times New Roman"/>
          <w:sz w:val="28"/>
          <w:szCs w:val="28"/>
        </w:rPr>
        <w:lastRenderedPageBreak/>
        <w:t>2) местоположение прилегающей территории (адресные ориентиры);</w:t>
      </w:r>
    </w:p>
    <w:p w:rsidR="00702F7D" w:rsidRPr="00472FEF" w:rsidRDefault="00702F7D" w:rsidP="00702F7D">
      <w:pPr>
        <w:tabs>
          <w:tab w:val="left" w:pos="7905"/>
        </w:tabs>
        <w:ind w:firstLine="567"/>
        <w:jc w:val="both"/>
        <w:rPr>
          <w:rFonts w:ascii="Times New Roman" w:hAnsi="Times New Roman"/>
          <w:sz w:val="28"/>
          <w:szCs w:val="28"/>
        </w:rPr>
      </w:pPr>
      <w:r w:rsidRPr="00472FEF">
        <w:rPr>
          <w:rFonts w:ascii="Times New Roman" w:hAnsi="Times New Roman"/>
          <w:sz w:val="28"/>
          <w:szCs w:val="28"/>
        </w:rPr>
        <w:t>3) кадастровый номер и адрес здания, строения, сооружения, земельного участка, в отношении которого устанавливаются границы прилегающей территории, либо обозначение местоположения данных объектов с указанием наименования (наименований) и вида (видов) объекта (объектов);</w:t>
      </w:r>
    </w:p>
    <w:p w:rsidR="00702F7D" w:rsidRPr="00472FEF" w:rsidRDefault="00702F7D" w:rsidP="00702F7D">
      <w:pPr>
        <w:tabs>
          <w:tab w:val="left" w:pos="7905"/>
        </w:tabs>
        <w:ind w:firstLine="567"/>
        <w:jc w:val="both"/>
        <w:rPr>
          <w:rFonts w:ascii="Times New Roman" w:hAnsi="Times New Roman"/>
          <w:sz w:val="28"/>
          <w:szCs w:val="28"/>
        </w:rPr>
      </w:pPr>
      <w:r w:rsidRPr="00472FEF">
        <w:rPr>
          <w:rFonts w:ascii="Times New Roman" w:hAnsi="Times New Roman"/>
          <w:sz w:val="28"/>
          <w:szCs w:val="28"/>
        </w:rPr>
        <w:t>4) условный номер прилегающей территории;</w:t>
      </w:r>
    </w:p>
    <w:p w:rsidR="00702F7D" w:rsidRPr="00472FEF" w:rsidRDefault="00702F7D" w:rsidP="00702F7D">
      <w:pPr>
        <w:tabs>
          <w:tab w:val="left" w:pos="7905"/>
        </w:tabs>
        <w:ind w:firstLine="567"/>
        <w:jc w:val="both"/>
        <w:rPr>
          <w:rFonts w:ascii="Times New Roman" w:hAnsi="Times New Roman"/>
          <w:sz w:val="28"/>
          <w:szCs w:val="28"/>
        </w:rPr>
      </w:pPr>
      <w:r w:rsidRPr="00472FEF">
        <w:rPr>
          <w:rFonts w:ascii="Times New Roman" w:hAnsi="Times New Roman"/>
          <w:sz w:val="28"/>
          <w:szCs w:val="28"/>
        </w:rPr>
        <w:t>5) площадь прилегающей территории;</w:t>
      </w:r>
    </w:p>
    <w:p w:rsidR="00702F7D" w:rsidRPr="00472FEF" w:rsidRDefault="00702F7D" w:rsidP="00702F7D">
      <w:pPr>
        <w:tabs>
          <w:tab w:val="left" w:pos="7905"/>
        </w:tabs>
        <w:ind w:firstLine="567"/>
        <w:jc w:val="both"/>
        <w:rPr>
          <w:rFonts w:ascii="Times New Roman" w:hAnsi="Times New Roman"/>
          <w:sz w:val="28"/>
          <w:szCs w:val="28"/>
        </w:rPr>
      </w:pPr>
      <w:r w:rsidRPr="00472FEF">
        <w:rPr>
          <w:rFonts w:ascii="Times New Roman" w:hAnsi="Times New Roman"/>
          <w:sz w:val="28"/>
          <w:szCs w:val="28"/>
        </w:rPr>
        <w:t xml:space="preserve">6) список координат характерных точек границ каждой образуемой прилегающей территории, в системе координат, применяемой при ведении Единого государственного реестра недвижимости,  метод определения координат и средняя </w:t>
      </w:r>
      <w:proofErr w:type="spellStart"/>
      <w:r w:rsidRPr="00472FEF">
        <w:rPr>
          <w:rFonts w:ascii="Times New Roman" w:hAnsi="Times New Roman"/>
          <w:sz w:val="28"/>
          <w:szCs w:val="28"/>
        </w:rPr>
        <w:t>квадратическая</w:t>
      </w:r>
      <w:proofErr w:type="spellEnd"/>
      <w:r w:rsidRPr="00472FEF">
        <w:rPr>
          <w:rFonts w:ascii="Times New Roman" w:hAnsi="Times New Roman"/>
          <w:sz w:val="28"/>
          <w:szCs w:val="28"/>
        </w:rPr>
        <w:t xml:space="preserve"> погрешность положения характерной точки;</w:t>
      </w:r>
    </w:p>
    <w:p w:rsidR="00702F7D" w:rsidRPr="00472FEF" w:rsidRDefault="00702F7D" w:rsidP="00702F7D">
      <w:pPr>
        <w:tabs>
          <w:tab w:val="left" w:pos="7905"/>
        </w:tabs>
        <w:ind w:firstLine="567"/>
        <w:jc w:val="both"/>
        <w:rPr>
          <w:rFonts w:ascii="Times New Roman" w:hAnsi="Times New Roman"/>
          <w:sz w:val="28"/>
          <w:szCs w:val="28"/>
        </w:rPr>
      </w:pPr>
      <w:r w:rsidRPr="00472FEF">
        <w:rPr>
          <w:rFonts w:ascii="Times New Roman" w:hAnsi="Times New Roman"/>
          <w:sz w:val="28"/>
          <w:szCs w:val="28"/>
        </w:rPr>
        <w:t>7) изображение границ устанавливаемой прилегающей территории (прилегающих территорий), изображение границ образованных земельных участков, надписи (включая кадастровые номера земельных участков, кадастровый номер кадастрового квартала, систему координат), масштаб изображения, условные знаки и обозначения, примененные при подготовке изображения;</w:t>
      </w:r>
    </w:p>
    <w:p w:rsidR="00702F7D" w:rsidRPr="00472FEF" w:rsidRDefault="00702F7D" w:rsidP="00702F7D">
      <w:pPr>
        <w:tabs>
          <w:tab w:val="left" w:pos="7905"/>
        </w:tabs>
        <w:ind w:firstLine="567"/>
        <w:jc w:val="both"/>
        <w:rPr>
          <w:rFonts w:ascii="Times New Roman" w:hAnsi="Times New Roman"/>
          <w:sz w:val="28"/>
          <w:szCs w:val="28"/>
        </w:rPr>
      </w:pPr>
      <w:r w:rsidRPr="00472FEF">
        <w:rPr>
          <w:rFonts w:ascii="Times New Roman" w:hAnsi="Times New Roman"/>
          <w:sz w:val="28"/>
          <w:szCs w:val="28"/>
        </w:rPr>
        <w:t>8) элементы благоустройства (при наличии) расположенные на прилегающей территории, их описание.</w:t>
      </w:r>
    </w:p>
    <w:p w:rsidR="00702F7D" w:rsidRPr="00472FEF" w:rsidRDefault="00702F7D" w:rsidP="00702F7D">
      <w:pPr>
        <w:tabs>
          <w:tab w:val="left" w:pos="7905"/>
        </w:tabs>
        <w:ind w:firstLine="567"/>
        <w:jc w:val="both"/>
        <w:rPr>
          <w:rFonts w:ascii="Times New Roman" w:hAnsi="Times New Roman"/>
          <w:sz w:val="28"/>
          <w:szCs w:val="28"/>
        </w:rPr>
      </w:pPr>
      <w:r w:rsidRPr="00472FEF">
        <w:rPr>
          <w:rFonts w:ascii="Times New Roman" w:hAnsi="Times New Roman"/>
          <w:sz w:val="28"/>
          <w:szCs w:val="28"/>
        </w:rPr>
        <w:t xml:space="preserve">2.7. Допускается приложение материалов </w:t>
      </w:r>
      <w:proofErr w:type="spellStart"/>
      <w:r w:rsidRPr="00472FEF">
        <w:rPr>
          <w:rFonts w:ascii="Times New Roman" w:hAnsi="Times New Roman"/>
          <w:sz w:val="28"/>
          <w:szCs w:val="28"/>
        </w:rPr>
        <w:t>фотофиксации</w:t>
      </w:r>
      <w:proofErr w:type="spellEnd"/>
      <w:r w:rsidRPr="00472FEF">
        <w:rPr>
          <w:rFonts w:ascii="Times New Roman" w:hAnsi="Times New Roman"/>
          <w:sz w:val="28"/>
          <w:szCs w:val="28"/>
        </w:rPr>
        <w:t xml:space="preserve"> существующих элементов благоустройства расположенных на образуемой прилегающей территории.</w:t>
      </w:r>
    </w:p>
    <w:p w:rsidR="00702F7D" w:rsidRPr="00472FEF" w:rsidRDefault="00702F7D" w:rsidP="00702F7D">
      <w:pPr>
        <w:tabs>
          <w:tab w:val="left" w:pos="7905"/>
        </w:tabs>
        <w:ind w:firstLine="567"/>
        <w:jc w:val="both"/>
        <w:rPr>
          <w:rFonts w:ascii="Times New Roman" w:hAnsi="Times New Roman"/>
          <w:sz w:val="28"/>
          <w:szCs w:val="28"/>
        </w:rPr>
      </w:pPr>
      <w:r w:rsidRPr="00472FEF">
        <w:rPr>
          <w:rFonts w:ascii="Times New Roman" w:hAnsi="Times New Roman"/>
          <w:sz w:val="28"/>
          <w:szCs w:val="28"/>
        </w:rPr>
        <w:t xml:space="preserve">2.8. В случае подготовки Схемы с использованием официального сайта  план границ прилегающей территории приводится на картографической основе Единого государственного реестра недвижимости. </w:t>
      </w:r>
    </w:p>
    <w:p w:rsidR="00702F7D" w:rsidRPr="00472FEF" w:rsidRDefault="00702F7D" w:rsidP="00702F7D">
      <w:pPr>
        <w:tabs>
          <w:tab w:val="left" w:pos="7905"/>
        </w:tabs>
        <w:ind w:firstLine="567"/>
        <w:jc w:val="both"/>
        <w:rPr>
          <w:rFonts w:ascii="Times New Roman" w:hAnsi="Times New Roman"/>
          <w:sz w:val="28"/>
          <w:szCs w:val="28"/>
        </w:rPr>
      </w:pPr>
      <w:r w:rsidRPr="00472FEF">
        <w:rPr>
          <w:rFonts w:ascii="Times New Roman" w:hAnsi="Times New Roman"/>
          <w:sz w:val="28"/>
          <w:szCs w:val="28"/>
        </w:rPr>
        <w:t xml:space="preserve">При подготовке Схемы с использованием иных технологических или программных средств для отображения плана границ прилегающей территории дополнительно в качестве картографической основы могут применяться </w:t>
      </w:r>
      <w:r w:rsidRPr="00472FEF">
        <w:rPr>
          <w:rFonts w:ascii="Times New Roman" w:hAnsi="Times New Roman"/>
          <w:sz w:val="28"/>
          <w:szCs w:val="28"/>
        </w:rPr>
        <w:br/>
        <w:t xml:space="preserve">не содержащие сведения ограниченного доступа картографические материалы, </w:t>
      </w:r>
      <w:r w:rsidRPr="00472FEF">
        <w:rPr>
          <w:rFonts w:ascii="Times New Roman" w:hAnsi="Times New Roman"/>
          <w:sz w:val="28"/>
          <w:szCs w:val="28"/>
        </w:rPr>
        <w:br/>
        <w:t xml:space="preserve">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Единого государственного реестра недвижимости. </w:t>
      </w:r>
    </w:p>
    <w:p w:rsidR="00702F7D" w:rsidRPr="00472FEF" w:rsidRDefault="00702F7D" w:rsidP="00702F7D">
      <w:pPr>
        <w:tabs>
          <w:tab w:val="left" w:pos="7905"/>
        </w:tabs>
        <w:ind w:firstLine="567"/>
        <w:jc w:val="both"/>
        <w:rPr>
          <w:rFonts w:ascii="Times New Roman" w:hAnsi="Times New Roman"/>
          <w:sz w:val="28"/>
          <w:szCs w:val="28"/>
        </w:rPr>
      </w:pPr>
      <w:r w:rsidRPr="00472FEF">
        <w:rPr>
          <w:rFonts w:ascii="Times New Roman" w:hAnsi="Times New Roman"/>
          <w:sz w:val="28"/>
          <w:szCs w:val="28"/>
        </w:rPr>
        <w:t xml:space="preserve">При невозможности отображения в масштабе плана границ прилегающей территории отдельных характерных точек границ допускается отображать </w:t>
      </w:r>
      <w:r w:rsidRPr="00472FEF">
        <w:rPr>
          <w:rFonts w:ascii="Times New Roman" w:hAnsi="Times New Roman"/>
          <w:sz w:val="28"/>
          <w:szCs w:val="28"/>
        </w:rPr>
        <w:br/>
      </w:r>
      <w:r w:rsidRPr="00472FEF">
        <w:rPr>
          <w:rFonts w:ascii="Times New Roman" w:hAnsi="Times New Roman"/>
          <w:sz w:val="28"/>
          <w:szCs w:val="28"/>
        </w:rPr>
        <w:lastRenderedPageBreak/>
        <w:t xml:space="preserve">их местоположение с использованием выносок, оформляемых в том числе </w:t>
      </w:r>
      <w:r w:rsidRPr="00472FEF">
        <w:rPr>
          <w:rFonts w:ascii="Times New Roman" w:hAnsi="Times New Roman"/>
          <w:sz w:val="28"/>
          <w:szCs w:val="28"/>
        </w:rPr>
        <w:br/>
        <w:t>на отдельных листах.</w:t>
      </w:r>
    </w:p>
    <w:p w:rsidR="00702F7D" w:rsidRPr="00472FEF" w:rsidRDefault="00702F7D" w:rsidP="00702F7D">
      <w:pPr>
        <w:tabs>
          <w:tab w:val="left" w:pos="7905"/>
        </w:tabs>
        <w:ind w:firstLine="567"/>
        <w:jc w:val="both"/>
        <w:rPr>
          <w:rFonts w:ascii="Times New Roman" w:hAnsi="Times New Roman"/>
          <w:sz w:val="28"/>
          <w:szCs w:val="28"/>
        </w:rPr>
      </w:pPr>
      <w:r w:rsidRPr="00472FEF">
        <w:rPr>
          <w:rFonts w:ascii="Times New Roman" w:hAnsi="Times New Roman"/>
          <w:sz w:val="28"/>
          <w:szCs w:val="28"/>
        </w:rPr>
        <w:t>Допускается оформлять план границ прилегающей территории на отдельном листе для каждой части границ объекта работ. В данном случае в составе графической части плана границ прилегающей территории приводится обзорная схема границ объекта работ.</w:t>
      </w:r>
    </w:p>
    <w:p w:rsidR="00702F7D" w:rsidRPr="00472FEF" w:rsidRDefault="00702F7D" w:rsidP="00702F7D">
      <w:pPr>
        <w:tabs>
          <w:tab w:val="left" w:pos="7905"/>
        </w:tabs>
        <w:ind w:firstLine="567"/>
        <w:jc w:val="both"/>
        <w:rPr>
          <w:rFonts w:ascii="Times New Roman" w:hAnsi="Times New Roman"/>
          <w:sz w:val="28"/>
          <w:szCs w:val="28"/>
        </w:rPr>
      </w:pPr>
      <w:r w:rsidRPr="00472FEF">
        <w:rPr>
          <w:rFonts w:ascii="Times New Roman" w:hAnsi="Times New Roman"/>
          <w:sz w:val="28"/>
          <w:szCs w:val="28"/>
        </w:rPr>
        <w:t xml:space="preserve">2.9. Площадь прилегающей территории вычисляется с использованием технологических и программных средств, в том числе размещенных </w:t>
      </w:r>
      <w:r w:rsidRPr="00472FEF">
        <w:rPr>
          <w:rFonts w:ascii="Times New Roman" w:hAnsi="Times New Roman"/>
          <w:sz w:val="28"/>
          <w:szCs w:val="28"/>
        </w:rPr>
        <w:br/>
        <w:t>на официальном сайте.</w:t>
      </w:r>
    </w:p>
    <w:p w:rsidR="00702F7D" w:rsidRPr="00472FEF" w:rsidRDefault="00702F7D" w:rsidP="00702F7D">
      <w:pPr>
        <w:tabs>
          <w:tab w:val="left" w:pos="7905"/>
        </w:tabs>
        <w:ind w:firstLine="567"/>
        <w:jc w:val="both"/>
        <w:rPr>
          <w:rFonts w:ascii="Times New Roman" w:hAnsi="Times New Roman"/>
          <w:sz w:val="28"/>
          <w:szCs w:val="28"/>
        </w:rPr>
      </w:pPr>
      <w:r w:rsidRPr="00472FEF">
        <w:rPr>
          <w:rFonts w:ascii="Times New Roman" w:hAnsi="Times New Roman"/>
          <w:sz w:val="28"/>
          <w:szCs w:val="28"/>
        </w:rPr>
        <w:t>2.1</w:t>
      </w:r>
      <w:r w:rsidR="00C0356C">
        <w:rPr>
          <w:rFonts w:ascii="Times New Roman" w:hAnsi="Times New Roman"/>
          <w:sz w:val="28"/>
          <w:szCs w:val="28"/>
        </w:rPr>
        <w:t>0</w:t>
      </w:r>
      <w:r w:rsidRPr="00472FEF">
        <w:rPr>
          <w:rFonts w:ascii="Times New Roman" w:hAnsi="Times New Roman"/>
          <w:sz w:val="28"/>
          <w:szCs w:val="28"/>
        </w:rPr>
        <w:t xml:space="preserve">. Схема в форме электронного документа заверяется усиленной квалифицированной электронной подписью (подписями) уполномоченного должностного лица органа местного самоуправления, утвердившего такую схему. </w:t>
      </w:r>
      <w:r w:rsidRPr="00472FEF">
        <w:rPr>
          <w:rFonts w:ascii="Times New Roman" w:hAnsi="Times New Roman"/>
          <w:sz w:val="28"/>
          <w:szCs w:val="28"/>
        </w:rPr>
        <w:br/>
        <w:t xml:space="preserve">В случае подготовки Схемы кадастровым инженером электронный документ подписывается усиленной квалифицированной подписью кадастрового инженера, подготовившего такую Схему. </w:t>
      </w:r>
    </w:p>
    <w:p w:rsidR="00702F7D" w:rsidRDefault="00702F7D" w:rsidP="00702F7D">
      <w:pPr>
        <w:tabs>
          <w:tab w:val="left" w:pos="7905"/>
        </w:tabs>
        <w:ind w:firstLine="567"/>
        <w:jc w:val="both"/>
        <w:rPr>
          <w:rFonts w:ascii="Times New Roman" w:hAnsi="Times New Roman"/>
          <w:sz w:val="28"/>
          <w:szCs w:val="28"/>
        </w:rPr>
      </w:pPr>
    </w:p>
    <w:p w:rsidR="00702F7D" w:rsidRDefault="00702F7D" w:rsidP="00702F7D">
      <w:pPr>
        <w:autoSpaceDE w:val="0"/>
        <w:autoSpaceDN w:val="0"/>
        <w:adjustRightInd w:val="0"/>
        <w:ind w:left="4772" w:right="-20"/>
        <w:rPr>
          <w:rFonts w:ascii="Times New Roman" w:hAnsi="Times New Roman"/>
          <w:sz w:val="28"/>
          <w:szCs w:val="28"/>
        </w:rPr>
      </w:pPr>
    </w:p>
    <w:p w:rsidR="00702F7D" w:rsidRDefault="00702F7D" w:rsidP="00702F7D">
      <w:pPr>
        <w:autoSpaceDE w:val="0"/>
        <w:autoSpaceDN w:val="0"/>
        <w:adjustRightInd w:val="0"/>
        <w:ind w:left="4772" w:right="-20"/>
        <w:rPr>
          <w:rFonts w:ascii="Times New Roman" w:hAnsi="Times New Roman"/>
          <w:sz w:val="28"/>
          <w:szCs w:val="28"/>
        </w:rPr>
      </w:pPr>
    </w:p>
    <w:p w:rsidR="00702F7D" w:rsidRPr="00472FEF" w:rsidRDefault="00702F7D" w:rsidP="00702F7D">
      <w:pPr>
        <w:tabs>
          <w:tab w:val="left" w:pos="7905"/>
        </w:tabs>
        <w:ind w:left="6237"/>
        <w:jc w:val="center"/>
        <w:rPr>
          <w:rFonts w:ascii="Times New Roman" w:hAnsi="Times New Roman"/>
          <w:sz w:val="28"/>
          <w:szCs w:val="28"/>
        </w:rPr>
      </w:pPr>
      <w:r w:rsidRPr="00472FEF">
        <w:rPr>
          <w:rFonts w:ascii="Times New Roman" w:hAnsi="Times New Roman"/>
          <w:sz w:val="28"/>
          <w:szCs w:val="28"/>
        </w:rPr>
        <w:br w:type="page"/>
      </w:r>
      <w:r w:rsidRPr="00472FEF">
        <w:rPr>
          <w:rFonts w:ascii="Times New Roman" w:hAnsi="Times New Roman"/>
          <w:sz w:val="28"/>
          <w:szCs w:val="28"/>
        </w:rPr>
        <w:lastRenderedPageBreak/>
        <w:t>Приложение № 2</w:t>
      </w:r>
    </w:p>
    <w:p w:rsidR="00702F7D" w:rsidRDefault="00702F7D" w:rsidP="00702F7D">
      <w:pPr>
        <w:tabs>
          <w:tab w:val="left" w:pos="7905"/>
        </w:tabs>
        <w:spacing w:after="0"/>
        <w:ind w:left="6237"/>
        <w:jc w:val="center"/>
        <w:rPr>
          <w:rFonts w:ascii="Times New Roman" w:hAnsi="Times New Roman"/>
          <w:sz w:val="28"/>
          <w:szCs w:val="28"/>
        </w:rPr>
      </w:pPr>
      <w:r>
        <w:rPr>
          <w:rFonts w:ascii="Times New Roman" w:hAnsi="Times New Roman"/>
          <w:sz w:val="28"/>
          <w:szCs w:val="28"/>
        </w:rPr>
        <w:t>к постановлению администрации</w:t>
      </w:r>
    </w:p>
    <w:p w:rsidR="00702F7D" w:rsidRPr="00472FEF" w:rsidRDefault="00572C07" w:rsidP="00702F7D">
      <w:pPr>
        <w:tabs>
          <w:tab w:val="left" w:pos="7905"/>
        </w:tabs>
        <w:spacing w:after="0"/>
        <w:ind w:left="6237"/>
        <w:jc w:val="center"/>
        <w:rPr>
          <w:rFonts w:ascii="Times New Roman" w:hAnsi="Times New Roman"/>
          <w:sz w:val="28"/>
          <w:szCs w:val="28"/>
        </w:rPr>
      </w:pPr>
      <w:r>
        <w:rPr>
          <w:rFonts w:ascii="Times New Roman" w:hAnsi="Times New Roman"/>
          <w:sz w:val="28"/>
          <w:szCs w:val="28"/>
        </w:rPr>
        <w:t>Жуковского</w:t>
      </w:r>
      <w:r w:rsidR="00702F7D">
        <w:rPr>
          <w:rFonts w:ascii="Times New Roman" w:hAnsi="Times New Roman"/>
          <w:sz w:val="28"/>
          <w:szCs w:val="28"/>
        </w:rPr>
        <w:t xml:space="preserve"> сельского поселения от </w:t>
      </w:r>
      <w:r>
        <w:rPr>
          <w:rFonts w:ascii="Times New Roman" w:hAnsi="Times New Roman"/>
          <w:sz w:val="28"/>
          <w:szCs w:val="28"/>
        </w:rPr>
        <w:t>«__»_____</w:t>
      </w:r>
      <w:r w:rsidR="00702F7D">
        <w:rPr>
          <w:rFonts w:ascii="Times New Roman" w:hAnsi="Times New Roman"/>
          <w:sz w:val="28"/>
          <w:szCs w:val="28"/>
        </w:rPr>
        <w:t xml:space="preserve"> №</w:t>
      </w:r>
    </w:p>
    <w:p w:rsidR="00702F7D" w:rsidRPr="00472FEF" w:rsidRDefault="00702F7D" w:rsidP="00702F7D">
      <w:pPr>
        <w:tabs>
          <w:tab w:val="left" w:pos="7905"/>
        </w:tabs>
        <w:jc w:val="center"/>
        <w:rPr>
          <w:rFonts w:ascii="Times New Roman" w:hAnsi="Times New Roman"/>
          <w:sz w:val="28"/>
          <w:szCs w:val="28"/>
        </w:rPr>
      </w:pPr>
    </w:p>
    <w:p w:rsidR="00702F7D" w:rsidRPr="00472FEF" w:rsidRDefault="00702F7D" w:rsidP="00702F7D">
      <w:pPr>
        <w:tabs>
          <w:tab w:val="left" w:pos="7905"/>
        </w:tabs>
        <w:jc w:val="center"/>
        <w:rPr>
          <w:rFonts w:ascii="Times New Roman" w:hAnsi="Times New Roman"/>
          <w:sz w:val="28"/>
          <w:szCs w:val="28"/>
        </w:rPr>
      </w:pPr>
    </w:p>
    <w:p w:rsidR="00702F7D" w:rsidRPr="00472FEF" w:rsidRDefault="00702F7D" w:rsidP="00702F7D">
      <w:pPr>
        <w:tabs>
          <w:tab w:val="left" w:pos="7905"/>
        </w:tabs>
        <w:jc w:val="center"/>
        <w:rPr>
          <w:rFonts w:ascii="Times New Roman" w:hAnsi="Times New Roman"/>
          <w:sz w:val="28"/>
          <w:szCs w:val="28"/>
        </w:rPr>
      </w:pPr>
      <w:r w:rsidRPr="00472FEF">
        <w:rPr>
          <w:rFonts w:ascii="Times New Roman" w:hAnsi="Times New Roman"/>
          <w:sz w:val="28"/>
          <w:szCs w:val="28"/>
        </w:rPr>
        <w:t>ФОРМА</w:t>
      </w:r>
    </w:p>
    <w:p w:rsidR="00702F7D" w:rsidRPr="00472FEF" w:rsidRDefault="00702F7D" w:rsidP="00702F7D">
      <w:pPr>
        <w:tabs>
          <w:tab w:val="left" w:pos="7905"/>
        </w:tabs>
        <w:jc w:val="center"/>
        <w:rPr>
          <w:rFonts w:ascii="Times New Roman" w:hAnsi="Times New Roman"/>
          <w:sz w:val="28"/>
          <w:szCs w:val="28"/>
        </w:rPr>
      </w:pPr>
      <w:r w:rsidRPr="00472FEF">
        <w:rPr>
          <w:rFonts w:ascii="Times New Roman" w:hAnsi="Times New Roman"/>
          <w:sz w:val="28"/>
          <w:szCs w:val="28"/>
        </w:rPr>
        <w:t>схемы границ прилегающей территории</w:t>
      </w:r>
    </w:p>
    <w:p w:rsidR="00702F7D" w:rsidRPr="00472FEF" w:rsidRDefault="00702F7D" w:rsidP="00702F7D">
      <w:pPr>
        <w:tabs>
          <w:tab w:val="left" w:pos="7905"/>
        </w:tabs>
        <w:jc w:val="center"/>
        <w:rPr>
          <w:rFonts w:ascii="Times New Roman" w:hAnsi="Times New Roman"/>
          <w:sz w:val="28"/>
          <w:szCs w:val="28"/>
        </w:rPr>
      </w:pPr>
    </w:p>
    <w:p w:rsidR="00702F7D" w:rsidRPr="00472FEF" w:rsidRDefault="00702F7D" w:rsidP="00702F7D">
      <w:pPr>
        <w:tabs>
          <w:tab w:val="left" w:pos="7905"/>
        </w:tabs>
        <w:jc w:val="both"/>
        <w:rPr>
          <w:rFonts w:ascii="Times New Roman" w:hAnsi="Times New Roman"/>
          <w:sz w:val="28"/>
          <w:szCs w:val="28"/>
        </w:rPr>
      </w:pPr>
    </w:p>
    <w:p w:rsidR="00702F7D" w:rsidRPr="00472FEF" w:rsidRDefault="00702F7D" w:rsidP="00702F7D">
      <w:pPr>
        <w:tabs>
          <w:tab w:val="left" w:pos="7905"/>
        </w:tabs>
        <w:ind w:left="3686"/>
        <w:jc w:val="center"/>
        <w:rPr>
          <w:rFonts w:ascii="Times New Roman" w:hAnsi="Times New Roman"/>
          <w:sz w:val="28"/>
          <w:szCs w:val="28"/>
        </w:rPr>
      </w:pPr>
      <w:r w:rsidRPr="00472FEF">
        <w:rPr>
          <w:rFonts w:ascii="Times New Roman" w:hAnsi="Times New Roman"/>
          <w:sz w:val="28"/>
          <w:szCs w:val="28"/>
        </w:rPr>
        <w:t>УТВЕРЖДЕНА</w:t>
      </w:r>
    </w:p>
    <w:p w:rsidR="00702F7D" w:rsidRPr="00472FEF" w:rsidRDefault="00702F7D" w:rsidP="00702F7D">
      <w:pPr>
        <w:tabs>
          <w:tab w:val="left" w:pos="7905"/>
        </w:tabs>
        <w:ind w:left="3686"/>
        <w:jc w:val="center"/>
        <w:rPr>
          <w:rFonts w:ascii="Times New Roman" w:hAnsi="Times New Roman"/>
          <w:sz w:val="28"/>
          <w:szCs w:val="28"/>
        </w:rPr>
      </w:pPr>
      <w:r w:rsidRPr="00472FEF">
        <w:rPr>
          <w:rFonts w:ascii="Times New Roman" w:hAnsi="Times New Roman"/>
          <w:sz w:val="28"/>
          <w:szCs w:val="28"/>
        </w:rPr>
        <w:t>__________________________________________</w:t>
      </w:r>
    </w:p>
    <w:p w:rsidR="00702F7D" w:rsidRPr="00472FEF" w:rsidRDefault="00702F7D" w:rsidP="00702F7D">
      <w:pPr>
        <w:tabs>
          <w:tab w:val="left" w:pos="7905"/>
        </w:tabs>
        <w:ind w:left="3686"/>
        <w:jc w:val="center"/>
        <w:rPr>
          <w:rFonts w:ascii="Times New Roman" w:hAnsi="Times New Roman"/>
          <w:sz w:val="28"/>
          <w:szCs w:val="28"/>
        </w:rPr>
      </w:pPr>
      <w:r w:rsidRPr="00472FEF">
        <w:rPr>
          <w:rFonts w:ascii="Times New Roman" w:hAnsi="Times New Roman"/>
          <w:sz w:val="28"/>
          <w:szCs w:val="28"/>
        </w:rPr>
        <w:t>(наименование документа об утверждении, включая</w:t>
      </w:r>
    </w:p>
    <w:p w:rsidR="00702F7D" w:rsidRPr="00472FEF" w:rsidRDefault="00702F7D" w:rsidP="00702F7D">
      <w:pPr>
        <w:tabs>
          <w:tab w:val="left" w:pos="7905"/>
        </w:tabs>
        <w:ind w:left="3686"/>
        <w:jc w:val="center"/>
        <w:rPr>
          <w:rFonts w:ascii="Times New Roman" w:hAnsi="Times New Roman"/>
          <w:sz w:val="28"/>
          <w:szCs w:val="28"/>
        </w:rPr>
      </w:pPr>
      <w:r w:rsidRPr="00472FEF">
        <w:rPr>
          <w:rFonts w:ascii="Times New Roman" w:hAnsi="Times New Roman"/>
          <w:sz w:val="28"/>
          <w:szCs w:val="28"/>
        </w:rPr>
        <w:t>____________________________________________</w:t>
      </w:r>
    </w:p>
    <w:p w:rsidR="00702F7D" w:rsidRPr="00472FEF" w:rsidRDefault="00702F7D" w:rsidP="00702F7D">
      <w:pPr>
        <w:tabs>
          <w:tab w:val="left" w:pos="7905"/>
        </w:tabs>
        <w:ind w:left="3686"/>
        <w:jc w:val="center"/>
        <w:rPr>
          <w:rFonts w:ascii="Times New Roman" w:hAnsi="Times New Roman"/>
          <w:sz w:val="28"/>
          <w:szCs w:val="28"/>
        </w:rPr>
      </w:pPr>
      <w:r w:rsidRPr="00472FEF">
        <w:rPr>
          <w:rFonts w:ascii="Times New Roman" w:hAnsi="Times New Roman"/>
          <w:sz w:val="28"/>
          <w:szCs w:val="28"/>
        </w:rPr>
        <w:t>наименования органа местного самоуправления,</w:t>
      </w:r>
    </w:p>
    <w:p w:rsidR="00702F7D" w:rsidRPr="00472FEF" w:rsidRDefault="00702F7D" w:rsidP="00702F7D">
      <w:pPr>
        <w:tabs>
          <w:tab w:val="left" w:pos="7905"/>
        </w:tabs>
        <w:ind w:left="3686"/>
        <w:jc w:val="center"/>
        <w:rPr>
          <w:rFonts w:ascii="Times New Roman" w:hAnsi="Times New Roman"/>
          <w:sz w:val="28"/>
          <w:szCs w:val="28"/>
        </w:rPr>
      </w:pPr>
      <w:r w:rsidRPr="00472FEF">
        <w:rPr>
          <w:rFonts w:ascii="Times New Roman" w:hAnsi="Times New Roman"/>
          <w:sz w:val="28"/>
          <w:szCs w:val="28"/>
        </w:rPr>
        <w:t>____________________________________________</w:t>
      </w:r>
    </w:p>
    <w:p w:rsidR="00702F7D" w:rsidRPr="00472FEF" w:rsidRDefault="00702F7D" w:rsidP="00702F7D">
      <w:pPr>
        <w:tabs>
          <w:tab w:val="left" w:pos="7905"/>
        </w:tabs>
        <w:ind w:left="3686"/>
        <w:jc w:val="center"/>
        <w:rPr>
          <w:rFonts w:ascii="Times New Roman" w:hAnsi="Times New Roman"/>
          <w:sz w:val="28"/>
          <w:szCs w:val="28"/>
        </w:rPr>
      </w:pPr>
      <w:r w:rsidRPr="00472FEF">
        <w:rPr>
          <w:rFonts w:ascii="Times New Roman" w:hAnsi="Times New Roman"/>
          <w:sz w:val="28"/>
          <w:szCs w:val="28"/>
        </w:rPr>
        <w:t>принявшего решение об утверждении Схемы)</w:t>
      </w:r>
    </w:p>
    <w:p w:rsidR="00702F7D" w:rsidRPr="00472FEF" w:rsidRDefault="00702F7D" w:rsidP="00702F7D">
      <w:pPr>
        <w:tabs>
          <w:tab w:val="left" w:pos="7905"/>
        </w:tabs>
        <w:ind w:left="3686"/>
        <w:jc w:val="center"/>
        <w:rPr>
          <w:rFonts w:ascii="Times New Roman" w:hAnsi="Times New Roman"/>
          <w:sz w:val="28"/>
          <w:szCs w:val="28"/>
        </w:rPr>
      </w:pPr>
      <w:r w:rsidRPr="00472FEF">
        <w:rPr>
          <w:rFonts w:ascii="Times New Roman" w:hAnsi="Times New Roman"/>
          <w:sz w:val="28"/>
          <w:szCs w:val="28"/>
        </w:rPr>
        <w:t>от ____________________ № __________________</w:t>
      </w:r>
    </w:p>
    <w:p w:rsidR="00702F7D" w:rsidRPr="00472FEF" w:rsidRDefault="00702F7D" w:rsidP="00702F7D">
      <w:pPr>
        <w:tabs>
          <w:tab w:val="left" w:pos="7905"/>
        </w:tabs>
        <w:jc w:val="center"/>
        <w:rPr>
          <w:rFonts w:ascii="Times New Roman" w:hAnsi="Times New Roman"/>
          <w:sz w:val="28"/>
          <w:szCs w:val="28"/>
        </w:rPr>
      </w:pPr>
    </w:p>
    <w:p w:rsidR="00702F7D" w:rsidRPr="00472FEF" w:rsidRDefault="00702F7D" w:rsidP="00702F7D">
      <w:pPr>
        <w:tabs>
          <w:tab w:val="left" w:pos="7905"/>
        </w:tabs>
        <w:jc w:val="center"/>
        <w:rPr>
          <w:rFonts w:ascii="Times New Roman" w:hAnsi="Times New Roman"/>
          <w:sz w:val="28"/>
          <w:szCs w:val="28"/>
        </w:rPr>
      </w:pPr>
      <w:r w:rsidRPr="00472FEF">
        <w:rPr>
          <w:rFonts w:ascii="Times New Roman" w:hAnsi="Times New Roman"/>
          <w:sz w:val="28"/>
          <w:szCs w:val="28"/>
        </w:rPr>
        <w:t>СХЕМА ПРИЛЕГАЮЩЕЙ ТЕРРИТОРИИ</w:t>
      </w:r>
    </w:p>
    <w:p w:rsidR="00702F7D" w:rsidRPr="00472FEF" w:rsidRDefault="00702F7D" w:rsidP="00702F7D">
      <w:pPr>
        <w:tabs>
          <w:tab w:val="left" w:pos="7905"/>
        </w:tabs>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7"/>
        <w:gridCol w:w="2382"/>
        <w:gridCol w:w="2144"/>
        <w:gridCol w:w="3264"/>
      </w:tblGrid>
      <w:tr w:rsidR="00702F7D" w:rsidRPr="00472FEF" w:rsidTr="00CE5296">
        <w:trPr>
          <w:trHeight w:val="593"/>
        </w:trPr>
        <w:tc>
          <w:tcPr>
            <w:tcW w:w="10421" w:type="dxa"/>
            <w:gridSpan w:val="4"/>
            <w:vAlign w:val="center"/>
          </w:tcPr>
          <w:p w:rsidR="00702F7D" w:rsidRPr="00472FEF" w:rsidRDefault="00702F7D" w:rsidP="00CE5296">
            <w:pPr>
              <w:tabs>
                <w:tab w:val="left" w:pos="7905"/>
              </w:tabs>
              <w:rPr>
                <w:rFonts w:ascii="Times New Roman" w:hAnsi="Times New Roman"/>
                <w:sz w:val="28"/>
                <w:szCs w:val="28"/>
              </w:rPr>
            </w:pPr>
            <w:r w:rsidRPr="00472FEF">
              <w:rPr>
                <w:rFonts w:ascii="Times New Roman" w:hAnsi="Times New Roman"/>
                <w:sz w:val="28"/>
                <w:szCs w:val="28"/>
              </w:rPr>
              <w:t>Местоположение прилегающей территории (адресные ориентиры) _____________</w:t>
            </w:r>
          </w:p>
        </w:tc>
      </w:tr>
      <w:tr w:rsidR="00702F7D" w:rsidRPr="00472FEF" w:rsidTr="00CE5296">
        <w:trPr>
          <w:trHeight w:val="1873"/>
        </w:trPr>
        <w:tc>
          <w:tcPr>
            <w:tcW w:w="10421" w:type="dxa"/>
            <w:gridSpan w:val="4"/>
            <w:vAlign w:val="center"/>
          </w:tcPr>
          <w:p w:rsidR="00702F7D" w:rsidRPr="00472FEF" w:rsidRDefault="00702F7D" w:rsidP="00CE5296">
            <w:pPr>
              <w:tabs>
                <w:tab w:val="left" w:pos="7905"/>
              </w:tabs>
              <w:rPr>
                <w:rFonts w:ascii="Times New Roman" w:hAnsi="Times New Roman"/>
                <w:sz w:val="28"/>
                <w:szCs w:val="28"/>
              </w:rPr>
            </w:pPr>
            <w:r w:rsidRPr="00472FEF">
              <w:rPr>
                <w:rFonts w:ascii="Times New Roman" w:hAnsi="Times New Roman"/>
                <w:sz w:val="28"/>
                <w:szCs w:val="28"/>
              </w:rPr>
              <w:t xml:space="preserve">Кадастровый номер и адрес здания, строения, сооружения, земельного участка, </w:t>
            </w:r>
            <w:r w:rsidRPr="00472FEF">
              <w:rPr>
                <w:rFonts w:ascii="Times New Roman" w:hAnsi="Times New Roman"/>
                <w:sz w:val="28"/>
                <w:szCs w:val="28"/>
              </w:rPr>
              <w:br/>
              <w:t xml:space="preserve">в отношении которого устанавливаются границы прилегающей территории, </w:t>
            </w:r>
            <w:r w:rsidRPr="00472FEF">
              <w:rPr>
                <w:rFonts w:ascii="Times New Roman" w:hAnsi="Times New Roman"/>
                <w:sz w:val="28"/>
                <w:szCs w:val="28"/>
              </w:rPr>
              <w:br/>
              <w:t>либо обозначение местоположения данных объектов с указанием наименования (наименований) и вида (видов) объекта (объектов) ___________________________</w:t>
            </w:r>
          </w:p>
          <w:p w:rsidR="00702F7D" w:rsidRPr="00472FEF" w:rsidRDefault="00702F7D" w:rsidP="00CE5296">
            <w:pPr>
              <w:tabs>
                <w:tab w:val="left" w:pos="7905"/>
              </w:tabs>
              <w:rPr>
                <w:rFonts w:ascii="Times New Roman" w:hAnsi="Times New Roman"/>
                <w:sz w:val="28"/>
                <w:szCs w:val="28"/>
              </w:rPr>
            </w:pPr>
            <w:r w:rsidRPr="00472FEF">
              <w:rPr>
                <w:rFonts w:ascii="Times New Roman" w:hAnsi="Times New Roman"/>
                <w:sz w:val="28"/>
                <w:szCs w:val="28"/>
              </w:rPr>
              <w:t>______________________________________________________________________</w:t>
            </w:r>
            <w:r w:rsidRPr="00472FEF">
              <w:rPr>
                <w:rFonts w:ascii="Times New Roman" w:hAnsi="Times New Roman"/>
                <w:sz w:val="28"/>
                <w:szCs w:val="28"/>
              </w:rPr>
              <w:lastRenderedPageBreak/>
              <w:t>_</w:t>
            </w:r>
          </w:p>
        </w:tc>
      </w:tr>
      <w:tr w:rsidR="00702F7D" w:rsidRPr="00472FEF" w:rsidTr="00CE5296">
        <w:trPr>
          <w:trHeight w:val="545"/>
        </w:trPr>
        <w:tc>
          <w:tcPr>
            <w:tcW w:w="10421" w:type="dxa"/>
            <w:gridSpan w:val="4"/>
            <w:vAlign w:val="center"/>
          </w:tcPr>
          <w:p w:rsidR="00702F7D" w:rsidRPr="00472FEF" w:rsidRDefault="00702F7D" w:rsidP="00CE5296">
            <w:pPr>
              <w:tabs>
                <w:tab w:val="left" w:pos="7905"/>
              </w:tabs>
              <w:rPr>
                <w:rFonts w:ascii="Times New Roman" w:hAnsi="Times New Roman"/>
                <w:sz w:val="28"/>
                <w:szCs w:val="28"/>
              </w:rPr>
            </w:pPr>
            <w:r w:rsidRPr="00472FEF">
              <w:rPr>
                <w:rFonts w:ascii="Times New Roman" w:hAnsi="Times New Roman"/>
                <w:sz w:val="28"/>
                <w:szCs w:val="28"/>
              </w:rPr>
              <w:lastRenderedPageBreak/>
              <w:t>Условный номер прилегающей территории _________________________________</w:t>
            </w:r>
          </w:p>
        </w:tc>
      </w:tr>
      <w:tr w:rsidR="00702F7D" w:rsidRPr="00472FEF" w:rsidTr="00CE5296">
        <w:trPr>
          <w:trHeight w:val="545"/>
        </w:trPr>
        <w:tc>
          <w:tcPr>
            <w:tcW w:w="10421" w:type="dxa"/>
            <w:gridSpan w:val="4"/>
            <w:vAlign w:val="center"/>
          </w:tcPr>
          <w:p w:rsidR="00702F7D" w:rsidRPr="00472FEF" w:rsidRDefault="00702F7D" w:rsidP="00CE5296">
            <w:pPr>
              <w:tabs>
                <w:tab w:val="left" w:pos="7905"/>
              </w:tabs>
              <w:rPr>
                <w:rFonts w:ascii="Times New Roman" w:hAnsi="Times New Roman"/>
                <w:sz w:val="28"/>
                <w:szCs w:val="28"/>
              </w:rPr>
            </w:pPr>
            <w:r w:rsidRPr="00472FEF">
              <w:rPr>
                <w:rFonts w:ascii="Times New Roman" w:hAnsi="Times New Roman"/>
                <w:sz w:val="28"/>
                <w:szCs w:val="28"/>
              </w:rPr>
              <w:t xml:space="preserve">Площадь прилегающей территории </w:t>
            </w:r>
            <w:r w:rsidRPr="00472FEF">
              <w:rPr>
                <w:rFonts w:ascii="Times New Roman" w:hAnsi="Times New Roman"/>
                <w:sz w:val="28"/>
                <w:szCs w:val="28"/>
                <w:vertAlign w:val="superscript"/>
              </w:rPr>
              <w:t>1</w:t>
            </w:r>
            <w:r w:rsidRPr="00472FEF">
              <w:rPr>
                <w:rFonts w:ascii="Times New Roman" w:hAnsi="Times New Roman"/>
                <w:sz w:val="28"/>
                <w:szCs w:val="28"/>
              </w:rPr>
              <w:t xml:space="preserve"> ________________________________________</w:t>
            </w:r>
          </w:p>
        </w:tc>
      </w:tr>
      <w:tr w:rsidR="00702F7D" w:rsidRPr="00472FEF" w:rsidTr="00CE5296">
        <w:trPr>
          <w:trHeight w:val="471"/>
        </w:trPr>
        <w:tc>
          <w:tcPr>
            <w:tcW w:w="2376" w:type="dxa"/>
            <w:vMerge w:val="restart"/>
            <w:vAlign w:val="center"/>
          </w:tcPr>
          <w:p w:rsidR="00702F7D" w:rsidRPr="00472FEF" w:rsidRDefault="00702F7D" w:rsidP="00CE5296">
            <w:pPr>
              <w:tabs>
                <w:tab w:val="left" w:pos="7905"/>
              </w:tabs>
              <w:jc w:val="center"/>
              <w:rPr>
                <w:rFonts w:ascii="Times New Roman" w:hAnsi="Times New Roman"/>
                <w:sz w:val="28"/>
                <w:szCs w:val="28"/>
              </w:rPr>
            </w:pPr>
            <w:r w:rsidRPr="00472FEF">
              <w:rPr>
                <w:rFonts w:ascii="Times New Roman" w:hAnsi="Times New Roman"/>
                <w:sz w:val="28"/>
                <w:szCs w:val="28"/>
              </w:rPr>
              <w:t xml:space="preserve">Обозначение характерных </w:t>
            </w:r>
          </w:p>
          <w:p w:rsidR="00702F7D" w:rsidRPr="00472FEF" w:rsidRDefault="00702F7D" w:rsidP="00CE5296">
            <w:pPr>
              <w:tabs>
                <w:tab w:val="left" w:pos="7905"/>
              </w:tabs>
              <w:jc w:val="center"/>
              <w:rPr>
                <w:rFonts w:ascii="Times New Roman" w:hAnsi="Times New Roman"/>
                <w:sz w:val="28"/>
                <w:szCs w:val="28"/>
              </w:rPr>
            </w:pPr>
            <w:r w:rsidRPr="00472FEF">
              <w:rPr>
                <w:rFonts w:ascii="Times New Roman" w:hAnsi="Times New Roman"/>
                <w:sz w:val="28"/>
                <w:szCs w:val="28"/>
              </w:rPr>
              <w:t>точек границ</w:t>
            </w:r>
          </w:p>
        </w:tc>
        <w:tc>
          <w:tcPr>
            <w:tcW w:w="4678" w:type="dxa"/>
            <w:gridSpan w:val="2"/>
            <w:vAlign w:val="center"/>
          </w:tcPr>
          <w:p w:rsidR="00702F7D" w:rsidRPr="00472FEF" w:rsidRDefault="00702F7D" w:rsidP="00CE5296">
            <w:pPr>
              <w:tabs>
                <w:tab w:val="left" w:pos="7905"/>
              </w:tabs>
              <w:jc w:val="center"/>
              <w:rPr>
                <w:rFonts w:ascii="Times New Roman" w:hAnsi="Times New Roman"/>
                <w:sz w:val="28"/>
                <w:szCs w:val="28"/>
              </w:rPr>
            </w:pPr>
            <w:r w:rsidRPr="00472FEF">
              <w:rPr>
                <w:rFonts w:ascii="Times New Roman" w:hAnsi="Times New Roman"/>
                <w:sz w:val="28"/>
                <w:szCs w:val="28"/>
              </w:rPr>
              <w:t xml:space="preserve">Координаты </w:t>
            </w:r>
            <w:r w:rsidRPr="00472FEF">
              <w:rPr>
                <w:rFonts w:ascii="Times New Roman" w:hAnsi="Times New Roman"/>
                <w:sz w:val="28"/>
                <w:szCs w:val="28"/>
                <w:vertAlign w:val="superscript"/>
              </w:rPr>
              <w:t>2</w:t>
            </w:r>
            <w:r w:rsidRPr="00472FEF">
              <w:rPr>
                <w:rFonts w:ascii="Times New Roman" w:hAnsi="Times New Roman"/>
                <w:sz w:val="28"/>
                <w:szCs w:val="28"/>
              </w:rPr>
              <w:t>, м</w:t>
            </w:r>
          </w:p>
        </w:tc>
        <w:tc>
          <w:tcPr>
            <w:tcW w:w="3367" w:type="dxa"/>
            <w:vMerge w:val="restart"/>
            <w:vAlign w:val="center"/>
          </w:tcPr>
          <w:p w:rsidR="00702F7D" w:rsidRPr="00472FEF" w:rsidRDefault="00702F7D" w:rsidP="00CE5296">
            <w:pPr>
              <w:tabs>
                <w:tab w:val="left" w:pos="7905"/>
              </w:tabs>
              <w:jc w:val="center"/>
              <w:rPr>
                <w:rFonts w:ascii="Times New Roman" w:hAnsi="Times New Roman"/>
                <w:sz w:val="28"/>
                <w:szCs w:val="28"/>
              </w:rPr>
            </w:pPr>
            <w:r w:rsidRPr="00472FEF">
              <w:rPr>
                <w:rFonts w:ascii="Times New Roman" w:hAnsi="Times New Roman"/>
                <w:sz w:val="28"/>
                <w:szCs w:val="28"/>
              </w:rPr>
              <w:t xml:space="preserve">Метод определения координат и средняя </w:t>
            </w:r>
            <w:proofErr w:type="spellStart"/>
            <w:r w:rsidRPr="00472FEF">
              <w:rPr>
                <w:rFonts w:ascii="Times New Roman" w:hAnsi="Times New Roman"/>
                <w:sz w:val="28"/>
                <w:szCs w:val="28"/>
              </w:rPr>
              <w:t>квадратическая</w:t>
            </w:r>
            <w:proofErr w:type="spellEnd"/>
            <w:r w:rsidRPr="00472FEF">
              <w:rPr>
                <w:rFonts w:ascii="Times New Roman" w:hAnsi="Times New Roman"/>
                <w:sz w:val="28"/>
                <w:szCs w:val="28"/>
              </w:rPr>
              <w:t xml:space="preserve"> погрешность положения характерной точки (</w:t>
            </w:r>
            <w:proofErr w:type="spellStart"/>
            <w:r w:rsidRPr="00472FEF">
              <w:rPr>
                <w:rFonts w:ascii="Times New Roman" w:hAnsi="Times New Roman"/>
                <w:sz w:val="28"/>
                <w:szCs w:val="28"/>
              </w:rPr>
              <w:t>Mt</w:t>
            </w:r>
            <w:proofErr w:type="spellEnd"/>
            <w:r w:rsidRPr="00472FEF">
              <w:rPr>
                <w:rFonts w:ascii="Times New Roman" w:hAnsi="Times New Roman"/>
                <w:sz w:val="28"/>
                <w:szCs w:val="28"/>
              </w:rPr>
              <w:t>), м</w:t>
            </w:r>
          </w:p>
        </w:tc>
      </w:tr>
      <w:tr w:rsidR="00702F7D" w:rsidRPr="00472FEF" w:rsidTr="00CE5296">
        <w:trPr>
          <w:trHeight w:val="421"/>
        </w:trPr>
        <w:tc>
          <w:tcPr>
            <w:tcW w:w="2376" w:type="dxa"/>
            <w:vMerge/>
            <w:vAlign w:val="center"/>
          </w:tcPr>
          <w:p w:rsidR="00702F7D" w:rsidRPr="00472FEF" w:rsidRDefault="00702F7D" w:rsidP="00CE5296">
            <w:pPr>
              <w:tabs>
                <w:tab w:val="left" w:pos="7905"/>
              </w:tabs>
              <w:rPr>
                <w:rFonts w:ascii="Times New Roman" w:hAnsi="Times New Roman"/>
                <w:sz w:val="28"/>
                <w:szCs w:val="28"/>
              </w:rPr>
            </w:pPr>
          </w:p>
        </w:tc>
        <w:tc>
          <w:tcPr>
            <w:tcW w:w="2410" w:type="dxa"/>
            <w:vAlign w:val="center"/>
          </w:tcPr>
          <w:p w:rsidR="00702F7D" w:rsidRPr="00472FEF" w:rsidRDefault="00702F7D" w:rsidP="00CE5296">
            <w:pPr>
              <w:tabs>
                <w:tab w:val="left" w:pos="7905"/>
              </w:tabs>
              <w:jc w:val="center"/>
              <w:rPr>
                <w:rFonts w:ascii="Times New Roman" w:hAnsi="Times New Roman"/>
                <w:sz w:val="28"/>
                <w:szCs w:val="28"/>
              </w:rPr>
            </w:pPr>
            <w:r w:rsidRPr="00472FEF">
              <w:rPr>
                <w:rFonts w:ascii="Times New Roman" w:hAnsi="Times New Roman"/>
                <w:sz w:val="28"/>
                <w:szCs w:val="28"/>
              </w:rPr>
              <w:t>Х</w:t>
            </w:r>
          </w:p>
        </w:tc>
        <w:tc>
          <w:tcPr>
            <w:tcW w:w="2268" w:type="dxa"/>
            <w:vAlign w:val="center"/>
          </w:tcPr>
          <w:p w:rsidR="00702F7D" w:rsidRPr="00472FEF" w:rsidRDefault="00702F7D" w:rsidP="00CE5296">
            <w:pPr>
              <w:tabs>
                <w:tab w:val="left" w:pos="7905"/>
              </w:tabs>
              <w:jc w:val="center"/>
              <w:rPr>
                <w:rFonts w:ascii="Times New Roman" w:hAnsi="Times New Roman"/>
                <w:sz w:val="28"/>
                <w:szCs w:val="28"/>
              </w:rPr>
            </w:pPr>
            <w:r w:rsidRPr="00472FEF">
              <w:rPr>
                <w:rFonts w:ascii="Times New Roman" w:hAnsi="Times New Roman"/>
                <w:sz w:val="28"/>
                <w:szCs w:val="28"/>
                <w:lang w:val="en-US"/>
              </w:rPr>
              <w:t>Y</w:t>
            </w:r>
          </w:p>
        </w:tc>
        <w:tc>
          <w:tcPr>
            <w:tcW w:w="3367" w:type="dxa"/>
            <w:vMerge/>
            <w:vAlign w:val="center"/>
          </w:tcPr>
          <w:p w:rsidR="00702F7D" w:rsidRPr="00472FEF" w:rsidRDefault="00702F7D" w:rsidP="00CE5296">
            <w:pPr>
              <w:tabs>
                <w:tab w:val="left" w:pos="7905"/>
              </w:tabs>
              <w:jc w:val="center"/>
              <w:rPr>
                <w:rFonts w:ascii="Times New Roman" w:hAnsi="Times New Roman"/>
                <w:sz w:val="28"/>
                <w:szCs w:val="28"/>
              </w:rPr>
            </w:pPr>
          </w:p>
        </w:tc>
      </w:tr>
      <w:tr w:rsidR="00702F7D" w:rsidRPr="00472FEF" w:rsidTr="00CE5296">
        <w:trPr>
          <w:trHeight w:val="511"/>
        </w:trPr>
        <w:tc>
          <w:tcPr>
            <w:tcW w:w="2376" w:type="dxa"/>
            <w:vAlign w:val="center"/>
          </w:tcPr>
          <w:p w:rsidR="00702F7D" w:rsidRPr="00472FEF" w:rsidRDefault="00702F7D" w:rsidP="00CE5296">
            <w:pPr>
              <w:tabs>
                <w:tab w:val="left" w:pos="7905"/>
              </w:tabs>
              <w:jc w:val="center"/>
              <w:rPr>
                <w:rFonts w:ascii="Times New Roman" w:hAnsi="Times New Roman"/>
                <w:sz w:val="28"/>
                <w:szCs w:val="28"/>
              </w:rPr>
            </w:pPr>
            <w:r w:rsidRPr="00472FEF">
              <w:rPr>
                <w:rFonts w:ascii="Times New Roman" w:hAnsi="Times New Roman"/>
                <w:sz w:val="28"/>
                <w:szCs w:val="28"/>
              </w:rPr>
              <w:t>1.</w:t>
            </w:r>
          </w:p>
        </w:tc>
        <w:tc>
          <w:tcPr>
            <w:tcW w:w="2410" w:type="dxa"/>
            <w:vAlign w:val="center"/>
          </w:tcPr>
          <w:p w:rsidR="00702F7D" w:rsidRPr="00472FEF" w:rsidRDefault="00702F7D" w:rsidP="00CE5296">
            <w:pPr>
              <w:tabs>
                <w:tab w:val="left" w:pos="7905"/>
              </w:tabs>
              <w:jc w:val="center"/>
              <w:rPr>
                <w:rFonts w:ascii="Times New Roman" w:hAnsi="Times New Roman"/>
                <w:sz w:val="28"/>
                <w:szCs w:val="28"/>
              </w:rPr>
            </w:pPr>
            <w:r w:rsidRPr="00472FEF">
              <w:rPr>
                <w:rFonts w:ascii="Times New Roman" w:hAnsi="Times New Roman"/>
                <w:sz w:val="28"/>
                <w:szCs w:val="28"/>
              </w:rPr>
              <w:t>2.</w:t>
            </w:r>
          </w:p>
        </w:tc>
        <w:tc>
          <w:tcPr>
            <w:tcW w:w="2268" w:type="dxa"/>
            <w:vAlign w:val="center"/>
          </w:tcPr>
          <w:p w:rsidR="00702F7D" w:rsidRPr="00472FEF" w:rsidRDefault="00702F7D" w:rsidP="00CE5296">
            <w:pPr>
              <w:tabs>
                <w:tab w:val="left" w:pos="7905"/>
              </w:tabs>
              <w:jc w:val="center"/>
              <w:rPr>
                <w:rFonts w:ascii="Times New Roman" w:hAnsi="Times New Roman"/>
                <w:sz w:val="28"/>
                <w:szCs w:val="28"/>
              </w:rPr>
            </w:pPr>
            <w:r w:rsidRPr="00472FEF">
              <w:rPr>
                <w:rFonts w:ascii="Times New Roman" w:hAnsi="Times New Roman"/>
                <w:sz w:val="28"/>
                <w:szCs w:val="28"/>
              </w:rPr>
              <w:t>3.</w:t>
            </w:r>
          </w:p>
        </w:tc>
        <w:tc>
          <w:tcPr>
            <w:tcW w:w="3367" w:type="dxa"/>
            <w:vAlign w:val="center"/>
          </w:tcPr>
          <w:p w:rsidR="00702F7D" w:rsidRPr="00472FEF" w:rsidRDefault="00702F7D" w:rsidP="00CE5296">
            <w:pPr>
              <w:tabs>
                <w:tab w:val="left" w:pos="7905"/>
              </w:tabs>
              <w:jc w:val="center"/>
              <w:rPr>
                <w:rFonts w:ascii="Times New Roman" w:hAnsi="Times New Roman"/>
                <w:sz w:val="28"/>
                <w:szCs w:val="28"/>
              </w:rPr>
            </w:pPr>
            <w:r w:rsidRPr="00472FEF">
              <w:rPr>
                <w:rFonts w:ascii="Times New Roman" w:hAnsi="Times New Roman"/>
                <w:sz w:val="28"/>
                <w:szCs w:val="28"/>
              </w:rPr>
              <w:t>4.</w:t>
            </w:r>
          </w:p>
        </w:tc>
      </w:tr>
      <w:tr w:rsidR="00702F7D" w:rsidRPr="00472FEF" w:rsidTr="00CE5296">
        <w:trPr>
          <w:trHeight w:val="511"/>
        </w:trPr>
        <w:tc>
          <w:tcPr>
            <w:tcW w:w="2376" w:type="dxa"/>
            <w:vAlign w:val="center"/>
          </w:tcPr>
          <w:p w:rsidR="00702F7D" w:rsidRPr="00472FEF" w:rsidRDefault="00702F7D" w:rsidP="00CE5296">
            <w:pPr>
              <w:tabs>
                <w:tab w:val="left" w:pos="7905"/>
              </w:tabs>
              <w:rPr>
                <w:rFonts w:ascii="Times New Roman" w:hAnsi="Times New Roman"/>
                <w:sz w:val="28"/>
                <w:szCs w:val="28"/>
              </w:rPr>
            </w:pPr>
          </w:p>
        </w:tc>
        <w:tc>
          <w:tcPr>
            <w:tcW w:w="2410" w:type="dxa"/>
            <w:vAlign w:val="center"/>
          </w:tcPr>
          <w:p w:rsidR="00702F7D" w:rsidRPr="00472FEF" w:rsidRDefault="00702F7D" w:rsidP="00CE5296">
            <w:pPr>
              <w:tabs>
                <w:tab w:val="left" w:pos="7905"/>
              </w:tabs>
              <w:rPr>
                <w:rFonts w:ascii="Times New Roman" w:hAnsi="Times New Roman"/>
                <w:sz w:val="28"/>
                <w:szCs w:val="28"/>
              </w:rPr>
            </w:pPr>
          </w:p>
        </w:tc>
        <w:tc>
          <w:tcPr>
            <w:tcW w:w="2268" w:type="dxa"/>
            <w:vAlign w:val="center"/>
          </w:tcPr>
          <w:p w:rsidR="00702F7D" w:rsidRPr="00472FEF" w:rsidRDefault="00702F7D" w:rsidP="00CE5296">
            <w:pPr>
              <w:tabs>
                <w:tab w:val="left" w:pos="7905"/>
              </w:tabs>
              <w:rPr>
                <w:rFonts w:ascii="Times New Roman" w:hAnsi="Times New Roman"/>
                <w:sz w:val="28"/>
                <w:szCs w:val="28"/>
              </w:rPr>
            </w:pPr>
          </w:p>
        </w:tc>
        <w:tc>
          <w:tcPr>
            <w:tcW w:w="3367" w:type="dxa"/>
            <w:vAlign w:val="center"/>
          </w:tcPr>
          <w:p w:rsidR="00702F7D" w:rsidRPr="00472FEF" w:rsidRDefault="00702F7D" w:rsidP="00CE5296">
            <w:pPr>
              <w:tabs>
                <w:tab w:val="left" w:pos="7905"/>
              </w:tabs>
              <w:rPr>
                <w:rFonts w:ascii="Times New Roman" w:hAnsi="Times New Roman"/>
                <w:sz w:val="28"/>
                <w:szCs w:val="28"/>
              </w:rPr>
            </w:pPr>
          </w:p>
        </w:tc>
      </w:tr>
      <w:tr w:rsidR="00702F7D" w:rsidRPr="00472FEF" w:rsidTr="00CE5296">
        <w:trPr>
          <w:trHeight w:val="409"/>
        </w:trPr>
        <w:tc>
          <w:tcPr>
            <w:tcW w:w="10421" w:type="dxa"/>
            <w:gridSpan w:val="4"/>
          </w:tcPr>
          <w:p w:rsidR="00702F7D" w:rsidRPr="00472FEF" w:rsidRDefault="00702F7D" w:rsidP="00CE5296">
            <w:pPr>
              <w:tabs>
                <w:tab w:val="left" w:pos="7905"/>
              </w:tabs>
              <w:jc w:val="center"/>
              <w:rPr>
                <w:rFonts w:ascii="Times New Roman" w:hAnsi="Times New Roman"/>
                <w:sz w:val="28"/>
                <w:szCs w:val="28"/>
              </w:rPr>
            </w:pPr>
            <w:r w:rsidRPr="00472FEF">
              <w:rPr>
                <w:rFonts w:ascii="Times New Roman" w:hAnsi="Times New Roman"/>
                <w:sz w:val="28"/>
                <w:szCs w:val="28"/>
              </w:rPr>
              <w:t>План границ прилегающей территории</w:t>
            </w:r>
          </w:p>
          <w:p w:rsidR="00702F7D" w:rsidRPr="00472FEF" w:rsidRDefault="00702F7D" w:rsidP="00CE5296">
            <w:pPr>
              <w:tabs>
                <w:tab w:val="left" w:pos="7905"/>
              </w:tabs>
              <w:jc w:val="center"/>
              <w:rPr>
                <w:rFonts w:ascii="Times New Roman" w:hAnsi="Times New Roman"/>
                <w:sz w:val="18"/>
                <w:szCs w:val="18"/>
              </w:rPr>
            </w:pPr>
          </w:p>
          <w:p w:rsidR="00702F7D" w:rsidRPr="00472FEF" w:rsidRDefault="00702F7D" w:rsidP="00CE5296">
            <w:pPr>
              <w:tabs>
                <w:tab w:val="left" w:pos="7905"/>
              </w:tabs>
              <w:jc w:val="center"/>
              <w:rPr>
                <w:rFonts w:ascii="Times New Roman" w:hAnsi="Times New Roman"/>
                <w:sz w:val="10"/>
                <w:szCs w:val="10"/>
              </w:rPr>
            </w:pPr>
            <w:r w:rsidRPr="00472FEF">
              <w:rPr>
                <w:rFonts w:ascii="Times New Roman" w:hAnsi="Times New Roman"/>
                <w:sz w:val="28"/>
                <w:szCs w:val="28"/>
              </w:rPr>
              <w:t>Масштаб 1: _________</w:t>
            </w:r>
          </w:p>
          <w:p w:rsidR="00702F7D" w:rsidRPr="00472FEF" w:rsidRDefault="00702F7D" w:rsidP="00CE5296">
            <w:pPr>
              <w:tabs>
                <w:tab w:val="left" w:pos="7905"/>
              </w:tabs>
              <w:jc w:val="center"/>
              <w:rPr>
                <w:rFonts w:ascii="Times New Roman" w:hAnsi="Times New Roman"/>
                <w:sz w:val="10"/>
                <w:szCs w:val="10"/>
              </w:rPr>
            </w:pPr>
          </w:p>
          <w:p w:rsidR="00702F7D" w:rsidRPr="00472FEF" w:rsidRDefault="00702F7D" w:rsidP="00CE5296">
            <w:pPr>
              <w:tabs>
                <w:tab w:val="left" w:pos="7905"/>
              </w:tabs>
              <w:rPr>
                <w:rFonts w:ascii="Times New Roman" w:hAnsi="Times New Roman"/>
              </w:rPr>
            </w:pPr>
            <w:r w:rsidRPr="00472FEF">
              <w:rPr>
                <w:rFonts w:ascii="Times New Roman" w:hAnsi="Times New Roman"/>
              </w:rPr>
              <w:t xml:space="preserve">Используемые условные знаки и обозначения </w:t>
            </w:r>
            <w:r w:rsidRPr="00472FEF">
              <w:rPr>
                <w:rFonts w:ascii="Times New Roman" w:hAnsi="Times New Roman"/>
                <w:vertAlign w:val="superscript"/>
              </w:rPr>
              <w:t>3</w:t>
            </w:r>
            <w:r w:rsidRPr="00472FEF">
              <w:rPr>
                <w:rFonts w:ascii="Times New Roman" w:hAnsi="Times New Roman"/>
              </w:rPr>
              <w:t>:</w:t>
            </w:r>
          </w:p>
          <w:p w:rsidR="00702F7D" w:rsidRPr="00472FEF" w:rsidRDefault="00702F7D" w:rsidP="00CE5296">
            <w:pPr>
              <w:tabs>
                <w:tab w:val="left" w:pos="7905"/>
              </w:tabs>
              <w:rPr>
                <w:rFonts w:ascii="Times New Roman" w:hAnsi="Times New Roman"/>
              </w:rPr>
            </w:pPr>
          </w:p>
          <w:p w:rsidR="00702F7D" w:rsidRPr="00472FEF" w:rsidRDefault="00702F7D" w:rsidP="00CE5296">
            <w:pPr>
              <w:tabs>
                <w:tab w:val="left" w:pos="7905"/>
              </w:tabs>
              <w:rPr>
                <w:rFonts w:ascii="Times New Roman" w:hAnsi="Times New Roman"/>
              </w:rPr>
            </w:pPr>
          </w:p>
          <w:p w:rsidR="00702F7D" w:rsidRPr="00472FEF" w:rsidRDefault="00702F7D" w:rsidP="00CE5296">
            <w:pPr>
              <w:tabs>
                <w:tab w:val="left" w:pos="7905"/>
              </w:tabs>
              <w:jc w:val="center"/>
              <w:rPr>
                <w:rFonts w:ascii="Times New Roman" w:hAnsi="Times New Roman"/>
                <w:sz w:val="10"/>
                <w:szCs w:val="10"/>
              </w:rPr>
            </w:pPr>
          </w:p>
        </w:tc>
      </w:tr>
      <w:tr w:rsidR="00702F7D" w:rsidRPr="00472FEF" w:rsidTr="00CE5296">
        <w:trPr>
          <w:trHeight w:val="1826"/>
        </w:trPr>
        <w:tc>
          <w:tcPr>
            <w:tcW w:w="10421" w:type="dxa"/>
            <w:gridSpan w:val="4"/>
            <w:vAlign w:val="center"/>
          </w:tcPr>
          <w:p w:rsidR="00702F7D" w:rsidRPr="00472FEF" w:rsidRDefault="00702F7D" w:rsidP="00CE5296">
            <w:pPr>
              <w:tabs>
                <w:tab w:val="left" w:pos="7905"/>
              </w:tabs>
              <w:rPr>
                <w:rFonts w:ascii="Times New Roman" w:hAnsi="Times New Roman"/>
                <w:sz w:val="28"/>
                <w:szCs w:val="28"/>
              </w:rPr>
            </w:pPr>
            <w:r w:rsidRPr="00472FEF">
              <w:rPr>
                <w:rFonts w:ascii="Times New Roman" w:hAnsi="Times New Roman"/>
                <w:sz w:val="28"/>
                <w:szCs w:val="28"/>
              </w:rPr>
              <w:t>Элементы благоустройства (при наличии) расположенных на прилегающей территории, их описание:</w:t>
            </w:r>
          </w:p>
          <w:p w:rsidR="00702F7D" w:rsidRPr="00472FEF" w:rsidRDefault="00702F7D" w:rsidP="00CE5296">
            <w:pPr>
              <w:tabs>
                <w:tab w:val="left" w:pos="7905"/>
              </w:tabs>
              <w:rPr>
                <w:rFonts w:ascii="Times New Roman" w:hAnsi="Times New Roman"/>
                <w:sz w:val="28"/>
                <w:szCs w:val="28"/>
              </w:rPr>
            </w:pPr>
            <w:r w:rsidRPr="00472FEF">
              <w:rPr>
                <w:rFonts w:ascii="Times New Roman" w:hAnsi="Times New Roman"/>
                <w:sz w:val="28"/>
                <w:szCs w:val="28"/>
              </w:rPr>
              <w:t>1) _____________________________________________________________________;</w:t>
            </w:r>
          </w:p>
          <w:p w:rsidR="00702F7D" w:rsidRPr="00472FEF" w:rsidRDefault="00702F7D" w:rsidP="00CE5296">
            <w:pPr>
              <w:tabs>
                <w:tab w:val="left" w:pos="7905"/>
              </w:tabs>
              <w:rPr>
                <w:rFonts w:ascii="Times New Roman" w:hAnsi="Times New Roman"/>
                <w:sz w:val="28"/>
                <w:szCs w:val="28"/>
              </w:rPr>
            </w:pPr>
            <w:r w:rsidRPr="00472FEF">
              <w:rPr>
                <w:rFonts w:ascii="Times New Roman" w:hAnsi="Times New Roman"/>
                <w:sz w:val="28"/>
                <w:szCs w:val="28"/>
              </w:rPr>
              <w:t>2) _____________________________________________________________________;</w:t>
            </w:r>
          </w:p>
          <w:p w:rsidR="00702F7D" w:rsidRPr="00472FEF" w:rsidRDefault="00702F7D" w:rsidP="00CE5296">
            <w:pPr>
              <w:tabs>
                <w:tab w:val="left" w:pos="7905"/>
              </w:tabs>
              <w:rPr>
                <w:rFonts w:ascii="Times New Roman" w:hAnsi="Times New Roman"/>
                <w:sz w:val="28"/>
                <w:szCs w:val="28"/>
              </w:rPr>
            </w:pPr>
            <w:r w:rsidRPr="00472FEF">
              <w:rPr>
                <w:rFonts w:ascii="Times New Roman" w:hAnsi="Times New Roman"/>
                <w:sz w:val="28"/>
                <w:szCs w:val="28"/>
              </w:rPr>
              <w:t>3) _____________________________________________________________________;</w:t>
            </w:r>
          </w:p>
        </w:tc>
      </w:tr>
    </w:tbl>
    <w:p w:rsidR="00702F7D" w:rsidRPr="00472FEF" w:rsidRDefault="00702F7D" w:rsidP="00702F7D">
      <w:pPr>
        <w:tabs>
          <w:tab w:val="left" w:pos="7905"/>
        </w:tabs>
        <w:jc w:val="both"/>
        <w:rPr>
          <w:rFonts w:ascii="Times New Roman" w:hAnsi="Times New Roman"/>
          <w:sz w:val="28"/>
          <w:szCs w:val="28"/>
        </w:rPr>
      </w:pPr>
    </w:p>
    <w:p w:rsidR="00702F7D" w:rsidRPr="00472FEF" w:rsidRDefault="00702F7D" w:rsidP="00702F7D">
      <w:pPr>
        <w:tabs>
          <w:tab w:val="left" w:pos="7905"/>
        </w:tabs>
        <w:jc w:val="both"/>
        <w:rPr>
          <w:rFonts w:ascii="Times New Roman" w:hAnsi="Times New Roman"/>
          <w:sz w:val="28"/>
          <w:szCs w:val="28"/>
        </w:rPr>
      </w:pPr>
      <w:r w:rsidRPr="00472FEF">
        <w:rPr>
          <w:rFonts w:ascii="Times New Roman" w:hAnsi="Times New Roman"/>
          <w:sz w:val="28"/>
          <w:szCs w:val="28"/>
        </w:rPr>
        <w:lastRenderedPageBreak/>
        <w:t>________________________________________</w:t>
      </w:r>
    </w:p>
    <w:p w:rsidR="00702F7D" w:rsidRPr="00472FEF" w:rsidRDefault="00702F7D" w:rsidP="00702F7D">
      <w:pPr>
        <w:tabs>
          <w:tab w:val="left" w:pos="7905"/>
        </w:tabs>
        <w:jc w:val="both"/>
        <w:rPr>
          <w:rFonts w:ascii="Times New Roman" w:hAnsi="Times New Roman"/>
        </w:rPr>
      </w:pPr>
      <w:r w:rsidRPr="00472FEF">
        <w:rPr>
          <w:rFonts w:ascii="Times New Roman" w:hAnsi="Times New Roman"/>
          <w:vertAlign w:val="superscript"/>
        </w:rPr>
        <w:t>1</w:t>
      </w:r>
      <w:r w:rsidRPr="00472FEF">
        <w:rPr>
          <w:rFonts w:ascii="Times New Roman" w:hAnsi="Times New Roman"/>
        </w:rPr>
        <w:t xml:space="preserve">  Указывается проектная площадь прилегающей территории, вычисленная с использованием технологических и программных средств, в том числе размещенных на официальном сайте, </w:t>
      </w:r>
      <w:r w:rsidRPr="00472FEF">
        <w:rPr>
          <w:rFonts w:ascii="Times New Roman" w:hAnsi="Times New Roman"/>
        </w:rPr>
        <w:br/>
        <w:t xml:space="preserve">с округлением до 1 квадратного метра. </w:t>
      </w:r>
    </w:p>
    <w:p w:rsidR="00702F7D" w:rsidRPr="00472FEF" w:rsidRDefault="00702F7D" w:rsidP="00702F7D">
      <w:pPr>
        <w:tabs>
          <w:tab w:val="left" w:pos="7905"/>
        </w:tabs>
        <w:jc w:val="both"/>
        <w:rPr>
          <w:rFonts w:ascii="Times New Roman" w:hAnsi="Times New Roman"/>
        </w:rPr>
      </w:pPr>
      <w:r w:rsidRPr="00472FEF">
        <w:rPr>
          <w:rFonts w:ascii="Times New Roman" w:hAnsi="Times New Roman"/>
          <w:vertAlign w:val="superscript"/>
        </w:rPr>
        <w:t>2</w:t>
      </w:r>
      <w:r w:rsidRPr="00472FEF">
        <w:rPr>
          <w:rFonts w:ascii="Times New Roman" w:hAnsi="Times New Roman"/>
        </w:rPr>
        <w:t xml:space="preserve">  Указываются значения координат, полученные с использованием технологических </w:t>
      </w:r>
      <w:r w:rsidRPr="00472FEF">
        <w:rPr>
          <w:rFonts w:ascii="Times New Roman" w:hAnsi="Times New Roman"/>
        </w:rPr>
        <w:br/>
        <w:t>и программных средств, в том числе размещенных на официальном сайте, с округлением до 0,01 метра.</w:t>
      </w:r>
    </w:p>
    <w:p w:rsidR="00702F7D" w:rsidRPr="00472FEF" w:rsidRDefault="00702F7D" w:rsidP="00702F7D">
      <w:pPr>
        <w:tabs>
          <w:tab w:val="left" w:pos="7905"/>
        </w:tabs>
        <w:jc w:val="both"/>
        <w:rPr>
          <w:rFonts w:ascii="Times New Roman" w:hAnsi="Times New Roman"/>
          <w:sz w:val="28"/>
          <w:szCs w:val="28"/>
        </w:rPr>
      </w:pPr>
      <w:r w:rsidRPr="00472FEF">
        <w:rPr>
          <w:rFonts w:ascii="Times New Roman" w:hAnsi="Times New Roman"/>
          <w:vertAlign w:val="superscript"/>
        </w:rPr>
        <w:t>3</w:t>
      </w:r>
      <w:r w:rsidRPr="00472FEF">
        <w:rPr>
          <w:rFonts w:ascii="Times New Roman" w:hAnsi="Times New Roman"/>
        </w:rPr>
        <w:t>  Указываются в соответствии с Методическими рекомендациями по условным знакам для отображения кадастровых сведений на кадастровых картах и иных кадастровых документах.</w:t>
      </w:r>
      <w:r w:rsidRPr="00472FEF">
        <w:rPr>
          <w:rFonts w:ascii="Times New Roman" w:hAnsi="Times New Roman"/>
          <w:sz w:val="28"/>
          <w:szCs w:val="28"/>
        </w:rPr>
        <w:t>  </w:t>
      </w:r>
    </w:p>
    <w:p w:rsidR="00702F7D" w:rsidRPr="00472FEF" w:rsidRDefault="00702F7D" w:rsidP="00702F7D">
      <w:pPr>
        <w:tabs>
          <w:tab w:val="left" w:pos="7905"/>
        </w:tabs>
        <w:ind w:firstLine="567"/>
        <w:jc w:val="both"/>
        <w:rPr>
          <w:rFonts w:ascii="Times New Roman" w:hAnsi="Times New Roman"/>
          <w:sz w:val="28"/>
          <w:szCs w:val="28"/>
        </w:rPr>
      </w:pPr>
    </w:p>
    <w:p w:rsidR="00702F7D" w:rsidRPr="00472FEF" w:rsidRDefault="00702F7D" w:rsidP="00702F7D">
      <w:pPr>
        <w:autoSpaceDE w:val="0"/>
        <w:autoSpaceDN w:val="0"/>
        <w:adjustRightInd w:val="0"/>
        <w:spacing w:before="3" w:line="140" w:lineRule="exact"/>
        <w:rPr>
          <w:rFonts w:ascii="Times New Roman" w:hAnsi="Times New Roman"/>
          <w:sz w:val="14"/>
          <w:szCs w:val="14"/>
        </w:rPr>
      </w:pPr>
    </w:p>
    <w:p w:rsidR="00702F7D" w:rsidRPr="00472FEF" w:rsidRDefault="00702F7D" w:rsidP="00702F7D">
      <w:pPr>
        <w:autoSpaceDE w:val="0"/>
        <w:autoSpaceDN w:val="0"/>
        <w:adjustRightInd w:val="0"/>
        <w:ind w:left="4772" w:right="-20"/>
        <w:rPr>
          <w:rFonts w:ascii="Times New Roman" w:hAnsi="Times New Roman"/>
          <w:sz w:val="20"/>
          <w:szCs w:val="20"/>
        </w:rPr>
      </w:pPr>
    </w:p>
    <w:p w:rsidR="00702F7D" w:rsidRPr="00472FEF" w:rsidRDefault="00702F7D" w:rsidP="00702F7D">
      <w:pPr>
        <w:tabs>
          <w:tab w:val="left" w:pos="7905"/>
        </w:tabs>
        <w:ind w:firstLine="567"/>
        <w:jc w:val="both"/>
        <w:rPr>
          <w:rFonts w:ascii="Times New Roman" w:hAnsi="Times New Roman"/>
          <w:sz w:val="28"/>
          <w:szCs w:val="28"/>
        </w:rPr>
      </w:pPr>
    </w:p>
    <w:p w:rsidR="00702F7D" w:rsidRPr="00472FEF" w:rsidRDefault="00702F7D" w:rsidP="00702F7D">
      <w:pPr>
        <w:tabs>
          <w:tab w:val="left" w:pos="7905"/>
        </w:tabs>
        <w:ind w:left="6237"/>
        <w:jc w:val="center"/>
        <w:rPr>
          <w:rFonts w:ascii="Times New Roman" w:hAnsi="Times New Roman"/>
          <w:sz w:val="28"/>
          <w:szCs w:val="28"/>
        </w:rPr>
      </w:pPr>
      <w:r w:rsidRPr="00472FEF">
        <w:rPr>
          <w:rFonts w:ascii="Times New Roman" w:hAnsi="Times New Roman"/>
          <w:sz w:val="28"/>
          <w:szCs w:val="28"/>
        </w:rPr>
        <w:br w:type="page"/>
      </w:r>
      <w:r w:rsidRPr="00472FEF">
        <w:rPr>
          <w:rFonts w:ascii="Times New Roman" w:hAnsi="Times New Roman"/>
          <w:sz w:val="28"/>
          <w:szCs w:val="28"/>
        </w:rPr>
        <w:lastRenderedPageBreak/>
        <w:t>Приложение № 3</w:t>
      </w:r>
    </w:p>
    <w:p w:rsidR="00702F7D" w:rsidRDefault="00702F7D" w:rsidP="00702F7D">
      <w:pPr>
        <w:tabs>
          <w:tab w:val="left" w:pos="7905"/>
        </w:tabs>
        <w:spacing w:after="0"/>
        <w:ind w:left="6237"/>
        <w:jc w:val="center"/>
        <w:rPr>
          <w:rFonts w:ascii="Times New Roman" w:hAnsi="Times New Roman"/>
          <w:sz w:val="28"/>
          <w:szCs w:val="28"/>
        </w:rPr>
      </w:pPr>
      <w:r>
        <w:rPr>
          <w:rFonts w:ascii="Times New Roman" w:hAnsi="Times New Roman"/>
          <w:sz w:val="28"/>
          <w:szCs w:val="28"/>
        </w:rPr>
        <w:t>к постановлению администрации</w:t>
      </w:r>
    </w:p>
    <w:p w:rsidR="00702F7D" w:rsidRPr="00472FEF" w:rsidRDefault="00572C07" w:rsidP="00702F7D">
      <w:pPr>
        <w:tabs>
          <w:tab w:val="left" w:pos="7905"/>
        </w:tabs>
        <w:spacing w:after="0"/>
        <w:ind w:left="6237"/>
        <w:jc w:val="center"/>
        <w:rPr>
          <w:rFonts w:ascii="Times New Roman" w:hAnsi="Times New Roman"/>
          <w:sz w:val="28"/>
          <w:szCs w:val="28"/>
        </w:rPr>
      </w:pPr>
      <w:r>
        <w:rPr>
          <w:rFonts w:ascii="Times New Roman" w:hAnsi="Times New Roman"/>
          <w:sz w:val="28"/>
          <w:szCs w:val="28"/>
        </w:rPr>
        <w:t>Жуковского</w:t>
      </w:r>
      <w:r w:rsidR="00702F7D">
        <w:rPr>
          <w:rFonts w:ascii="Times New Roman" w:hAnsi="Times New Roman"/>
          <w:sz w:val="28"/>
          <w:szCs w:val="28"/>
        </w:rPr>
        <w:t xml:space="preserve"> сельского поселения от</w:t>
      </w:r>
      <w:r>
        <w:rPr>
          <w:rFonts w:ascii="Times New Roman" w:hAnsi="Times New Roman"/>
          <w:sz w:val="28"/>
          <w:szCs w:val="28"/>
        </w:rPr>
        <w:t xml:space="preserve"> «___»_____</w:t>
      </w:r>
      <w:r w:rsidR="00702F7D">
        <w:rPr>
          <w:rFonts w:ascii="Times New Roman" w:hAnsi="Times New Roman"/>
          <w:sz w:val="28"/>
          <w:szCs w:val="28"/>
        </w:rPr>
        <w:t xml:space="preserve"> №</w:t>
      </w:r>
    </w:p>
    <w:p w:rsidR="00702F7D" w:rsidRPr="00472FEF" w:rsidRDefault="00702F7D" w:rsidP="00702F7D">
      <w:pPr>
        <w:tabs>
          <w:tab w:val="left" w:pos="7905"/>
        </w:tabs>
        <w:jc w:val="center"/>
        <w:rPr>
          <w:rFonts w:ascii="Times New Roman" w:hAnsi="Times New Roman"/>
          <w:sz w:val="28"/>
          <w:szCs w:val="28"/>
        </w:rPr>
      </w:pPr>
    </w:p>
    <w:p w:rsidR="00702F7D" w:rsidRPr="00472FEF" w:rsidRDefault="00702F7D" w:rsidP="00702F7D">
      <w:pPr>
        <w:tabs>
          <w:tab w:val="left" w:pos="7905"/>
        </w:tabs>
        <w:jc w:val="center"/>
        <w:rPr>
          <w:rFonts w:ascii="Times New Roman" w:hAnsi="Times New Roman"/>
          <w:sz w:val="28"/>
          <w:szCs w:val="28"/>
        </w:rPr>
      </w:pPr>
    </w:p>
    <w:p w:rsidR="00702F7D" w:rsidRPr="00472FEF" w:rsidRDefault="00702F7D" w:rsidP="00702F7D">
      <w:pPr>
        <w:tabs>
          <w:tab w:val="left" w:pos="7905"/>
        </w:tabs>
        <w:jc w:val="center"/>
        <w:rPr>
          <w:rFonts w:ascii="Times New Roman" w:hAnsi="Times New Roman"/>
          <w:sz w:val="28"/>
          <w:szCs w:val="28"/>
        </w:rPr>
      </w:pPr>
      <w:r w:rsidRPr="00472FEF">
        <w:rPr>
          <w:rFonts w:ascii="Times New Roman" w:hAnsi="Times New Roman"/>
          <w:sz w:val="28"/>
          <w:szCs w:val="28"/>
        </w:rPr>
        <w:t xml:space="preserve">ТРЕБОВАНИЯ </w:t>
      </w:r>
    </w:p>
    <w:p w:rsidR="00702F7D" w:rsidRPr="00472FEF" w:rsidRDefault="00702F7D" w:rsidP="00702F7D">
      <w:pPr>
        <w:tabs>
          <w:tab w:val="left" w:pos="7905"/>
        </w:tabs>
        <w:spacing w:after="0"/>
        <w:jc w:val="center"/>
        <w:rPr>
          <w:rFonts w:ascii="Times New Roman" w:hAnsi="Times New Roman"/>
          <w:sz w:val="28"/>
          <w:szCs w:val="28"/>
        </w:rPr>
      </w:pPr>
      <w:r w:rsidRPr="00472FEF">
        <w:rPr>
          <w:rFonts w:ascii="Times New Roman" w:hAnsi="Times New Roman"/>
          <w:sz w:val="28"/>
          <w:szCs w:val="28"/>
        </w:rPr>
        <w:t>к точности и методам определения координат</w:t>
      </w:r>
    </w:p>
    <w:p w:rsidR="00702F7D" w:rsidRPr="00472FEF" w:rsidRDefault="00702F7D" w:rsidP="00702F7D">
      <w:pPr>
        <w:tabs>
          <w:tab w:val="left" w:pos="7905"/>
        </w:tabs>
        <w:spacing w:after="0"/>
        <w:jc w:val="center"/>
        <w:rPr>
          <w:rFonts w:ascii="Times New Roman" w:hAnsi="Times New Roman"/>
          <w:sz w:val="28"/>
          <w:szCs w:val="28"/>
        </w:rPr>
      </w:pPr>
      <w:r w:rsidRPr="00472FEF">
        <w:rPr>
          <w:rFonts w:ascii="Times New Roman" w:hAnsi="Times New Roman"/>
          <w:sz w:val="28"/>
          <w:szCs w:val="28"/>
        </w:rPr>
        <w:t xml:space="preserve"> характерных точек границ прилегающей территории</w:t>
      </w:r>
    </w:p>
    <w:p w:rsidR="00702F7D" w:rsidRPr="00472FEF" w:rsidRDefault="00702F7D" w:rsidP="00702F7D">
      <w:pPr>
        <w:tabs>
          <w:tab w:val="left" w:pos="7905"/>
        </w:tabs>
        <w:spacing w:after="0"/>
        <w:jc w:val="center"/>
        <w:rPr>
          <w:rFonts w:ascii="Times New Roman" w:hAnsi="Times New Roman"/>
          <w:sz w:val="28"/>
          <w:szCs w:val="28"/>
        </w:rPr>
      </w:pPr>
    </w:p>
    <w:p w:rsidR="00702F7D" w:rsidRPr="00472FEF" w:rsidRDefault="00702F7D" w:rsidP="00702F7D">
      <w:pPr>
        <w:autoSpaceDE w:val="0"/>
        <w:autoSpaceDN w:val="0"/>
        <w:adjustRightInd w:val="0"/>
        <w:ind w:firstLine="567"/>
        <w:jc w:val="both"/>
        <w:rPr>
          <w:rFonts w:ascii="Times New Roman" w:hAnsi="Times New Roman"/>
          <w:sz w:val="28"/>
          <w:szCs w:val="28"/>
        </w:rPr>
      </w:pPr>
      <w:r w:rsidRPr="00472FEF">
        <w:rPr>
          <w:rFonts w:ascii="Times New Roman" w:hAnsi="Times New Roman"/>
          <w:sz w:val="28"/>
          <w:szCs w:val="28"/>
        </w:rPr>
        <w:t>1. Координаты характерных точек границ прилегающей территории (далее – граница) определяются с точностью не ниже точности картографической основы Единого государственного реестра недвижимости наиболее крупного масштаба, созданной на территорию кадастрового квартала, в котором расположена граница.</w:t>
      </w:r>
    </w:p>
    <w:p w:rsidR="00702F7D" w:rsidRPr="00472FEF" w:rsidRDefault="00702F7D" w:rsidP="00702F7D">
      <w:pPr>
        <w:autoSpaceDE w:val="0"/>
        <w:autoSpaceDN w:val="0"/>
        <w:adjustRightInd w:val="0"/>
        <w:ind w:firstLine="540"/>
        <w:jc w:val="both"/>
        <w:rPr>
          <w:rFonts w:ascii="Times New Roman" w:hAnsi="Times New Roman"/>
          <w:sz w:val="28"/>
          <w:szCs w:val="28"/>
        </w:rPr>
      </w:pPr>
      <w:r w:rsidRPr="00472FEF">
        <w:rPr>
          <w:rFonts w:ascii="Times New Roman" w:hAnsi="Times New Roman"/>
          <w:sz w:val="28"/>
          <w:szCs w:val="28"/>
        </w:rPr>
        <w:t xml:space="preserve">Если часть границы совпадает с частью границы учтенного в Едином государственном реестре недвижимости земельного участка, то в качестве описания местоположения такой части границы работ принимается описание местоположения указанной части границы земельного участка, при этом точность определения координат характерных точек такой части границы должна быть равна точности определения координат характерных точек границ такого земельного участка, </w:t>
      </w:r>
      <w:r w:rsidRPr="00472FEF">
        <w:rPr>
          <w:rFonts w:ascii="Times New Roman" w:hAnsi="Times New Roman"/>
          <w:sz w:val="28"/>
          <w:szCs w:val="28"/>
        </w:rPr>
        <w:br/>
        <w:t>за исключением случаев, когда сведения Единого государственного реестра недвижимости о местоположении границы такого земельного участка требуют уточнения.</w:t>
      </w:r>
    </w:p>
    <w:p w:rsidR="00702F7D" w:rsidRPr="00472FEF" w:rsidRDefault="00702F7D" w:rsidP="00702F7D">
      <w:pPr>
        <w:autoSpaceDE w:val="0"/>
        <w:autoSpaceDN w:val="0"/>
        <w:adjustRightInd w:val="0"/>
        <w:ind w:firstLine="540"/>
        <w:jc w:val="both"/>
        <w:rPr>
          <w:rFonts w:ascii="Times New Roman" w:hAnsi="Times New Roman"/>
          <w:sz w:val="28"/>
          <w:szCs w:val="28"/>
        </w:rPr>
      </w:pPr>
      <w:r w:rsidRPr="00472FEF">
        <w:rPr>
          <w:rFonts w:ascii="Times New Roman" w:hAnsi="Times New Roman"/>
          <w:sz w:val="28"/>
          <w:szCs w:val="28"/>
        </w:rPr>
        <w:t>2. При определении координат характерных точек границ  используются следующие методы:</w:t>
      </w:r>
    </w:p>
    <w:p w:rsidR="00702F7D" w:rsidRPr="00472FEF" w:rsidRDefault="00702F7D" w:rsidP="00702F7D">
      <w:pPr>
        <w:autoSpaceDE w:val="0"/>
        <w:autoSpaceDN w:val="0"/>
        <w:adjustRightInd w:val="0"/>
        <w:ind w:firstLine="539"/>
        <w:jc w:val="both"/>
        <w:rPr>
          <w:rFonts w:ascii="Times New Roman" w:hAnsi="Times New Roman"/>
          <w:sz w:val="28"/>
          <w:szCs w:val="28"/>
        </w:rPr>
      </w:pPr>
      <w:r w:rsidRPr="00472FEF">
        <w:rPr>
          <w:rFonts w:ascii="Times New Roman" w:hAnsi="Times New Roman"/>
          <w:sz w:val="28"/>
          <w:szCs w:val="28"/>
        </w:rPr>
        <w:t xml:space="preserve">геодезический метод (метод триангуляции, полигонометрии, </w:t>
      </w:r>
      <w:proofErr w:type="spellStart"/>
      <w:r w:rsidRPr="00472FEF">
        <w:rPr>
          <w:rFonts w:ascii="Times New Roman" w:hAnsi="Times New Roman"/>
          <w:sz w:val="28"/>
          <w:szCs w:val="28"/>
        </w:rPr>
        <w:t>трилатерации</w:t>
      </w:r>
      <w:proofErr w:type="spellEnd"/>
      <w:r w:rsidRPr="00472FEF">
        <w:rPr>
          <w:rFonts w:ascii="Times New Roman" w:hAnsi="Times New Roman"/>
          <w:sz w:val="28"/>
          <w:szCs w:val="28"/>
        </w:rPr>
        <w:t>, метод прямых, обратных или комбинированных засечек и иные геодезические методы);</w:t>
      </w:r>
    </w:p>
    <w:p w:rsidR="00702F7D" w:rsidRPr="00472FEF" w:rsidRDefault="00702F7D" w:rsidP="00702F7D">
      <w:pPr>
        <w:autoSpaceDE w:val="0"/>
        <w:autoSpaceDN w:val="0"/>
        <w:adjustRightInd w:val="0"/>
        <w:ind w:firstLine="539"/>
        <w:jc w:val="both"/>
        <w:rPr>
          <w:rFonts w:ascii="Times New Roman" w:hAnsi="Times New Roman"/>
          <w:sz w:val="28"/>
          <w:szCs w:val="28"/>
        </w:rPr>
      </w:pPr>
      <w:r w:rsidRPr="00472FEF">
        <w:rPr>
          <w:rFonts w:ascii="Times New Roman" w:hAnsi="Times New Roman"/>
          <w:sz w:val="28"/>
          <w:szCs w:val="28"/>
        </w:rPr>
        <w:t>метод спутниковых геодезических измерений (определений);</w:t>
      </w:r>
    </w:p>
    <w:p w:rsidR="00702F7D" w:rsidRPr="00472FEF" w:rsidRDefault="00702F7D" w:rsidP="00702F7D">
      <w:pPr>
        <w:autoSpaceDE w:val="0"/>
        <w:autoSpaceDN w:val="0"/>
        <w:adjustRightInd w:val="0"/>
        <w:ind w:firstLine="539"/>
        <w:jc w:val="both"/>
        <w:rPr>
          <w:rFonts w:ascii="Times New Roman" w:hAnsi="Times New Roman"/>
          <w:sz w:val="28"/>
          <w:szCs w:val="28"/>
        </w:rPr>
      </w:pPr>
      <w:r w:rsidRPr="00472FEF">
        <w:rPr>
          <w:rFonts w:ascii="Times New Roman" w:hAnsi="Times New Roman"/>
          <w:sz w:val="28"/>
          <w:szCs w:val="28"/>
        </w:rPr>
        <w:t>фотограмметрический метод;</w:t>
      </w:r>
    </w:p>
    <w:p w:rsidR="00702F7D" w:rsidRPr="00472FEF" w:rsidRDefault="00702F7D" w:rsidP="00702F7D">
      <w:pPr>
        <w:autoSpaceDE w:val="0"/>
        <w:autoSpaceDN w:val="0"/>
        <w:adjustRightInd w:val="0"/>
        <w:ind w:firstLine="539"/>
        <w:jc w:val="both"/>
        <w:rPr>
          <w:rFonts w:ascii="Times New Roman" w:hAnsi="Times New Roman"/>
          <w:sz w:val="28"/>
          <w:szCs w:val="28"/>
        </w:rPr>
      </w:pPr>
      <w:r w:rsidRPr="00472FEF">
        <w:rPr>
          <w:rFonts w:ascii="Times New Roman" w:hAnsi="Times New Roman"/>
          <w:sz w:val="28"/>
          <w:szCs w:val="28"/>
        </w:rPr>
        <w:t>картометрический метод.</w:t>
      </w:r>
    </w:p>
    <w:p w:rsidR="0045789A" w:rsidRDefault="0045789A"/>
    <w:sectPr w:rsidR="0045789A" w:rsidSect="002F0EA2">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95EF6"/>
    <w:multiLevelType w:val="hybridMultilevel"/>
    <w:tmpl w:val="40E28FCC"/>
    <w:lvl w:ilvl="0" w:tplc="24D4298E">
      <w:start w:val="1"/>
      <w:numFmt w:val="decimal"/>
      <w:lvlText w:val="%1."/>
      <w:lvlJc w:val="left"/>
      <w:pPr>
        <w:tabs>
          <w:tab w:val="num" w:pos="7295"/>
        </w:tabs>
        <w:ind w:left="7295" w:hanging="915"/>
      </w:pPr>
      <w:rPr>
        <w:rFonts w:hint="default"/>
        <w:color w:val="auto"/>
      </w:rPr>
    </w:lvl>
    <w:lvl w:ilvl="1" w:tplc="04190019" w:tentative="1">
      <w:start w:val="1"/>
      <w:numFmt w:val="lowerLetter"/>
      <w:lvlText w:val="%2."/>
      <w:lvlJc w:val="left"/>
      <w:pPr>
        <w:tabs>
          <w:tab w:val="num" w:pos="1707"/>
        </w:tabs>
        <w:ind w:left="1707" w:hanging="360"/>
      </w:pPr>
    </w:lvl>
    <w:lvl w:ilvl="2" w:tplc="0419001B" w:tentative="1">
      <w:start w:val="1"/>
      <w:numFmt w:val="lowerRoman"/>
      <w:lvlText w:val="%3."/>
      <w:lvlJc w:val="right"/>
      <w:pPr>
        <w:tabs>
          <w:tab w:val="num" w:pos="2427"/>
        </w:tabs>
        <w:ind w:left="2427" w:hanging="180"/>
      </w:pPr>
    </w:lvl>
    <w:lvl w:ilvl="3" w:tplc="0419000F" w:tentative="1">
      <w:start w:val="1"/>
      <w:numFmt w:val="decimal"/>
      <w:lvlText w:val="%4."/>
      <w:lvlJc w:val="left"/>
      <w:pPr>
        <w:tabs>
          <w:tab w:val="num" w:pos="3147"/>
        </w:tabs>
        <w:ind w:left="3147" w:hanging="360"/>
      </w:pPr>
    </w:lvl>
    <w:lvl w:ilvl="4" w:tplc="04190019" w:tentative="1">
      <w:start w:val="1"/>
      <w:numFmt w:val="lowerLetter"/>
      <w:lvlText w:val="%5."/>
      <w:lvlJc w:val="left"/>
      <w:pPr>
        <w:tabs>
          <w:tab w:val="num" w:pos="3867"/>
        </w:tabs>
        <w:ind w:left="3867" w:hanging="360"/>
      </w:pPr>
    </w:lvl>
    <w:lvl w:ilvl="5" w:tplc="0419001B" w:tentative="1">
      <w:start w:val="1"/>
      <w:numFmt w:val="lowerRoman"/>
      <w:lvlText w:val="%6."/>
      <w:lvlJc w:val="right"/>
      <w:pPr>
        <w:tabs>
          <w:tab w:val="num" w:pos="4587"/>
        </w:tabs>
        <w:ind w:left="4587" w:hanging="180"/>
      </w:pPr>
    </w:lvl>
    <w:lvl w:ilvl="6" w:tplc="0419000F" w:tentative="1">
      <w:start w:val="1"/>
      <w:numFmt w:val="decimal"/>
      <w:lvlText w:val="%7."/>
      <w:lvlJc w:val="left"/>
      <w:pPr>
        <w:tabs>
          <w:tab w:val="num" w:pos="5307"/>
        </w:tabs>
        <w:ind w:left="5307" w:hanging="360"/>
      </w:pPr>
    </w:lvl>
    <w:lvl w:ilvl="7" w:tplc="04190019" w:tentative="1">
      <w:start w:val="1"/>
      <w:numFmt w:val="lowerLetter"/>
      <w:lvlText w:val="%8."/>
      <w:lvlJc w:val="left"/>
      <w:pPr>
        <w:tabs>
          <w:tab w:val="num" w:pos="6027"/>
        </w:tabs>
        <w:ind w:left="6027" w:hanging="360"/>
      </w:pPr>
    </w:lvl>
    <w:lvl w:ilvl="8" w:tplc="0419001B" w:tentative="1">
      <w:start w:val="1"/>
      <w:numFmt w:val="lowerRoman"/>
      <w:lvlText w:val="%9."/>
      <w:lvlJc w:val="right"/>
      <w:pPr>
        <w:tabs>
          <w:tab w:val="num" w:pos="6747"/>
        </w:tabs>
        <w:ind w:left="67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characterSpacingControl w:val="doNotCompress"/>
  <w:compat/>
  <w:rsids>
    <w:rsidRoot w:val="00702F7D"/>
    <w:rsid w:val="00067F59"/>
    <w:rsid w:val="000D1B35"/>
    <w:rsid w:val="0045789A"/>
    <w:rsid w:val="00484D2A"/>
    <w:rsid w:val="00572C07"/>
    <w:rsid w:val="00592080"/>
    <w:rsid w:val="005C0BEE"/>
    <w:rsid w:val="00702F7D"/>
    <w:rsid w:val="007C6DD0"/>
    <w:rsid w:val="009816A5"/>
    <w:rsid w:val="00AE3E23"/>
    <w:rsid w:val="00C0356C"/>
    <w:rsid w:val="00CA3D9C"/>
    <w:rsid w:val="00DC54BA"/>
    <w:rsid w:val="00E00CF4"/>
    <w:rsid w:val="00E3124D"/>
    <w:rsid w:val="00F536ED"/>
    <w:rsid w:val="00FF17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F7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2F7D"/>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702F7D"/>
    <w:rPr>
      <w:rFonts w:ascii="Times New Roman" w:eastAsia="Times New Roman" w:hAnsi="Times New Roman" w:cs="Times New Roman"/>
      <w:sz w:val="24"/>
      <w:szCs w:val="24"/>
      <w:lang w:eastAsia="ru-RU"/>
    </w:rPr>
  </w:style>
  <w:style w:type="paragraph" w:customStyle="1" w:styleId="a5">
    <w:name w:val="Заголовок"/>
    <w:basedOn w:val="a"/>
    <w:next w:val="a3"/>
    <w:rsid w:val="00702F7D"/>
    <w:pPr>
      <w:keepNext/>
      <w:suppressAutoHyphens/>
      <w:spacing w:before="240" w:after="120" w:line="240" w:lineRule="auto"/>
      <w:ind w:firstLine="567"/>
      <w:jc w:val="center"/>
    </w:pPr>
    <w:rPr>
      <w:rFonts w:ascii="Arial" w:hAnsi="Arial" w:cs="Mangal"/>
      <w:b/>
      <w:bCs/>
      <w:kern w:val="1"/>
      <w:sz w:val="28"/>
      <w:szCs w:val="24"/>
      <w:lang w:eastAsia="hi-IN" w:bidi="hi-IN"/>
    </w:rPr>
  </w:style>
  <w:style w:type="paragraph" w:styleId="a6">
    <w:name w:val="Body Text Indent"/>
    <w:basedOn w:val="a"/>
    <w:link w:val="a7"/>
    <w:uiPriority w:val="99"/>
    <w:unhideWhenUsed/>
    <w:rsid w:val="00702F7D"/>
    <w:pPr>
      <w:spacing w:after="120"/>
      <w:ind w:left="283"/>
    </w:pPr>
  </w:style>
  <w:style w:type="character" w:customStyle="1" w:styleId="a7">
    <w:name w:val="Основной текст с отступом Знак"/>
    <w:basedOn w:val="a0"/>
    <w:link w:val="a6"/>
    <w:uiPriority w:val="99"/>
    <w:rsid w:val="00702F7D"/>
    <w:rPr>
      <w:rFonts w:ascii="Calibri" w:eastAsia="Times New Roman" w:hAnsi="Calibri" w:cs="Times New Roman"/>
      <w:lang w:eastAsia="ru-RU"/>
    </w:rPr>
  </w:style>
  <w:style w:type="paragraph" w:styleId="a8">
    <w:name w:val="No Spacing"/>
    <w:uiPriority w:val="1"/>
    <w:qFormat/>
    <w:rsid w:val="00C0356C"/>
    <w:pPr>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AE3E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3E2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0818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1660</Words>
  <Characters>9465</Characters>
  <Application>Microsoft Office Word</Application>
  <DocSecurity>0</DocSecurity>
  <Lines>78</Lines>
  <Paragraphs>22</Paragraphs>
  <ScaleCrop>false</ScaleCrop>
  <Company/>
  <LinksUpToDate>false</LinksUpToDate>
  <CharactersWithSpaces>11103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2020-12-11T06:27:00Z</cp:lastPrinted>
  <dcterms:created xsi:type="dcterms:W3CDTF">2020-11-25T11:59:00Z</dcterms:created>
  <dcterms:modified xsi:type="dcterms:W3CDTF">2020-12-11T06:32:00Z</dcterms:modified>
</cp:coreProperties>
</file>