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6408"/>
        <w:gridCol w:w="3420"/>
      </w:tblGrid>
      <w:tr w:rsidR="00452B88" w:rsidRPr="003844EE" w:rsidTr="00452B88">
        <w:tc>
          <w:tcPr>
            <w:tcW w:w="6408" w:type="dxa"/>
          </w:tcPr>
          <w:p w:rsidR="00452B88" w:rsidRPr="009155ED" w:rsidRDefault="00452B88" w:rsidP="00452B88">
            <w:pPr>
              <w:widowControl w:val="0"/>
              <w:jc w:val="both"/>
              <w:rPr>
                <w:sz w:val="28"/>
                <w:szCs w:val="28"/>
              </w:rPr>
            </w:pPr>
          </w:p>
        </w:tc>
        <w:tc>
          <w:tcPr>
            <w:tcW w:w="3420" w:type="dxa"/>
          </w:tcPr>
          <w:p w:rsidR="00452B88" w:rsidRPr="00E01E0A" w:rsidRDefault="00452B88" w:rsidP="00452B88">
            <w:pPr>
              <w:widowControl w:val="0"/>
              <w:jc w:val="center"/>
            </w:pPr>
            <w:r w:rsidRPr="00E01E0A">
              <w:t>ПРОЕКТ</w:t>
            </w:r>
          </w:p>
          <w:p w:rsidR="00452B88" w:rsidRPr="003844EE" w:rsidRDefault="00452B88" w:rsidP="00452B88">
            <w:pPr>
              <w:widowControl w:val="0"/>
              <w:jc w:val="center"/>
              <w:rPr>
                <w:sz w:val="22"/>
                <w:szCs w:val="22"/>
                <w:highlight w:val="yellow"/>
              </w:rPr>
            </w:pPr>
          </w:p>
        </w:tc>
      </w:tr>
    </w:tbl>
    <w:p w:rsidR="00452B88" w:rsidRPr="00EF1895" w:rsidRDefault="00452B88" w:rsidP="00452B88">
      <w:pPr>
        <w:pStyle w:val="ae"/>
        <w:jc w:val="center"/>
        <w:rPr>
          <w:b/>
          <w:sz w:val="28"/>
          <w:szCs w:val="28"/>
        </w:rPr>
      </w:pPr>
      <w:r w:rsidRPr="00EF1895">
        <w:rPr>
          <w:b/>
          <w:sz w:val="28"/>
          <w:szCs w:val="28"/>
        </w:rPr>
        <w:t>РОССИЙСКАЯ ФЕДЕРАЦИЯ</w:t>
      </w:r>
    </w:p>
    <w:p w:rsidR="00452B88" w:rsidRPr="00EF1895" w:rsidRDefault="00452B88" w:rsidP="00452B88">
      <w:pPr>
        <w:pStyle w:val="ae"/>
        <w:jc w:val="center"/>
        <w:rPr>
          <w:b/>
          <w:sz w:val="28"/>
          <w:szCs w:val="28"/>
        </w:rPr>
      </w:pPr>
      <w:r w:rsidRPr="00EF1895">
        <w:rPr>
          <w:b/>
          <w:sz w:val="28"/>
          <w:szCs w:val="28"/>
        </w:rPr>
        <w:t>РОСТОВСКАЯ ОБЛАСТЬ</w:t>
      </w:r>
    </w:p>
    <w:p w:rsidR="00452B88" w:rsidRPr="00EF1895" w:rsidRDefault="00452B88" w:rsidP="00452B88">
      <w:pPr>
        <w:pStyle w:val="ae"/>
        <w:jc w:val="center"/>
        <w:rPr>
          <w:b/>
          <w:spacing w:val="1"/>
          <w:sz w:val="28"/>
          <w:szCs w:val="28"/>
        </w:rPr>
      </w:pPr>
      <w:r>
        <w:rPr>
          <w:b/>
          <w:spacing w:val="1"/>
          <w:sz w:val="28"/>
          <w:szCs w:val="28"/>
        </w:rPr>
        <w:t>ДУБОВСКИЙ РАЙОН</w:t>
      </w:r>
    </w:p>
    <w:p w:rsidR="00452B88" w:rsidRDefault="00452B88" w:rsidP="00452B88">
      <w:pPr>
        <w:pStyle w:val="ae"/>
        <w:jc w:val="center"/>
        <w:rPr>
          <w:b/>
          <w:sz w:val="28"/>
          <w:szCs w:val="28"/>
        </w:rPr>
      </w:pPr>
      <w:r w:rsidRPr="00EF1895">
        <w:rPr>
          <w:b/>
          <w:spacing w:val="1"/>
          <w:sz w:val="28"/>
          <w:szCs w:val="28"/>
        </w:rPr>
        <w:t>МУНИЦИПАЛЬНОЕ ОБРАЗОВАНИЕ</w:t>
      </w:r>
    </w:p>
    <w:p w:rsidR="00452B88" w:rsidRPr="00EF1895" w:rsidRDefault="00452B88" w:rsidP="00452B88">
      <w:pPr>
        <w:pStyle w:val="ae"/>
        <w:jc w:val="center"/>
        <w:rPr>
          <w:b/>
          <w:sz w:val="28"/>
          <w:szCs w:val="28"/>
        </w:rPr>
      </w:pPr>
      <w:r w:rsidRPr="00EF1895">
        <w:rPr>
          <w:b/>
          <w:spacing w:val="1"/>
          <w:sz w:val="28"/>
          <w:szCs w:val="28"/>
        </w:rPr>
        <w:t>«</w:t>
      </w:r>
      <w:r>
        <w:rPr>
          <w:b/>
          <w:spacing w:val="1"/>
          <w:sz w:val="28"/>
          <w:szCs w:val="28"/>
        </w:rPr>
        <w:t>ЖУКОВСКОЕ СЕЛЬСКОЕ ПОСЕЛЕНИЕ</w:t>
      </w:r>
      <w:r w:rsidRPr="00EF1895">
        <w:rPr>
          <w:b/>
          <w:spacing w:val="1"/>
          <w:sz w:val="28"/>
          <w:szCs w:val="28"/>
        </w:rPr>
        <w:t>»</w:t>
      </w:r>
    </w:p>
    <w:p w:rsidR="00452B88" w:rsidRPr="00EF1895" w:rsidRDefault="00452B88" w:rsidP="00452B88">
      <w:pPr>
        <w:pStyle w:val="ae"/>
        <w:jc w:val="center"/>
        <w:rPr>
          <w:b/>
          <w:sz w:val="28"/>
          <w:szCs w:val="28"/>
        </w:rPr>
      </w:pPr>
      <w:r w:rsidRPr="00EF1895">
        <w:rPr>
          <w:b/>
          <w:sz w:val="28"/>
          <w:szCs w:val="28"/>
        </w:rPr>
        <w:t>СОБРАНИЕ ДЕПУТАТОВ</w:t>
      </w:r>
      <w:r>
        <w:rPr>
          <w:b/>
          <w:sz w:val="28"/>
          <w:szCs w:val="28"/>
        </w:rPr>
        <w:t xml:space="preserve"> ЖУКОВСКОГО СЕЛЬСКОГО ПОСЕЛЕНИЯ</w:t>
      </w:r>
    </w:p>
    <w:p w:rsidR="00452B88" w:rsidRDefault="00452B88" w:rsidP="00452B88">
      <w:pPr>
        <w:pStyle w:val="ae"/>
        <w:jc w:val="center"/>
        <w:rPr>
          <w:b/>
          <w:sz w:val="28"/>
          <w:szCs w:val="28"/>
        </w:rPr>
      </w:pPr>
    </w:p>
    <w:p w:rsidR="00452B88" w:rsidRDefault="00452B88" w:rsidP="00452B88">
      <w:pPr>
        <w:pStyle w:val="ae"/>
        <w:jc w:val="center"/>
        <w:rPr>
          <w:b/>
          <w:sz w:val="28"/>
          <w:szCs w:val="28"/>
        </w:rPr>
      </w:pPr>
    </w:p>
    <w:p w:rsidR="00452B88" w:rsidRPr="00FC7416" w:rsidRDefault="00452B88" w:rsidP="00452B88">
      <w:pPr>
        <w:pStyle w:val="ae"/>
        <w:jc w:val="center"/>
        <w:rPr>
          <w:b/>
          <w:sz w:val="28"/>
          <w:szCs w:val="28"/>
        </w:rPr>
      </w:pPr>
      <w:r w:rsidRPr="00EF1895">
        <w:rPr>
          <w:b/>
          <w:sz w:val="28"/>
          <w:szCs w:val="28"/>
        </w:rPr>
        <w:t>РЕШЕНИЕ</w:t>
      </w:r>
    </w:p>
    <w:p w:rsidR="00452B88" w:rsidRDefault="00452B88" w:rsidP="00452B88">
      <w:pPr>
        <w:pStyle w:val="ae"/>
        <w:jc w:val="center"/>
        <w:rPr>
          <w:sz w:val="28"/>
          <w:szCs w:val="28"/>
        </w:rPr>
      </w:pPr>
    </w:p>
    <w:p w:rsidR="00452B88" w:rsidRDefault="00452B88" w:rsidP="00452B88">
      <w:pPr>
        <w:pStyle w:val="ae"/>
        <w:jc w:val="center"/>
        <w:rPr>
          <w:sz w:val="28"/>
          <w:szCs w:val="28"/>
        </w:rPr>
      </w:pPr>
    </w:p>
    <w:p w:rsidR="00452B88" w:rsidRPr="00110FD1" w:rsidRDefault="00452B88" w:rsidP="00452B88">
      <w:pPr>
        <w:pStyle w:val="ae"/>
        <w:rPr>
          <w:spacing w:val="2"/>
          <w:sz w:val="28"/>
          <w:szCs w:val="28"/>
        </w:rPr>
      </w:pPr>
      <w:r>
        <w:rPr>
          <w:sz w:val="28"/>
          <w:szCs w:val="28"/>
        </w:rPr>
        <w:t xml:space="preserve">«__»  ______  </w:t>
      </w:r>
      <w:r w:rsidRPr="00EF1895">
        <w:rPr>
          <w:sz w:val="28"/>
          <w:szCs w:val="28"/>
        </w:rPr>
        <w:t>20</w:t>
      </w:r>
      <w:r>
        <w:rPr>
          <w:sz w:val="28"/>
          <w:szCs w:val="28"/>
        </w:rPr>
        <w:t>21</w:t>
      </w:r>
      <w:r w:rsidRPr="00EF1895">
        <w:rPr>
          <w:sz w:val="28"/>
          <w:szCs w:val="28"/>
        </w:rPr>
        <w:t xml:space="preserve"> г.  </w:t>
      </w:r>
      <w:r w:rsidR="00DC40D6">
        <w:rPr>
          <w:sz w:val="28"/>
          <w:szCs w:val="28"/>
        </w:rPr>
        <w:t xml:space="preserve">                           </w:t>
      </w:r>
      <w:r w:rsidRPr="00EF1895">
        <w:rPr>
          <w:sz w:val="28"/>
          <w:szCs w:val="28"/>
        </w:rPr>
        <w:t>№</w:t>
      </w:r>
      <w:r>
        <w:rPr>
          <w:sz w:val="28"/>
          <w:szCs w:val="28"/>
        </w:rPr>
        <w:t xml:space="preserve"> ___</w:t>
      </w:r>
      <w:r w:rsidR="00DC40D6">
        <w:rPr>
          <w:sz w:val="28"/>
          <w:szCs w:val="28"/>
        </w:rPr>
        <w:t xml:space="preserve">                              </w:t>
      </w:r>
      <w:r w:rsidRPr="00251992">
        <w:rPr>
          <w:bCs/>
          <w:sz w:val="28"/>
          <w:szCs w:val="28"/>
        </w:rPr>
        <w:t xml:space="preserve">ст. </w:t>
      </w:r>
      <w:r>
        <w:rPr>
          <w:bCs/>
          <w:sz w:val="28"/>
          <w:szCs w:val="28"/>
        </w:rPr>
        <w:t>Жуковская</w:t>
      </w:r>
    </w:p>
    <w:p w:rsidR="00452B88" w:rsidRDefault="00452B88" w:rsidP="00452B88">
      <w:pPr>
        <w:pStyle w:val="ConsPlusTitle"/>
        <w:widowControl/>
        <w:rPr>
          <w:b w:val="0"/>
          <w:bCs/>
          <w:sz w:val="16"/>
          <w:szCs w:val="16"/>
        </w:rPr>
      </w:pPr>
    </w:p>
    <w:p w:rsidR="00452B88" w:rsidRDefault="00452B88" w:rsidP="00452B88">
      <w:pPr>
        <w:pStyle w:val="ConsPlusTitle"/>
        <w:widowControl/>
        <w:rPr>
          <w:b w:val="0"/>
          <w:bCs/>
          <w:sz w:val="16"/>
          <w:szCs w:val="16"/>
        </w:rPr>
      </w:pPr>
    </w:p>
    <w:p w:rsidR="00452B88" w:rsidRPr="00EC6B2A" w:rsidRDefault="00452B88" w:rsidP="00452B88">
      <w:pPr>
        <w:pStyle w:val="ConsPlusTitle"/>
        <w:widowControl/>
        <w:rPr>
          <w:b w:val="0"/>
          <w:bCs/>
          <w:sz w:val="16"/>
          <w:szCs w:val="16"/>
        </w:rPr>
      </w:pPr>
    </w:p>
    <w:p w:rsidR="00452B88" w:rsidRPr="00452B88" w:rsidRDefault="00452B88" w:rsidP="00452B88">
      <w:pPr>
        <w:pStyle w:val="ConsPlusTitle"/>
        <w:jc w:val="center"/>
        <w:rPr>
          <w:rFonts w:ascii="Times New Roman" w:hAnsi="Times New Roman"/>
          <w:bCs/>
          <w:sz w:val="28"/>
          <w:szCs w:val="28"/>
        </w:rPr>
      </w:pPr>
      <w:r w:rsidRPr="00452B88">
        <w:rPr>
          <w:rFonts w:ascii="Times New Roman" w:hAnsi="Times New Roman"/>
          <w:bCs/>
          <w:sz w:val="28"/>
          <w:szCs w:val="28"/>
        </w:rPr>
        <w:t>«О бюджете Жуковского сельского</w:t>
      </w:r>
    </w:p>
    <w:p w:rsidR="00452B88" w:rsidRPr="00452B88" w:rsidRDefault="00452B88" w:rsidP="00452B88">
      <w:pPr>
        <w:pStyle w:val="ConsPlusTitle"/>
        <w:jc w:val="center"/>
        <w:rPr>
          <w:rFonts w:ascii="Times New Roman" w:hAnsi="Times New Roman"/>
          <w:bCs/>
          <w:sz w:val="28"/>
          <w:szCs w:val="28"/>
        </w:rPr>
      </w:pPr>
      <w:r w:rsidRPr="00452B88">
        <w:rPr>
          <w:rFonts w:ascii="Times New Roman" w:hAnsi="Times New Roman"/>
          <w:bCs/>
          <w:sz w:val="28"/>
          <w:szCs w:val="28"/>
        </w:rPr>
        <w:t>поселения Дубовского района  на 2022 год</w:t>
      </w:r>
    </w:p>
    <w:p w:rsidR="00452B88" w:rsidRPr="00452B88" w:rsidRDefault="00452B88" w:rsidP="00452B88">
      <w:pPr>
        <w:pStyle w:val="ConsPlusTitle"/>
        <w:widowControl/>
        <w:jc w:val="center"/>
        <w:rPr>
          <w:rFonts w:ascii="Times New Roman" w:hAnsi="Times New Roman"/>
          <w:bCs/>
          <w:sz w:val="28"/>
          <w:szCs w:val="28"/>
        </w:rPr>
      </w:pPr>
      <w:r w:rsidRPr="00452B88">
        <w:rPr>
          <w:rFonts w:ascii="Times New Roman" w:hAnsi="Times New Roman"/>
          <w:bCs/>
          <w:sz w:val="28"/>
          <w:szCs w:val="28"/>
        </w:rPr>
        <w:t>и на плановый период 2023 и 2024 годов»</w:t>
      </w:r>
    </w:p>
    <w:p w:rsidR="00452B88" w:rsidRDefault="00452B88" w:rsidP="00452B88">
      <w:pPr>
        <w:pStyle w:val="ConsPlusNormal"/>
        <w:jc w:val="both"/>
        <w:rPr>
          <w:rFonts w:ascii="Times New Roman" w:hAnsi="Times New Roman"/>
          <w:sz w:val="28"/>
          <w:szCs w:val="28"/>
        </w:rPr>
      </w:pPr>
    </w:p>
    <w:p w:rsidR="00452B88" w:rsidRPr="0090176A" w:rsidRDefault="00452B88" w:rsidP="00452B88">
      <w:pPr>
        <w:ind w:firstLine="709"/>
        <w:jc w:val="both"/>
        <w:rPr>
          <w:sz w:val="28"/>
          <w:szCs w:val="28"/>
        </w:rPr>
      </w:pPr>
      <w:bookmarkStart w:id="0" w:name="sub_101"/>
      <w:r w:rsidRPr="0090176A">
        <w:rPr>
          <w:sz w:val="28"/>
          <w:szCs w:val="28"/>
        </w:rPr>
        <w:t xml:space="preserve">1. Утвердить основные характеристики бюджета Жуковского сельского поселения </w:t>
      </w:r>
      <w:r>
        <w:rPr>
          <w:sz w:val="28"/>
          <w:szCs w:val="28"/>
        </w:rPr>
        <w:t xml:space="preserve">Дубовского района </w:t>
      </w:r>
      <w:r w:rsidRPr="0090176A">
        <w:rPr>
          <w:sz w:val="28"/>
          <w:szCs w:val="28"/>
        </w:rPr>
        <w:t>на 2022 год, определенные с учетом уровня инфляции, не превышающего 4,0 процента (декабрь 2022 года к декабрю 2021 года):</w:t>
      </w:r>
    </w:p>
    <w:bookmarkEnd w:id="0"/>
    <w:p w:rsidR="00452B88" w:rsidRPr="0060188A" w:rsidRDefault="00452B88" w:rsidP="00452B88">
      <w:pPr>
        <w:ind w:firstLine="709"/>
        <w:jc w:val="both"/>
        <w:rPr>
          <w:sz w:val="28"/>
          <w:szCs w:val="28"/>
        </w:rPr>
      </w:pPr>
      <w:r w:rsidRPr="0060188A">
        <w:rPr>
          <w:sz w:val="28"/>
          <w:szCs w:val="28"/>
        </w:rPr>
        <w:t>1) прогнозируемый общий объем доходов местного бюджета в сумме 22 457,1 тыс. рублей;</w:t>
      </w:r>
    </w:p>
    <w:p w:rsidR="00452B88" w:rsidRPr="0060188A" w:rsidRDefault="00452B88" w:rsidP="00452B88">
      <w:pPr>
        <w:ind w:firstLine="709"/>
        <w:jc w:val="both"/>
        <w:rPr>
          <w:sz w:val="28"/>
          <w:szCs w:val="28"/>
        </w:rPr>
      </w:pPr>
      <w:r w:rsidRPr="0060188A">
        <w:rPr>
          <w:sz w:val="28"/>
          <w:szCs w:val="28"/>
        </w:rPr>
        <w:t>2) общий объем расходов местного бюджета в сумме 22 457,1 тыс. рублей;</w:t>
      </w:r>
    </w:p>
    <w:p w:rsidR="00452B88" w:rsidRPr="0060188A" w:rsidRDefault="00452B88" w:rsidP="00452B88">
      <w:pPr>
        <w:ind w:firstLine="709"/>
        <w:jc w:val="both"/>
        <w:rPr>
          <w:sz w:val="28"/>
          <w:szCs w:val="28"/>
        </w:rPr>
      </w:pPr>
      <w:bookmarkStart w:id="1" w:name="sub_113"/>
      <w:r w:rsidRPr="0060188A">
        <w:rPr>
          <w:sz w:val="28"/>
          <w:szCs w:val="28"/>
        </w:rPr>
        <w:t xml:space="preserve">3) верхний предел муниципального внутреннего долга Жуковского сельского поселения </w:t>
      </w:r>
      <w:r>
        <w:rPr>
          <w:sz w:val="28"/>
          <w:szCs w:val="28"/>
        </w:rPr>
        <w:t>Дубовского района</w:t>
      </w:r>
      <w:r w:rsidRPr="0060188A">
        <w:rPr>
          <w:sz w:val="28"/>
          <w:szCs w:val="28"/>
        </w:rPr>
        <w:t xml:space="preserve"> на 1 января 2023 года в сумме 0,0 тыс. рублей, в том числе верхний предел долга по муниципальным гарантиям Жуковского сельского поселения </w:t>
      </w:r>
      <w:r>
        <w:rPr>
          <w:sz w:val="28"/>
          <w:szCs w:val="28"/>
        </w:rPr>
        <w:t>Дубовского района</w:t>
      </w:r>
      <w:r w:rsidRPr="0060188A">
        <w:rPr>
          <w:sz w:val="28"/>
          <w:szCs w:val="28"/>
        </w:rPr>
        <w:t xml:space="preserve"> в сумме 0,0 тыс. рублей;</w:t>
      </w:r>
    </w:p>
    <w:p w:rsidR="00452B88" w:rsidRPr="0060188A" w:rsidRDefault="00452B88" w:rsidP="00452B88">
      <w:pPr>
        <w:ind w:firstLine="709"/>
        <w:jc w:val="both"/>
        <w:rPr>
          <w:sz w:val="28"/>
          <w:szCs w:val="28"/>
        </w:rPr>
      </w:pPr>
      <w:r w:rsidRPr="0060188A">
        <w:rPr>
          <w:sz w:val="28"/>
          <w:szCs w:val="28"/>
        </w:rPr>
        <w:t xml:space="preserve">4) объем расходов на обслуживание муниципального долга Жуковского сельского поселения </w:t>
      </w:r>
      <w:r>
        <w:rPr>
          <w:sz w:val="28"/>
          <w:szCs w:val="28"/>
        </w:rPr>
        <w:t>Дубовского района</w:t>
      </w:r>
      <w:r w:rsidRPr="0060188A">
        <w:rPr>
          <w:sz w:val="28"/>
          <w:szCs w:val="28"/>
        </w:rPr>
        <w:t xml:space="preserve"> в сумме 0,0 тыс. рублей;</w:t>
      </w:r>
    </w:p>
    <w:bookmarkEnd w:id="1"/>
    <w:p w:rsidR="00452B88" w:rsidRPr="0060188A" w:rsidRDefault="00452B88" w:rsidP="00452B88">
      <w:pPr>
        <w:ind w:firstLine="709"/>
        <w:jc w:val="both"/>
        <w:rPr>
          <w:sz w:val="28"/>
          <w:szCs w:val="28"/>
        </w:rPr>
      </w:pPr>
      <w:r w:rsidRPr="0060188A">
        <w:rPr>
          <w:sz w:val="28"/>
          <w:szCs w:val="28"/>
        </w:rPr>
        <w:t>5) прогнозируемый дефицит местного бюджета в сумме                                   0,0 тыс. рублей.</w:t>
      </w:r>
    </w:p>
    <w:p w:rsidR="00452B88" w:rsidRPr="0060188A" w:rsidRDefault="00452B88" w:rsidP="00452B88">
      <w:pPr>
        <w:autoSpaceDE w:val="0"/>
        <w:autoSpaceDN w:val="0"/>
        <w:adjustRightInd w:val="0"/>
        <w:ind w:firstLine="540"/>
        <w:jc w:val="both"/>
        <w:rPr>
          <w:sz w:val="28"/>
          <w:szCs w:val="28"/>
        </w:rPr>
      </w:pPr>
      <w:r w:rsidRPr="0060188A">
        <w:rPr>
          <w:sz w:val="28"/>
          <w:szCs w:val="28"/>
        </w:rPr>
        <w:t>2. Утвердить основные характеристики местного бюджета на 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 соответственно:</w:t>
      </w:r>
    </w:p>
    <w:p w:rsidR="00452B88" w:rsidRPr="0060188A" w:rsidRDefault="00452B88" w:rsidP="00452B88">
      <w:pPr>
        <w:ind w:firstLine="709"/>
        <w:jc w:val="both"/>
        <w:rPr>
          <w:sz w:val="28"/>
          <w:szCs w:val="28"/>
        </w:rPr>
      </w:pPr>
      <w:r w:rsidRPr="0060188A">
        <w:rPr>
          <w:sz w:val="28"/>
          <w:szCs w:val="28"/>
        </w:rPr>
        <w:t>1) прогнозируемый общий объем доходов местного бюджета на 2023 год в сумме 8 526,1 тыс. рублей и на 2024 год в сумме 7 939,5 тыс. рублей;</w:t>
      </w:r>
    </w:p>
    <w:p w:rsidR="00452B88" w:rsidRPr="0060188A" w:rsidRDefault="00452B88" w:rsidP="00452B88">
      <w:pPr>
        <w:ind w:firstLine="709"/>
        <w:jc w:val="both"/>
        <w:rPr>
          <w:vanish/>
          <w:sz w:val="28"/>
          <w:szCs w:val="28"/>
          <w:specVanish/>
        </w:rPr>
      </w:pPr>
      <w:r w:rsidRPr="0060188A">
        <w:rPr>
          <w:sz w:val="28"/>
          <w:szCs w:val="28"/>
        </w:rPr>
        <w:t xml:space="preserve">2) общий объем расходов местного бюджета на 2023 год в сумме </w:t>
      </w:r>
      <w:r w:rsidRPr="0060188A">
        <w:rPr>
          <w:sz w:val="28"/>
          <w:szCs w:val="28"/>
        </w:rPr>
        <w:br/>
        <w:t xml:space="preserve">8 526,1 тыс. рублей, в том числе условно утвержденные расходы в сумме 213,2 </w:t>
      </w:r>
      <w:r w:rsidRPr="0060188A">
        <w:rPr>
          <w:sz w:val="28"/>
          <w:szCs w:val="28"/>
        </w:rPr>
        <w:lastRenderedPageBreak/>
        <w:t>тыс. рублей, и на 2024 год в сумме 7 939,5 тыс. рублей, в том числе условно утвержденные расходы в сумме 397,0 тыс. рублей;</w:t>
      </w:r>
      <w:bookmarkStart w:id="2" w:name="sub_125"/>
    </w:p>
    <w:p w:rsidR="00452B88" w:rsidRPr="0060188A" w:rsidRDefault="00452B88" w:rsidP="00452B88">
      <w:pPr>
        <w:ind w:firstLine="709"/>
        <w:jc w:val="both"/>
        <w:rPr>
          <w:sz w:val="28"/>
          <w:szCs w:val="28"/>
        </w:rPr>
      </w:pPr>
    </w:p>
    <w:p w:rsidR="00452B88" w:rsidRPr="001C2FE8" w:rsidRDefault="00452B88" w:rsidP="00452B88">
      <w:pPr>
        <w:ind w:firstLine="709"/>
        <w:jc w:val="both"/>
        <w:rPr>
          <w:sz w:val="28"/>
          <w:szCs w:val="28"/>
        </w:rPr>
      </w:pPr>
      <w:proofErr w:type="gramStart"/>
      <w:r w:rsidRPr="001C2FE8">
        <w:rPr>
          <w:sz w:val="28"/>
          <w:szCs w:val="28"/>
        </w:rPr>
        <w:t>3) верхний предел муниципального внутреннего долга Жуковского сельского поселения Дубовского района на 1 января 2024 года в сумме 0,0 тыс. рублей, в том числе верхний предел долга по муниципальным гарантиям Жуковского сельского поселения Дубовского района в сумме 0,0 тыс. рублей, и верхний предел муниципального внутреннего долга Жуковского сельского поселения Дубовского района на 1 января 2025 года в сумме 0,0 тыс</w:t>
      </w:r>
      <w:proofErr w:type="gramEnd"/>
      <w:r w:rsidRPr="001C2FE8">
        <w:rPr>
          <w:sz w:val="28"/>
          <w:szCs w:val="28"/>
        </w:rPr>
        <w:t>. рублей, в том числе верхний предел долга по муниципальным гарантиям Жуковского сельского поселения Дубовского района в сумме 0,0 тыс. рублей;</w:t>
      </w:r>
    </w:p>
    <w:p w:rsidR="00452B88" w:rsidRPr="001C2FE8" w:rsidRDefault="00452B88" w:rsidP="00452B88">
      <w:pPr>
        <w:ind w:firstLine="709"/>
        <w:jc w:val="both"/>
        <w:rPr>
          <w:sz w:val="28"/>
          <w:szCs w:val="28"/>
        </w:rPr>
      </w:pPr>
      <w:r w:rsidRPr="001C2FE8">
        <w:rPr>
          <w:sz w:val="28"/>
          <w:szCs w:val="28"/>
        </w:rPr>
        <w:t>4) объем расходов на обслуживание муниципального долга Жуковского сельского поселения Дубовского района на 2023 год в сумме 0,0 тыс. рублей и на 2024 год в сумме 0,0 тыс. рублей;</w:t>
      </w:r>
    </w:p>
    <w:bookmarkEnd w:id="2"/>
    <w:p w:rsidR="00452B88" w:rsidRPr="001C2FE8" w:rsidRDefault="00452B88" w:rsidP="00452B88">
      <w:pPr>
        <w:ind w:firstLine="709"/>
        <w:jc w:val="both"/>
        <w:rPr>
          <w:sz w:val="28"/>
          <w:szCs w:val="28"/>
        </w:rPr>
      </w:pPr>
      <w:r w:rsidRPr="001C2FE8">
        <w:rPr>
          <w:sz w:val="28"/>
          <w:szCs w:val="28"/>
        </w:rPr>
        <w:t xml:space="preserve">5) прогнозируемый дефицит бюджета Жуковского сельского поселения Дубовского района на 2023 год в сумме 0,0 тыс. рублей и прогнозируемый </w:t>
      </w:r>
      <w:proofErr w:type="spellStart"/>
      <w:r w:rsidRPr="001C2FE8">
        <w:rPr>
          <w:sz w:val="28"/>
          <w:szCs w:val="28"/>
        </w:rPr>
        <w:t>профицит</w:t>
      </w:r>
      <w:proofErr w:type="spellEnd"/>
      <w:r w:rsidRPr="001C2FE8">
        <w:rPr>
          <w:sz w:val="28"/>
          <w:szCs w:val="28"/>
        </w:rPr>
        <w:t xml:space="preserve"> </w:t>
      </w:r>
      <w:r>
        <w:rPr>
          <w:sz w:val="28"/>
          <w:szCs w:val="28"/>
        </w:rPr>
        <w:t xml:space="preserve">бюджета </w:t>
      </w:r>
      <w:r w:rsidRPr="001C2FE8">
        <w:rPr>
          <w:sz w:val="28"/>
          <w:szCs w:val="28"/>
        </w:rPr>
        <w:t>Жуковского сельского поселения Дубовского района бюджета на 2024 год в сумме 0,0 тыс. рублей.</w:t>
      </w:r>
    </w:p>
    <w:p w:rsidR="00452B88" w:rsidRPr="00937415" w:rsidRDefault="00452B88" w:rsidP="00452B88">
      <w:pPr>
        <w:ind w:firstLine="709"/>
        <w:jc w:val="both"/>
        <w:rPr>
          <w:sz w:val="28"/>
          <w:szCs w:val="28"/>
        </w:rPr>
      </w:pPr>
      <w:bookmarkStart w:id="3" w:name="sub_103"/>
      <w:r w:rsidRPr="00937415">
        <w:rPr>
          <w:sz w:val="28"/>
          <w:szCs w:val="28"/>
        </w:rPr>
        <w:t xml:space="preserve">3. Учесть в местном бюджете объем поступлений доходов на 2022 год и на плановый период 2023 и 2024 годов согласно </w:t>
      </w:r>
      <w:r w:rsidRPr="00937415">
        <w:rPr>
          <w:rStyle w:val="af"/>
          <w:b w:val="0"/>
          <w:color w:val="auto"/>
          <w:sz w:val="28"/>
          <w:szCs w:val="28"/>
        </w:rPr>
        <w:t>приложению 1</w:t>
      </w:r>
      <w:r w:rsidRPr="00937415">
        <w:rPr>
          <w:sz w:val="28"/>
          <w:szCs w:val="28"/>
        </w:rPr>
        <w:t xml:space="preserve"> к настоящему решению.</w:t>
      </w:r>
    </w:p>
    <w:p w:rsidR="00452B88" w:rsidRDefault="00452B88" w:rsidP="00452B88">
      <w:pPr>
        <w:ind w:firstLine="709"/>
        <w:jc w:val="both"/>
        <w:rPr>
          <w:sz w:val="28"/>
          <w:szCs w:val="28"/>
        </w:rPr>
      </w:pPr>
      <w:bookmarkStart w:id="4" w:name="sub_104"/>
      <w:bookmarkEnd w:id="3"/>
      <w:r w:rsidRPr="00937415">
        <w:rPr>
          <w:sz w:val="28"/>
          <w:szCs w:val="28"/>
        </w:rPr>
        <w:t xml:space="preserve">4. Утвердить источники финансирования дефицита местного бюджета на 2022 год и на плановый период 2023 и 2024 годов согласно </w:t>
      </w:r>
      <w:r w:rsidRPr="00937415">
        <w:rPr>
          <w:rStyle w:val="af"/>
          <w:b w:val="0"/>
          <w:color w:val="auto"/>
          <w:sz w:val="28"/>
          <w:szCs w:val="28"/>
        </w:rPr>
        <w:t>приложению 2</w:t>
      </w:r>
      <w:r w:rsidRPr="00937415">
        <w:rPr>
          <w:sz w:val="28"/>
          <w:szCs w:val="28"/>
        </w:rPr>
        <w:t xml:space="preserve"> к настоящему решению.</w:t>
      </w:r>
    </w:p>
    <w:p w:rsidR="00452B88" w:rsidRDefault="00452B88" w:rsidP="00452B88">
      <w:pPr>
        <w:ind w:firstLine="709"/>
        <w:jc w:val="both"/>
        <w:rPr>
          <w:sz w:val="28"/>
          <w:szCs w:val="28"/>
        </w:rPr>
      </w:pPr>
      <w:r w:rsidRPr="003844EE">
        <w:rPr>
          <w:sz w:val="28"/>
          <w:szCs w:val="28"/>
        </w:rPr>
        <w:t>5. Утвердить сумму дотации на выравнивание бюджетной обеспеченности бюджета Жуковского сельского поселения Дубовского района на 2022 год в сумме 6 145,8 тыс. рублей, на 2023 год в сумме 4 916,6 тыс. рублей, на 2024 год в сумме 4 424,9 тыс. рублей.</w:t>
      </w:r>
    </w:p>
    <w:p w:rsidR="00452B88" w:rsidRDefault="00452B88" w:rsidP="00452B88">
      <w:pPr>
        <w:ind w:firstLine="709"/>
        <w:jc w:val="both"/>
        <w:rPr>
          <w:sz w:val="28"/>
          <w:szCs w:val="28"/>
        </w:rPr>
      </w:pPr>
      <w:r>
        <w:rPr>
          <w:sz w:val="28"/>
          <w:szCs w:val="28"/>
        </w:rPr>
        <w:t>6.Утвердить суммы субвенций, предоставляющих местному бюджету из областного бюджета на 2022 год и на плановый период 2023 и 2024 годов согласно приложениям 3,4 к настоящему решению.</w:t>
      </w:r>
    </w:p>
    <w:p w:rsidR="00452B88" w:rsidRPr="00E573CA" w:rsidRDefault="00452B88" w:rsidP="00452B88">
      <w:pPr>
        <w:autoSpaceDE w:val="0"/>
        <w:autoSpaceDN w:val="0"/>
        <w:adjustRightInd w:val="0"/>
        <w:ind w:firstLine="708"/>
        <w:jc w:val="both"/>
        <w:rPr>
          <w:sz w:val="28"/>
          <w:szCs w:val="28"/>
        </w:rPr>
      </w:pPr>
      <w:r>
        <w:rPr>
          <w:sz w:val="28"/>
          <w:szCs w:val="28"/>
        </w:rPr>
        <w:t>7</w:t>
      </w:r>
      <w:r w:rsidRPr="00E573CA">
        <w:rPr>
          <w:sz w:val="28"/>
          <w:szCs w:val="28"/>
        </w:rPr>
        <w:t>.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w:t>
      </w:r>
    </w:p>
    <w:p w:rsidR="00452B88" w:rsidRPr="00261C3A" w:rsidRDefault="00452B88" w:rsidP="00452B88">
      <w:pPr>
        <w:ind w:firstLine="709"/>
        <w:jc w:val="both"/>
        <w:rPr>
          <w:sz w:val="28"/>
          <w:szCs w:val="28"/>
        </w:rPr>
      </w:pPr>
      <w:bookmarkStart w:id="5" w:name="sub_401"/>
      <w:bookmarkEnd w:id="4"/>
      <w:r>
        <w:rPr>
          <w:sz w:val="28"/>
          <w:szCs w:val="28"/>
        </w:rPr>
        <w:t>8</w:t>
      </w:r>
      <w:r w:rsidRPr="00261C3A">
        <w:rPr>
          <w:sz w:val="28"/>
          <w:szCs w:val="28"/>
        </w:rPr>
        <w:t>. Утвердить общий объем бюджетных ассигнований на исполнение публичных нормативных обязательств Жуковского сельского поселения на 2022 год в сумме 1 322,9  тыс. рублей, на 2023 год в сумме 1 346,1 тыс. рублей и на 2024 год в сумме 1 418,8 тыс. рублей.</w:t>
      </w:r>
    </w:p>
    <w:bookmarkEnd w:id="5"/>
    <w:p w:rsidR="00452B88" w:rsidRDefault="00452B88" w:rsidP="00452B88">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261C3A">
        <w:rPr>
          <w:rFonts w:eastAsia="Calibri"/>
          <w:sz w:val="28"/>
          <w:szCs w:val="28"/>
          <w:lang w:eastAsia="en-US"/>
        </w:rPr>
        <w:t xml:space="preserve">. </w:t>
      </w:r>
      <w:proofErr w:type="gramStart"/>
      <w:r w:rsidRPr="00E573CA">
        <w:rPr>
          <w:sz w:val="28"/>
          <w:szCs w:val="28"/>
        </w:rPr>
        <w:t>Утвердить объемы иных межбюджетных трансфертов, предоставляемых бюджету сельского поселения из бюджета Дубовского района,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w:t>
      </w:r>
      <w:r>
        <w:rPr>
          <w:sz w:val="28"/>
          <w:szCs w:val="28"/>
        </w:rPr>
        <w:t>2</w:t>
      </w:r>
      <w:r w:rsidRPr="00E573CA">
        <w:rPr>
          <w:sz w:val="28"/>
          <w:szCs w:val="28"/>
        </w:rPr>
        <w:t xml:space="preserve"> год в </w:t>
      </w:r>
      <w:r w:rsidRPr="003844EE">
        <w:rPr>
          <w:sz w:val="28"/>
          <w:szCs w:val="28"/>
        </w:rPr>
        <w:t xml:space="preserve">сумме 199,8 тыс. рублей, на 2023 год в сумме </w:t>
      </w:r>
      <w:r w:rsidRPr="003844EE">
        <w:rPr>
          <w:bCs/>
          <w:sz w:val="28"/>
          <w:szCs w:val="28"/>
        </w:rPr>
        <w:t>199,8</w:t>
      </w:r>
      <w:r w:rsidRPr="003844EE">
        <w:rPr>
          <w:sz w:val="28"/>
          <w:szCs w:val="28"/>
        </w:rPr>
        <w:t xml:space="preserve"> тыс. рублей, на 2024 год в сумме </w:t>
      </w:r>
      <w:r w:rsidRPr="003844EE">
        <w:rPr>
          <w:bCs/>
          <w:sz w:val="28"/>
          <w:szCs w:val="28"/>
        </w:rPr>
        <w:t>199,8</w:t>
      </w:r>
      <w:proofErr w:type="gramEnd"/>
      <w:r w:rsidRPr="00E573CA">
        <w:rPr>
          <w:sz w:val="28"/>
          <w:szCs w:val="28"/>
        </w:rPr>
        <w:t xml:space="preserve"> тыс. рублей</w:t>
      </w:r>
      <w:r w:rsidRPr="00261C3A">
        <w:rPr>
          <w:rFonts w:eastAsia="Calibri"/>
          <w:sz w:val="28"/>
          <w:szCs w:val="28"/>
          <w:lang w:eastAsia="en-US"/>
        </w:rPr>
        <w:t>.</w:t>
      </w:r>
    </w:p>
    <w:p w:rsidR="00452B88" w:rsidRDefault="00452B88" w:rsidP="00452B88">
      <w:pPr>
        <w:autoSpaceDE w:val="0"/>
        <w:autoSpaceDN w:val="0"/>
        <w:adjustRightInd w:val="0"/>
        <w:ind w:firstLine="709"/>
        <w:jc w:val="both"/>
        <w:rPr>
          <w:rFonts w:eastAsia="Calibri"/>
          <w:sz w:val="28"/>
          <w:szCs w:val="28"/>
          <w:lang w:eastAsia="en-US"/>
        </w:rPr>
      </w:pPr>
      <w:r>
        <w:rPr>
          <w:sz w:val="28"/>
          <w:szCs w:val="28"/>
        </w:rPr>
        <w:lastRenderedPageBreak/>
        <w:t xml:space="preserve">10. </w:t>
      </w:r>
      <w:proofErr w:type="gramStart"/>
      <w:r>
        <w:rPr>
          <w:sz w:val="28"/>
          <w:szCs w:val="28"/>
        </w:rPr>
        <w:t xml:space="preserve">Утвердить объемы иных межбюджетных трансфертов, предоставляемых бюджету Жуковского сельского поселения из бюджета Дубовского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2022  год в сумме </w:t>
      </w:r>
      <w:r>
        <w:rPr>
          <w:b/>
          <w:sz w:val="28"/>
          <w:szCs w:val="28"/>
        </w:rPr>
        <w:t xml:space="preserve">12 699,0 </w:t>
      </w:r>
      <w:r>
        <w:rPr>
          <w:sz w:val="28"/>
          <w:szCs w:val="28"/>
        </w:rPr>
        <w:t xml:space="preserve"> тыс. рублей, на 2023 год в сумме </w:t>
      </w:r>
      <w:r>
        <w:rPr>
          <w:b/>
          <w:sz w:val="28"/>
          <w:szCs w:val="28"/>
        </w:rPr>
        <w:t>0,0</w:t>
      </w:r>
      <w:r>
        <w:rPr>
          <w:sz w:val="28"/>
          <w:szCs w:val="28"/>
        </w:rPr>
        <w:t xml:space="preserve"> тыс. рублей, на 2024 год в сумме </w:t>
      </w:r>
      <w:r>
        <w:rPr>
          <w:b/>
          <w:sz w:val="28"/>
          <w:szCs w:val="28"/>
        </w:rPr>
        <w:t>0,0</w:t>
      </w:r>
      <w:r>
        <w:rPr>
          <w:sz w:val="28"/>
          <w:szCs w:val="28"/>
        </w:rPr>
        <w:t xml:space="preserve"> тыс. рублей</w:t>
      </w:r>
      <w:proofErr w:type="gramEnd"/>
    </w:p>
    <w:p w:rsidR="00452B88" w:rsidRPr="00261C3A" w:rsidRDefault="00452B88" w:rsidP="00452B88">
      <w:pPr>
        <w:ind w:firstLine="709"/>
        <w:jc w:val="both"/>
        <w:rPr>
          <w:sz w:val="28"/>
          <w:szCs w:val="28"/>
        </w:rPr>
      </w:pPr>
      <w:bookmarkStart w:id="6" w:name="sub_403"/>
      <w:r>
        <w:rPr>
          <w:sz w:val="28"/>
          <w:szCs w:val="28"/>
        </w:rPr>
        <w:t>11</w:t>
      </w:r>
      <w:r w:rsidRPr="00261C3A">
        <w:rPr>
          <w:sz w:val="28"/>
          <w:szCs w:val="28"/>
        </w:rPr>
        <w:t>. Утвердить:</w:t>
      </w:r>
    </w:p>
    <w:p w:rsidR="00452B88" w:rsidRPr="00261C3A" w:rsidRDefault="00452B88" w:rsidP="00452B88">
      <w:pPr>
        <w:ind w:firstLine="709"/>
        <w:jc w:val="both"/>
        <w:rPr>
          <w:sz w:val="28"/>
          <w:szCs w:val="28"/>
        </w:rPr>
      </w:pPr>
      <w:bookmarkStart w:id="7" w:name="sub_431"/>
      <w:bookmarkEnd w:id="6"/>
      <w:r w:rsidRPr="00261C3A">
        <w:rPr>
          <w:sz w:val="28"/>
          <w:szCs w:val="28"/>
        </w:rPr>
        <w:t xml:space="preserve">1) распределение бюджетных ассигнований по разделам, подразделам, целевым статьям (муниципальным программам Жуковского сельского поселения и </w:t>
      </w:r>
      <w:proofErr w:type="spellStart"/>
      <w:r w:rsidRPr="00261C3A">
        <w:rPr>
          <w:sz w:val="28"/>
          <w:szCs w:val="28"/>
        </w:rPr>
        <w:t>непрограммным</w:t>
      </w:r>
      <w:proofErr w:type="spellEnd"/>
      <w:r w:rsidRPr="00261C3A">
        <w:rPr>
          <w:sz w:val="28"/>
          <w:szCs w:val="28"/>
        </w:rPr>
        <w:t xml:space="preserve"> направлениям деятельности), группам и подгруппам </w:t>
      </w:r>
      <w:proofErr w:type="gramStart"/>
      <w:r w:rsidRPr="00261C3A">
        <w:rPr>
          <w:sz w:val="28"/>
          <w:szCs w:val="28"/>
        </w:rPr>
        <w:t xml:space="preserve">видов расходов </w:t>
      </w:r>
      <w:r w:rsidRPr="00261C3A">
        <w:rPr>
          <w:rStyle w:val="af"/>
          <w:b w:val="0"/>
          <w:color w:val="auto"/>
          <w:sz w:val="28"/>
          <w:szCs w:val="28"/>
        </w:rPr>
        <w:t>классификации</w:t>
      </w:r>
      <w:r w:rsidRPr="00261C3A">
        <w:rPr>
          <w:sz w:val="28"/>
          <w:szCs w:val="28"/>
        </w:rPr>
        <w:t xml:space="preserve"> расходов бюджетов</w:t>
      </w:r>
      <w:proofErr w:type="gramEnd"/>
      <w:r w:rsidRPr="00261C3A">
        <w:rPr>
          <w:sz w:val="28"/>
          <w:szCs w:val="28"/>
        </w:rPr>
        <w:t xml:space="preserve"> на 2022 год и на плановый период 2023 и 2024 годов согласно </w:t>
      </w:r>
      <w:r w:rsidRPr="00261C3A">
        <w:rPr>
          <w:rStyle w:val="af"/>
          <w:b w:val="0"/>
          <w:color w:val="auto"/>
          <w:sz w:val="28"/>
          <w:szCs w:val="28"/>
        </w:rPr>
        <w:t xml:space="preserve">приложению </w:t>
      </w:r>
      <w:r w:rsidR="00267E4F">
        <w:rPr>
          <w:rStyle w:val="af"/>
          <w:b w:val="0"/>
          <w:color w:val="auto"/>
          <w:sz w:val="28"/>
          <w:szCs w:val="28"/>
        </w:rPr>
        <w:t>5</w:t>
      </w:r>
      <w:r w:rsidRPr="00261C3A">
        <w:rPr>
          <w:sz w:val="28"/>
          <w:szCs w:val="28"/>
        </w:rPr>
        <w:t xml:space="preserve"> к настоящему решению;</w:t>
      </w:r>
    </w:p>
    <w:p w:rsidR="00452B88" w:rsidRPr="00261C3A" w:rsidRDefault="00452B88" w:rsidP="00452B88">
      <w:pPr>
        <w:ind w:firstLine="709"/>
        <w:jc w:val="both"/>
        <w:rPr>
          <w:sz w:val="28"/>
          <w:szCs w:val="28"/>
        </w:rPr>
      </w:pPr>
      <w:bookmarkStart w:id="8" w:name="sub_432"/>
      <w:bookmarkEnd w:id="7"/>
      <w:r w:rsidRPr="00261C3A">
        <w:rPr>
          <w:sz w:val="28"/>
          <w:szCs w:val="28"/>
        </w:rPr>
        <w:t xml:space="preserve">2) ведомственную структуру расходов местного бюджета на 2022 год и на плановый период 2023 и 2024 годов согласно </w:t>
      </w:r>
      <w:r w:rsidRPr="00261C3A">
        <w:rPr>
          <w:rStyle w:val="af"/>
          <w:b w:val="0"/>
          <w:color w:val="auto"/>
          <w:sz w:val="28"/>
          <w:szCs w:val="28"/>
        </w:rPr>
        <w:t xml:space="preserve">приложению </w:t>
      </w:r>
      <w:r w:rsidR="00267E4F">
        <w:rPr>
          <w:rStyle w:val="af"/>
          <w:b w:val="0"/>
          <w:color w:val="auto"/>
          <w:sz w:val="28"/>
          <w:szCs w:val="28"/>
        </w:rPr>
        <w:t>6</w:t>
      </w:r>
      <w:r w:rsidRPr="00261C3A">
        <w:rPr>
          <w:sz w:val="28"/>
          <w:szCs w:val="28"/>
        </w:rPr>
        <w:t xml:space="preserve"> к настоящему Областному закону;</w:t>
      </w:r>
    </w:p>
    <w:p w:rsidR="00452B88" w:rsidRPr="00261C3A" w:rsidRDefault="00452B88" w:rsidP="00452B88">
      <w:pPr>
        <w:ind w:firstLine="709"/>
        <w:jc w:val="both"/>
        <w:rPr>
          <w:sz w:val="28"/>
          <w:szCs w:val="28"/>
        </w:rPr>
      </w:pPr>
      <w:bookmarkStart w:id="9" w:name="sub_433"/>
      <w:bookmarkEnd w:id="8"/>
      <w:r w:rsidRPr="00261C3A">
        <w:rPr>
          <w:sz w:val="28"/>
          <w:szCs w:val="28"/>
        </w:rPr>
        <w:t xml:space="preserve">3) распределение бюджетных ассигнований по целевым статьям (муниципальным программам Жуковского сельского поселения и </w:t>
      </w:r>
      <w:proofErr w:type="spellStart"/>
      <w:r w:rsidRPr="00261C3A">
        <w:rPr>
          <w:sz w:val="28"/>
          <w:szCs w:val="28"/>
        </w:rPr>
        <w:t>непрограммным</w:t>
      </w:r>
      <w:proofErr w:type="spellEnd"/>
      <w:r w:rsidRPr="00261C3A">
        <w:rPr>
          <w:sz w:val="28"/>
          <w:szCs w:val="28"/>
        </w:rPr>
        <w:t xml:space="preserve"> направлениям деятельности), группам и подгруппам видов расходов, разделам, подразделам </w:t>
      </w:r>
      <w:r w:rsidRPr="00261C3A">
        <w:rPr>
          <w:rStyle w:val="af"/>
          <w:b w:val="0"/>
          <w:color w:val="auto"/>
          <w:sz w:val="28"/>
          <w:szCs w:val="28"/>
        </w:rPr>
        <w:t>классификации</w:t>
      </w:r>
      <w:r w:rsidRPr="00261C3A">
        <w:rPr>
          <w:sz w:val="28"/>
          <w:szCs w:val="28"/>
        </w:rPr>
        <w:t xml:space="preserve"> расходов бюджетов на 2022 год и на плановый период 2023 и 2024 годов согласно </w:t>
      </w:r>
      <w:r w:rsidRPr="00261C3A">
        <w:rPr>
          <w:rStyle w:val="af"/>
          <w:b w:val="0"/>
          <w:color w:val="auto"/>
          <w:sz w:val="28"/>
          <w:szCs w:val="28"/>
        </w:rPr>
        <w:t xml:space="preserve">приложению </w:t>
      </w:r>
      <w:r w:rsidR="00267E4F">
        <w:rPr>
          <w:rStyle w:val="af"/>
          <w:b w:val="0"/>
          <w:color w:val="auto"/>
          <w:sz w:val="28"/>
          <w:szCs w:val="28"/>
        </w:rPr>
        <w:t>7</w:t>
      </w:r>
      <w:r w:rsidRPr="00261C3A">
        <w:rPr>
          <w:sz w:val="28"/>
          <w:szCs w:val="28"/>
        </w:rPr>
        <w:t xml:space="preserve"> к настоящему решению</w:t>
      </w:r>
      <w:r>
        <w:rPr>
          <w:sz w:val="28"/>
          <w:szCs w:val="28"/>
        </w:rPr>
        <w:t>.</w:t>
      </w:r>
    </w:p>
    <w:p w:rsidR="00452B88" w:rsidRPr="002C5C9E" w:rsidRDefault="00452B88" w:rsidP="00452B88">
      <w:pPr>
        <w:autoSpaceDE w:val="0"/>
        <w:autoSpaceDN w:val="0"/>
        <w:adjustRightInd w:val="0"/>
        <w:ind w:firstLine="540"/>
        <w:jc w:val="both"/>
        <w:rPr>
          <w:sz w:val="28"/>
          <w:szCs w:val="28"/>
        </w:rPr>
      </w:pPr>
      <w:bookmarkStart w:id="10" w:name="sub_435"/>
      <w:bookmarkEnd w:id="9"/>
      <w:r>
        <w:rPr>
          <w:sz w:val="28"/>
          <w:szCs w:val="28"/>
        </w:rPr>
        <w:t xml:space="preserve">12. </w:t>
      </w:r>
      <w:proofErr w:type="gramStart"/>
      <w:r w:rsidRPr="002C5C9E">
        <w:rPr>
          <w:sz w:val="28"/>
          <w:szCs w:val="28"/>
        </w:rPr>
        <w:t>Установить, что размеры должностных окладов лиц, замещающих муниципальные должности Жуковского сельского поселения, окладов денежного содержания по должностям муниципальной службы Жуковского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Жуковского сельского поселения индексируются с 1 октября 2022 года на 4,0 процента, с 1 октября 2023 года на 4,0 процента, с 1 октября 2024 года</w:t>
      </w:r>
      <w:proofErr w:type="gramEnd"/>
      <w:r w:rsidRPr="002C5C9E">
        <w:rPr>
          <w:sz w:val="28"/>
          <w:szCs w:val="28"/>
        </w:rPr>
        <w:t xml:space="preserve"> на 4,0 процента.</w:t>
      </w:r>
    </w:p>
    <w:p w:rsidR="00452B88" w:rsidRPr="002C5C9E" w:rsidRDefault="00452B88" w:rsidP="00452B88">
      <w:pPr>
        <w:pStyle w:val="ConsPlusNormal"/>
        <w:ind w:firstLine="540"/>
        <w:jc w:val="both"/>
        <w:rPr>
          <w:rFonts w:ascii="Times New Roman" w:hAnsi="Times New Roman"/>
          <w:sz w:val="28"/>
          <w:szCs w:val="28"/>
        </w:rPr>
      </w:pPr>
      <w:r>
        <w:rPr>
          <w:rFonts w:ascii="Times New Roman" w:hAnsi="Times New Roman"/>
          <w:sz w:val="28"/>
          <w:szCs w:val="28"/>
        </w:rPr>
        <w:t xml:space="preserve">13. </w:t>
      </w:r>
      <w:r w:rsidRPr="002C5C9E">
        <w:rPr>
          <w:rFonts w:ascii="Times New Roman" w:hAnsi="Times New Roman"/>
          <w:sz w:val="28"/>
          <w:szCs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Жуковского сельского поселения индексируются с 1 октября 2022 года на 4,0 процента, с 1 октября 2023 года на 4,0 процента, с 1 октября 2024 года </w:t>
      </w:r>
      <w:proofErr w:type="gramStart"/>
      <w:r w:rsidRPr="002C5C9E">
        <w:rPr>
          <w:rFonts w:ascii="Times New Roman" w:hAnsi="Times New Roman"/>
          <w:sz w:val="28"/>
          <w:szCs w:val="28"/>
        </w:rPr>
        <w:t>на</w:t>
      </w:r>
      <w:proofErr w:type="gramEnd"/>
      <w:r w:rsidRPr="002C5C9E">
        <w:rPr>
          <w:rFonts w:ascii="Times New Roman" w:hAnsi="Times New Roman"/>
          <w:sz w:val="28"/>
          <w:szCs w:val="28"/>
        </w:rPr>
        <w:t xml:space="preserve"> 4,0 процента.</w:t>
      </w:r>
    </w:p>
    <w:p w:rsidR="00452B88" w:rsidRPr="00182BA4" w:rsidRDefault="00452B88" w:rsidP="00452B88">
      <w:pPr>
        <w:pStyle w:val="ConsPlusNormal"/>
        <w:ind w:firstLine="709"/>
        <w:jc w:val="both"/>
        <w:rPr>
          <w:rFonts w:ascii="Times New Roman" w:hAnsi="Times New Roman"/>
          <w:sz w:val="28"/>
          <w:szCs w:val="28"/>
        </w:rPr>
      </w:pPr>
      <w:bookmarkStart w:id="11" w:name="sub_1232"/>
      <w:bookmarkEnd w:id="10"/>
      <w:r w:rsidRPr="00182BA4">
        <w:rPr>
          <w:rFonts w:ascii="Times New Roman" w:hAnsi="Times New Roman"/>
          <w:sz w:val="28"/>
          <w:szCs w:val="28"/>
        </w:rPr>
        <w:t>1</w:t>
      </w:r>
      <w:r>
        <w:rPr>
          <w:rFonts w:ascii="Times New Roman" w:hAnsi="Times New Roman"/>
          <w:sz w:val="28"/>
          <w:szCs w:val="28"/>
        </w:rPr>
        <w:t>4</w:t>
      </w:r>
      <w:r w:rsidRPr="00182BA4">
        <w:rPr>
          <w:rFonts w:ascii="Times New Roman" w:hAnsi="Times New Roman"/>
          <w:sz w:val="28"/>
          <w:szCs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местного бюджета полномочия, связанные</w:t>
      </w:r>
      <w:r w:rsidR="001C5B9D" w:rsidRPr="001C5B9D">
        <w:rPr>
          <w:rFonts w:ascii="Times New Roman" w:hAnsi="Times New Roman"/>
          <w:sz w:val="28"/>
          <w:szCs w:val="28"/>
        </w:rPr>
        <w:t xml:space="preserve"> </w:t>
      </w:r>
      <w:r w:rsidR="001C5B9D">
        <w:rPr>
          <w:rFonts w:ascii="Times New Roman" w:hAnsi="Times New Roman"/>
          <w:sz w:val="28"/>
          <w:szCs w:val="28"/>
        </w:rPr>
        <w:t xml:space="preserve">с </w:t>
      </w:r>
      <w:proofErr w:type="spellStart"/>
      <w:r w:rsidR="001C5B9D" w:rsidRPr="00182BA4">
        <w:rPr>
          <w:rFonts w:ascii="Times New Roman" w:hAnsi="Times New Roman"/>
          <w:sz w:val="28"/>
          <w:szCs w:val="28"/>
        </w:rPr>
        <w:t>п</w:t>
      </w:r>
      <w:proofErr w:type="gramStart"/>
      <w:r w:rsidR="001C5B9D" w:rsidRPr="00182BA4">
        <w:rPr>
          <w:rFonts w:ascii="Times New Roman" w:hAnsi="Times New Roman"/>
          <w:sz w:val="28"/>
          <w:szCs w:val="28"/>
        </w:rPr>
        <w:t>.п</w:t>
      </w:r>
      <w:proofErr w:type="spellEnd"/>
      <w:proofErr w:type="gramEnd"/>
      <w:r w:rsidR="001C5B9D" w:rsidRPr="00182BA4">
        <w:rPr>
          <w:rFonts w:ascii="Times New Roman" w:hAnsi="Times New Roman"/>
          <w:sz w:val="28"/>
          <w:szCs w:val="28"/>
        </w:rPr>
        <w:t xml:space="preserve"> «</w:t>
      </w:r>
      <w:proofErr w:type="spellStart"/>
      <w:r w:rsidR="001C5B9D" w:rsidRPr="00182BA4">
        <w:rPr>
          <w:rFonts w:ascii="Times New Roman" w:hAnsi="Times New Roman"/>
          <w:sz w:val="28"/>
          <w:szCs w:val="28"/>
        </w:rPr>
        <w:t>а</w:t>
      </w:r>
      <w:r w:rsidR="001C5B9D">
        <w:rPr>
          <w:rFonts w:ascii="Times New Roman" w:hAnsi="Times New Roman"/>
          <w:sz w:val="28"/>
          <w:szCs w:val="28"/>
        </w:rPr>
        <w:t>-д</w:t>
      </w:r>
      <w:proofErr w:type="spellEnd"/>
      <w:r w:rsidR="001C5B9D" w:rsidRPr="00182BA4">
        <w:rPr>
          <w:rFonts w:ascii="Times New Roman" w:hAnsi="Times New Roman"/>
          <w:sz w:val="28"/>
          <w:szCs w:val="28"/>
        </w:rPr>
        <w:t>» п.4 Приказа Минфина России от 31.03.2020 N 50н</w:t>
      </w:r>
      <w:r w:rsidR="001C5B9D">
        <w:rPr>
          <w:rFonts w:ascii="Times New Roman" w:hAnsi="Times New Roman"/>
          <w:sz w:val="28"/>
          <w:szCs w:val="28"/>
        </w:rPr>
        <w:t>.</w:t>
      </w:r>
    </w:p>
    <w:p w:rsidR="00452B88" w:rsidRPr="00E01E0A" w:rsidRDefault="00452B88" w:rsidP="00452B88">
      <w:pPr>
        <w:ind w:firstLine="709"/>
        <w:jc w:val="both"/>
        <w:rPr>
          <w:sz w:val="28"/>
          <w:szCs w:val="28"/>
        </w:rPr>
      </w:pPr>
      <w:bookmarkStart w:id="12" w:name="sub_1202"/>
      <w:r w:rsidRPr="00E01E0A">
        <w:rPr>
          <w:sz w:val="28"/>
          <w:szCs w:val="28"/>
        </w:rPr>
        <w:t>1</w:t>
      </w:r>
      <w:r>
        <w:rPr>
          <w:sz w:val="28"/>
          <w:szCs w:val="28"/>
        </w:rPr>
        <w:t>5</w:t>
      </w:r>
      <w:r w:rsidRPr="00E01E0A">
        <w:rPr>
          <w:sz w:val="28"/>
          <w:szCs w:val="28"/>
        </w:rPr>
        <w:t>. Установить в соответствии со</w:t>
      </w:r>
      <w:r w:rsidRPr="00E01E0A">
        <w:rPr>
          <w:rStyle w:val="af"/>
          <w:b w:val="0"/>
          <w:color w:val="auto"/>
          <w:sz w:val="28"/>
          <w:szCs w:val="28"/>
        </w:rPr>
        <w:t xml:space="preserve"> статьей 42</w:t>
      </w:r>
      <w:r w:rsidRPr="00E01E0A">
        <w:rPr>
          <w:sz w:val="28"/>
          <w:szCs w:val="28"/>
        </w:rPr>
        <w:t xml:space="preserve"> решения Собрания Депутатов Жуковского сельского поселения №82 от  26.01.2015 г. «О бюджетном процессе в Жуковском сельском поселении», что основанием для внесения в 2022 году изменений в показатели сводной бюджетной росписи областного бюджета являются:</w:t>
      </w:r>
    </w:p>
    <w:p w:rsidR="00452B88" w:rsidRPr="00E01E0A" w:rsidRDefault="00452B88" w:rsidP="00452B88">
      <w:pPr>
        <w:ind w:firstLine="709"/>
        <w:jc w:val="both"/>
        <w:rPr>
          <w:sz w:val="28"/>
          <w:szCs w:val="28"/>
        </w:rPr>
      </w:pPr>
      <w:bookmarkStart w:id="13" w:name="sub_1222"/>
      <w:bookmarkEnd w:id="12"/>
      <w:r w:rsidRPr="00E01E0A">
        <w:rPr>
          <w:sz w:val="28"/>
          <w:szCs w:val="28"/>
        </w:rPr>
        <w:t xml:space="preserve">1) перераспределение бюджетных ассигнований в связи с изменением и (или) уточнением </w:t>
      </w:r>
      <w:r w:rsidRPr="00E01E0A">
        <w:rPr>
          <w:rStyle w:val="af"/>
          <w:b w:val="0"/>
          <w:color w:val="auto"/>
          <w:sz w:val="28"/>
          <w:szCs w:val="28"/>
        </w:rPr>
        <w:t>бюджетной классификации</w:t>
      </w:r>
      <w:r w:rsidRPr="00E01E0A">
        <w:rPr>
          <w:sz w:val="28"/>
          <w:szCs w:val="28"/>
        </w:rPr>
        <w:t xml:space="preserve"> Российской Федерации или в </w:t>
      </w:r>
      <w:r w:rsidRPr="00E01E0A">
        <w:rPr>
          <w:sz w:val="28"/>
          <w:szCs w:val="28"/>
        </w:rPr>
        <w:lastRenderedPageBreak/>
        <w:t xml:space="preserve">связи с необходимостью </w:t>
      </w:r>
      <w:proofErr w:type="gramStart"/>
      <w:r w:rsidRPr="00E01E0A">
        <w:rPr>
          <w:sz w:val="28"/>
          <w:szCs w:val="28"/>
        </w:rPr>
        <w:t>детализации целевой статьи расходов классификации расходов местного бюджета</w:t>
      </w:r>
      <w:proofErr w:type="gramEnd"/>
      <w:r w:rsidRPr="00E01E0A">
        <w:rPr>
          <w:sz w:val="28"/>
          <w:szCs w:val="28"/>
        </w:rPr>
        <w:t>;</w:t>
      </w:r>
    </w:p>
    <w:p w:rsidR="00452B88" w:rsidRPr="00E01E0A" w:rsidRDefault="00452B88" w:rsidP="00452B88">
      <w:pPr>
        <w:ind w:firstLine="709"/>
        <w:jc w:val="both"/>
        <w:rPr>
          <w:rStyle w:val="af"/>
          <w:b w:val="0"/>
          <w:color w:val="auto"/>
          <w:sz w:val="28"/>
          <w:szCs w:val="28"/>
        </w:rPr>
      </w:pPr>
      <w:bookmarkStart w:id="14" w:name="sub_1224"/>
      <w:bookmarkEnd w:id="13"/>
      <w:r w:rsidRPr="00E01E0A">
        <w:rPr>
          <w:sz w:val="28"/>
          <w:szCs w:val="28"/>
        </w:rPr>
        <w:t xml:space="preserve">2) перераспределение бюджетных ассигнований между разделами, подразделами, целевыми статьями и видами расходов </w:t>
      </w:r>
      <w:r w:rsidRPr="00E01E0A">
        <w:rPr>
          <w:rStyle w:val="af"/>
          <w:b w:val="0"/>
          <w:color w:val="auto"/>
          <w:sz w:val="28"/>
          <w:szCs w:val="28"/>
        </w:rPr>
        <w:t>классификации</w:t>
      </w:r>
      <w:r w:rsidRPr="00E01E0A">
        <w:rPr>
          <w:sz w:val="28"/>
          <w:szCs w:val="28"/>
        </w:rPr>
        <w:t xml:space="preserve">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sidRPr="00E01E0A">
        <w:rPr>
          <w:rStyle w:val="af"/>
          <w:b w:val="0"/>
          <w:color w:val="auto"/>
          <w:sz w:val="28"/>
          <w:szCs w:val="28"/>
        </w:rPr>
        <w:t>бюджетному законодательству.</w:t>
      </w:r>
    </w:p>
    <w:bookmarkEnd w:id="11"/>
    <w:bookmarkEnd w:id="14"/>
    <w:p w:rsidR="00452B88" w:rsidRPr="00E01E0A" w:rsidRDefault="00452B88" w:rsidP="00452B88">
      <w:pPr>
        <w:ind w:firstLine="709"/>
        <w:jc w:val="both"/>
        <w:rPr>
          <w:sz w:val="28"/>
          <w:szCs w:val="28"/>
        </w:rPr>
      </w:pPr>
      <w:r w:rsidRPr="00E01E0A">
        <w:rPr>
          <w:sz w:val="28"/>
          <w:szCs w:val="28"/>
        </w:rPr>
        <w:t>1</w:t>
      </w:r>
      <w:r>
        <w:rPr>
          <w:sz w:val="28"/>
          <w:szCs w:val="28"/>
        </w:rPr>
        <w:t>6</w:t>
      </w:r>
      <w:r w:rsidRPr="00E01E0A">
        <w:rPr>
          <w:sz w:val="28"/>
          <w:szCs w:val="28"/>
        </w:rPr>
        <w:t>. Настоящее решение вступает в силу с 1 января 2022 года.</w:t>
      </w:r>
    </w:p>
    <w:tbl>
      <w:tblPr>
        <w:tblW w:w="0" w:type="auto"/>
        <w:tblInd w:w="108" w:type="dxa"/>
        <w:tblLook w:val="01E0"/>
      </w:tblPr>
      <w:tblGrid>
        <w:gridCol w:w="4485"/>
        <w:gridCol w:w="5261"/>
      </w:tblGrid>
      <w:tr w:rsidR="00452B88" w:rsidRPr="00E01E0A" w:rsidTr="00452B88">
        <w:tc>
          <w:tcPr>
            <w:tcW w:w="4668" w:type="dxa"/>
          </w:tcPr>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center"/>
            </w:pPr>
            <w:r w:rsidRPr="00E01E0A">
              <w:rPr>
                <w:sz w:val="28"/>
                <w:szCs w:val="28"/>
              </w:rPr>
              <w:t>Председатель Собрания депутатов – глава Жуковского сельского поселения</w:t>
            </w:r>
          </w:p>
        </w:tc>
        <w:tc>
          <w:tcPr>
            <w:tcW w:w="5538" w:type="dxa"/>
          </w:tcPr>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jc w:val="both"/>
              <w:rPr>
                <w:b/>
                <w:sz w:val="28"/>
                <w:szCs w:val="28"/>
              </w:rPr>
            </w:pPr>
            <w:r w:rsidRPr="00E01E0A">
              <w:rPr>
                <w:sz w:val="28"/>
                <w:szCs w:val="28"/>
              </w:rPr>
              <w:t xml:space="preserve">                                 Е.А. </w:t>
            </w:r>
            <w:proofErr w:type="spellStart"/>
            <w:r w:rsidRPr="00E01E0A">
              <w:rPr>
                <w:sz w:val="28"/>
                <w:szCs w:val="28"/>
              </w:rPr>
              <w:t>Полосин</w:t>
            </w:r>
            <w:proofErr w:type="spellEnd"/>
          </w:p>
        </w:tc>
      </w:tr>
    </w:tbl>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C5B9D" w:rsidRDefault="001C5B9D"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A2377" w:rsidRDefault="001A2377" w:rsidP="00F90262">
      <w:pPr>
        <w:pStyle w:val="ConsPlusNormal"/>
        <w:ind w:firstLine="0"/>
        <w:jc w:val="right"/>
        <w:rPr>
          <w:rFonts w:ascii="Times New Roman" w:hAnsi="Times New Roman"/>
        </w:rPr>
      </w:pPr>
    </w:p>
    <w:p w:rsidR="001A2377" w:rsidRPr="001A2377" w:rsidRDefault="001A2377" w:rsidP="001A2377">
      <w:pPr>
        <w:pStyle w:val="ConsPlusNormal"/>
        <w:jc w:val="right"/>
        <w:rPr>
          <w:rFonts w:ascii="Times New Roman" w:hAnsi="Times New Roman"/>
        </w:rPr>
      </w:pPr>
      <w:r w:rsidRPr="001A2377">
        <w:rPr>
          <w:rFonts w:ascii="Times New Roman" w:hAnsi="Times New Roman"/>
        </w:rPr>
        <w:lastRenderedPageBreak/>
        <w:t xml:space="preserve">Приложение </w:t>
      </w:r>
      <w:r w:rsidR="001C5B9D">
        <w:rPr>
          <w:rFonts w:ascii="Times New Roman" w:hAnsi="Times New Roman"/>
        </w:rPr>
        <w:t>1</w:t>
      </w:r>
    </w:p>
    <w:p w:rsidR="001A2377" w:rsidRPr="001A2377" w:rsidRDefault="001A2377" w:rsidP="001A2377">
      <w:pPr>
        <w:pStyle w:val="ConsPlusNormal"/>
        <w:jc w:val="right"/>
        <w:rPr>
          <w:rFonts w:ascii="Times New Roman" w:hAnsi="Times New Roman"/>
        </w:rPr>
      </w:pPr>
      <w:r w:rsidRPr="001A2377">
        <w:rPr>
          <w:rFonts w:ascii="Times New Roman" w:hAnsi="Times New Roman"/>
        </w:rPr>
        <w:t xml:space="preserve">к  проекту решения Собрания депутатов </w:t>
      </w:r>
    </w:p>
    <w:p w:rsidR="001A2377" w:rsidRPr="001A2377" w:rsidRDefault="001A2377" w:rsidP="001A2377">
      <w:pPr>
        <w:pStyle w:val="ConsPlusNormal"/>
        <w:jc w:val="right"/>
        <w:rPr>
          <w:rFonts w:ascii="Times New Roman" w:hAnsi="Times New Roman"/>
        </w:rPr>
      </w:pPr>
      <w:r w:rsidRPr="001A2377">
        <w:rPr>
          <w:rFonts w:ascii="Times New Roman" w:hAnsi="Times New Roman"/>
        </w:rPr>
        <w:t>Жуковского сельского поселения</w:t>
      </w:r>
    </w:p>
    <w:p w:rsidR="001A2377" w:rsidRPr="001A2377" w:rsidRDefault="001A2377" w:rsidP="001A2377">
      <w:pPr>
        <w:pStyle w:val="ConsPlusNormal"/>
        <w:jc w:val="right"/>
        <w:rPr>
          <w:rFonts w:ascii="Times New Roman" w:hAnsi="Times New Roman"/>
        </w:rPr>
      </w:pPr>
      <w:r w:rsidRPr="001A2377">
        <w:rPr>
          <w:rFonts w:ascii="Times New Roman" w:hAnsi="Times New Roman"/>
        </w:rPr>
        <w:t xml:space="preserve">«О  бюджете Жуковского сельского </w:t>
      </w:r>
    </w:p>
    <w:p w:rsidR="001A2377" w:rsidRDefault="001A2377" w:rsidP="001A2377">
      <w:pPr>
        <w:pStyle w:val="ConsPlusNormal"/>
        <w:ind w:firstLine="0"/>
        <w:jc w:val="right"/>
        <w:rPr>
          <w:rFonts w:ascii="Times New Roman" w:hAnsi="Times New Roman"/>
        </w:rPr>
      </w:pPr>
      <w:r w:rsidRPr="001A2377">
        <w:rPr>
          <w:rFonts w:ascii="Times New Roman" w:hAnsi="Times New Roman"/>
        </w:rPr>
        <w:t>поселения Дубовского района на 2022 год                                                                                                                           и на  плановый период 2023 и 2024 годов»</w:t>
      </w:r>
    </w:p>
    <w:p w:rsidR="00452B88" w:rsidRDefault="00452B88" w:rsidP="00F90262">
      <w:pPr>
        <w:pStyle w:val="ConsPlusNormal"/>
        <w:ind w:firstLine="0"/>
        <w:jc w:val="right"/>
        <w:rPr>
          <w:rFonts w:ascii="Times New Roman" w:hAnsi="Times New Roman"/>
        </w:rPr>
      </w:pPr>
    </w:p>
    <w:p w:rsidR="00AF6E10" w:rsidRDefault="00AF6E10" w:rsidP="00F90262">
      <w:pPr>
        <w:pStyle w:val="ConsPlusNormal"/>
        <w:ind w:firstLine="0"/>
        <w:jc w:val="right"/>
        <w:rPr>
          <w:rFonts w:ascii="Times New Roman" w:hAnsi="Times New Roman"/>
        </w:rPr>
      </w:pPr>
    </w:p>
    <w:tbl>
      <w:tblPr>
        <w:tblW w:w="9654" w:type="dxa"/>
        <w:tblInd w:w="93" w:type="dxa"/>
        <w:tblLayout w:type="fixed"/>
        <w:tblLook w:val="04A0"/>
      </w:tblPr>
      <w:tblGrid>
        <w:gridCol w:w="2425"/>
        <w:gridCol w:w="3686"/>
        <w:gridCol w:w="1134"/>
        <w:gridCol w:w="1134"/>
        <w:gridCol w:w="1275"/>
      </w:tblGrid>
      <w:tr w:rsidR="00AF6E10" w:rsidRPr="00D90A52" w:rsidTr="00C6331C">
        <w:trPr>
          <w:trHeight w:val="420"/>
        </w:trPr>
        <w:tc>
          <w:tcPr>
            <w:tcW w:w="9654" w:type="dxa"/>
            <w:gridSpan w:val="5"/>
            <w:tcBorders>
              <w:top w:val="nil"/>
              <w:left w:val="nil"/>
              <w:bottom w:val="nil"/>
              <w:right w:val="nil"/>
            </w:tcBorders>
            <w:shd w:val="clear" w:color="auto" w:fill="auto"/>
            <w:hideMark/>
          </w:tcPr>
          <w:p w:rsidR="00AF6E10" w:rsidRPr="00D90A52" w:rsidRDefault="00AF6E10" w:rsidP="00AF6E10">
            <w:pPr>
              <w:jc w:val="center"/>
              <w:rPr>
                <w:b/>
                <w:bCs/>
              </w:rPr>
            </w:pPr>
            <w:r w:rsidRPr="00D90A52">
              <w:rPr>
                <w:b/>
                <w:bCs/>
              </w:rPr>
              <w:t>Объем поступлений доходов местного бюджета на 202</w:t>
            </w:r>
            <w:r>
              <w:rPr>
                <w:b/>
                <w:bCs/>
              </w:rPr>
              <w:t>2</w:t>
            </w:r>
            <w:r w:rsidRPr="00D90A52">
              <w:rPr>
                <w:b/>
                <w:bCs/>
              </w:rPr>
              <w:t xml:space="preserve"> год и плановый период 202</w:t>
            </w:r>
            <w:r>
              <w:rPr>
                <w:b/>
                <w:bCs/>
              </w:rPr>
              <w:t>3</w:t>
            </w:r>
            <w:r w:rsidRPr="00D90A52">
              <w:rPr>
                <w:b/>
                <w:bCs/>
              </w:rPr>
              <w:t xml:space="preserve"> и 202</w:t>
            </w:r>
            <w:r>
              <w:rPr>
                <w:b/>
                <w:bCs/>
              </w:rPr>
              <w:t>4</w:t>
            </w:r>
            <w:r w:rsidRPr="00D90A52">
              <w:rPr>
                <w:b/>
                <w:bCs/>
              </w:rPr>
              <w:t xml:space="preserve"> годов</w:t>
            </w:r>
          </w:p>
        </w:tc>
      </w:tr>
      <w:tr w:rsidR="00AF6E10" w:rsidRPr="00D90A52" w:rsidTr="00C6331C">
        <w:trPr>
          <w:trHeight w:val="165"/>
        </w:trPr>
        <w:tc>
          <w:tcPr>
            <w:tcW w:w="9654" w:type="dxa"/>
            <w:gridSpan w:val="5"/>
            <w:tcBorders>
              <w:top w:val="nil"/>
              <w:left w:val="nil"/>
              <w:bottom w:val="nil"/>
              <w:right w:val="nil"/>
            </w:tcBorders>
            <w:shd w:val="clear" w:color="auto" w:fill="auto"/>
            <w:hideMark/>
          </w:tcPr>
          <w:p w:rsidR="00AF6E10" w:rsidRPr="00D90A52" w:rsidRDefault="00AF6E10" w:rsidP="00C6331C">
            <w:pPr>
              <w:jc w:val="center"/>
              <w:rPr>
                <w:b/>
                <w:bCs/>
              </w:rPr>
            </w:pPr>
          </w:p>
        </w:tc>
      </w:tr>
      <w:tr w:rsidR="00AF6E10" w:rsidRPr="00E5356B" w:rsidTr="00C6331C">
        <w:trPr>
          <w:trHeight w:val="375"/>
        </w:trPr>
        <w:tc>
          <w:tcPr>
            <w:tcW w:w="9654" w:type="dxa"/>
            <w:gridSpan w:val="5"/>
            <w:tcBorders>
              <w:top w:val="nil"/>
              <w:left w:val="nil"/>
              <w:bottom w:val="single" w:sz="4" w:space="0" w:color="auto"/>
              <w:right w:val="nil"/>
            </w:tcBorders>
            <w:shd w:val="clear" w:color="auto" w:fill="auto"/>
            <w:noWrap/>
            <w:vAlign w:val="bottom"/>
            <w:hideMark/>
          </w:tcPr>
          <w:p w:rsidR="00AF6E10" w:rsidRPr="00E5356B" w:rsidRDefault="00AF6E10" w:rsidP="00C6331C">
            <w:pPr>
              <w:jc w:val="right"/>
              <w:rPr>
                <w:bCs/>
              </w:rPr>
            </w:pPr>
            <w:r w:rsidRPr="00E5356B">
              <w:rPr>
                <w:bCs/>
              </w:rPr>
              <w:t>(тыс. рублей)</w:t>
            </w:r>
          </w:p>
        </w:tc>
      </w:tr>
      <w:tr w:rsidR="00AF6E10" w:rsidTr="00C6331C">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Default="00AF6E10" w:rsidP="00C6331C">
            <w:pPr>
              <w:jc w:val="center"/>
              <w:rPr>
                <w:b/>
                <w:bCs/>
                <w:color w:val="000000"/>
              </w:rPr>
            </w:pPr>
            <w:r>
              <w:rPr>
                <w:b/>
                <w:bCs/>
                <w:color w:val="000000"/>
              </w:rPr>
              <w:t>Код бюджетной классификации Российской Федерации</w:t>
            </w:r>
          </w:p>
        </w:tc>
        <w:tc>
          <w:tcPr>
            <w:tcW w:w="3686" w:type="dxa"/>
            <w:tcBorders>
              <w:top w:val="nil"/>
              <w:left w:val="nil"/>
              <w:bottom w:val="single" w:sz="4" w:space="0" w:color="auto"/>
              <w:right w:val="single" w:sz="4" w:space="0" w:color="auto"/>
            </w:tcBorders>
            <w:shd w:val="clear" w:color="auto" w:fill="auto"/>
            <w:vAlign w:val="center"/>
            <w:hideMark/>
          </w:tcPr>
          <w:p w:rsidR="00AF6E10" w:rsidRDefault="00AF6E10" w:rsidP="00C6331C">
            <w:pPr>
              <w:jc w:val="center"/>
              <w:rPr>
                <w:b/>
                <w:bCs/>
                <w:color w:val="000000"/>
              </w:rPr>
            </w:pPr>
            <w:r>
              <w:rPr>
                <w:b/>
                <w:bCs/>
                <w:color w:val="000000"/>
              </w:rPr>
              <w:t>Наименование статьи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AF6E10" w:rsidRDefault="00AF6E10" w:rsidP="00AF6E10">
            <w:pPr>
              <w:jc w:val="center"/>
              <w:rPr>
                <w:b/>
                <w:bCs/>
                <w:color w:val="000000"/>
              </w:rPr>
            </w:pPr>
            <w:r>
              <w:rPr>
                <w:b/>
                <w:bCs/>
                <w:color w:val="000000"/>
              </w:rPr>
              <w:t>2022 г.</w:t>
            </w:r>
          </w:p>
        </w:tc>
        <w:tc>
          <w:tcPr>
            <w:tcW w:w="1134" w:type="dxa"/>
            <w:tcBorders>
              <w:top w:val="nil"/>
              <w:left w:val="nil"/>
              <w:bottom w:val="single" w:sz="4" w:space="0" w:color="auto"/>
              <w:right w:val="single" w:sz="4" w:space="0" w:color="auto"/>
            </w:tcBorders>
            <w:shd w:val="clear" w:color="auto" w:fill="auto"/>
            <w:noWrap/>
            <w:vAlign w:val="center"/>
            <w:hideMark/>
          </w:tcPr>
          <w:p w:rsidR="00AF6E10" w:rsidRDefault="00AF6E10" w:rsidP="00AF6E10">
            <w:pPr>
              <w:jc w:val="center"/>
              <w:rPr>
                <w:b/>
                <w:bCs/>
                <w:color w:val="000000"/>
              </w:rPr>
            </w:pPr>
            <w:r>
              <w:rPr>
                <w:b/>
                <w:bCs/>
                <w:color w:val="000000"/>
              </w:rPr>
              <w:t>2023 г.</w:t>
            </w:r>
          </w:p>
        </w:tc>
        <w:tc>
          <w:tcPr>
            <w:tcW w:w="1275" w:type="dxa"/>
            <w:tcBorders>
              <w:top w:val="nil"/>
              <w:left w:val="nil"/>
              <w:bottom w:val="single" w:sz="4" w:space="0" w:color="auto"/>
              <w:right w:val="single" w:sz="4" w:space="0" w:color="auto"/>
            </w:tcBorders>
            <w:shd w:val="clear" w:color="auto" w:fill="auto"/>
            <w:noWrap/>
            <w:vAlign w:val="center"/>
            <w:hideMark/>
          </w:tcPr>
          <w:p w:rsidR="00AF6E10" w:rsidRDefault="00AF6E10" w:rsidP="00AF6E10">
            <w:pPr>
              <w:jc w:val="center"/>
              <w:rPr>
                <w:b/>
                <w:bCs/>
                <w:color w:val="000000"/>
              </w:rPr>
            </w:pPr>
            <w:r>
              <w:rPr>
                <w:b/>
                <w:bCs/>
                <w:color w:val="000000"/>
              </w:rPr>
              <w:t>2024 г.</w:t>
            </w:r>
          </w:p>
        </w:tc>
      </w:tr>
      <w:tr w:rsidR="00AF6E10" w:rsidRPr="0019268A" w:rsidTr="00C6331C">
        <w:trPr>
          <w:trHeight w:val="69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1 00 00000 00 0000 000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AF6E10">
            <w:pPr>
              <w:jc w:val="right"/>
              <w:rPr>
                <w:b/>
                <w:bCs/>
                <w:color w:val="000000"/>
                <w:sz w:val="22"/>
                <w:szCs w:val="22"/>
              </w:rPr>
            </w:pPr>
            <w:r w:rsidRPr="0019268A">
              <w:rPr>
                <w:b/>
                <w:bCs/>
                <w:color w:val="000000"/>
                <w:sz w:val="22"/>
                <w:szCs w:val="22"/>
              </w:rPr>
              <w:t xml:space="preserve">3 </w:t>
            </w:r>
            <w:r>
              <w:rPr>
                <w:b/>
                <w:bCs/>
                <w:color w:val="000000"/>
                <w:sz w:val="22"/>
                <w:szCs w:val="22"/>
              </w:rPr>
              <w:t>315</w:t>
            </w:r>
            <w:r w:rsidRPr="0019268A">
              <w:rPr>
                <w:b/>
                <w:bCs/>
                <w:color w:val="000000"/>
                <w:sz w:val="22"/>
                <w:szCs w:val="22"/>
              </w:rPr>
              <w:t>,</w:t>
            </w:r>
            <w:r>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3</w:t>
            </w:r>
            <w:r>
              <w:rPr>
                <w:b/>
                <w:bCs/>
                <w:color w:val="000000"/>
                <w:sz w:val="22"/>
                <w:szCs w:val="22"/>
              </w:rPr>
              <w:t> 308,8</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3</w:t>
            </w:r>
            <w:r>
              <w:rPr>
                <w:b/>
                <w:bCs/>
                <w:color w:val="000000"/>
                <w:sz w:val="22"/>
                <w:szCs w:val="22"/>
              </w:rPr>
              <w:t> 314,6</w:t>
            </w:r>
          </w:p>
        </w:tc>
      </w:tr>
      <w:tr w:rsidR="00AF6E10" w:rsidRPr="0019268A" w:rsidTr="00C6331C">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1 01 00000 00 0000 000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b/>
                <w:bCs/>
                <w:color w:val="000000"/>
                <w:sz w:val="22"/>
                <w:szCs w:val="22"/>
              </w:rPr>
            </w:pPr>
            <w:r>
              <w:rPr>
                <w:b/>
                <w:bCs/>
                <w:color w:val="000000"/>
                <w:sz w:val="22"/>
                <w:szCs w:val="22"/>
              </w:rPr>
              <w:t>679,8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b/>
                <w:bCs/>
                <w:color w:val="000000"/>
                <w:sz w:val="22"/>
                <w:szCs w:val="22"/>
              </w:rPr>
            </w:pPr>
            <w:r>
              <w:rPr>
                <w:b/>
                <w:bCs/>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b/>
                <w:bCs/>
                <w:color w:val="000000"/>
                <w:sz w:val="22"/>
                <w:szCs w:val="22"/>
              </w:rPr>
            </w:pPr>
            <w:r>
              <w:rPr>
                <w:b/>
                <w:bCs/>
                <w:color w:val="000000"/>
                <w:sz w:val="22"/>
                <w:szCs w:val="22"/>
              </w:rPr>
              <w:t>672,5</w:t>
            </w:r>
          </w:p>
        </w:tc>
      </w:tr>
      <w:tr w:rsidR="00AF6E10" w:rsidRPr="0019268A" w:rsidTr="00C6331C">
        <w:trPr>
          <w:trHeight w:val="4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1 01 02000 01 0000 110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679,8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672,5</w:t>
            </w:r>
          </w:p>
        </w:tc>
      </w:tr>
      <w:tr w:rsidR="00AF6E10" w:rsidRPr="0019268A" w:rsidTr="00C6331C">
        <w:trPr>
          <w:trHeight w:val="9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1 01 02010 01 0000 110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Pr>
                <w:color w:val="000000"/>
                <w:sz w:val="22"/>
                <w:szCs w:val="22"/>
              </w:rPr>
              <w:t>679,8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672,5</w:t>
            </w:r>
          </w:p>
        </w:tc>
      </w:tr>
      <w:tr w:rsidR="00AF6E10" w:rsidRPr="0019268A" w:rsidTr="00C6331C">
        <w:trPr>
          <w:trHeight w:val="26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1 06 00000 00 0000 000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2</w:t>
            </w:r>
            <w:r>
              <w:rPr>
                <w:b/>
                <w:bCs/>
                <w:color w:val="000000"/>
                <w:sz w:val="22"/>
                <w:szCs w:val="22"/>
              </w:rPr>
              <w:t> 548,5</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 xml:space="preserve">2 </w:t>
            </w:r>
            <w:r>
              <w:rPr>
                <w:b/>
                <w:bCs/>
                <w:color w:val="000000"/>
                <w:sz w:val="22"/>
                <w:szCs w:val="22"/>
              </w:rPr>
              <w:t>548</w:t>
            </w:r>
            <w:r w:rsidRPr="0019268A">
              <w:rPr>
                <w:b/>
                <w:bCs/>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 xml:space="preserve">2 </w:t>
            </w:r>
            <w:r>
              <w:rPr>
                <w:b/>
                <w:bCs/>
                <w:color w:val="000000"/>
                <w:sz w:val="22"/>
                <w:szCs w:val="22"/>
              </w:rPr>
              <w:t>548</w:t>
            </w:r>
            <w:r w:rsidRPr="0019268A">
              <w:rPr>
                <w:b/>
                <w:bCs/>
                <w:color w:val="000000"/>
                <w:sz w:val="22"/>
                <w:szCs w:val="22"/>
              </w:rPr>
              <w:t>,5</w:t>
            </w:r>
          </w:p>
        </w:tc>
      </w:tr>
      <w:tr w:rsidR="00AF6E10" w:rsidRPr="0019268A" w:rsidTr="00C6331C">
        <w:trPr>
          <w:trHeight w:val="27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1 06 01000 00 0000 110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90,5</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90</w:t>
            </w:r>
            <w:r w:rsidRPr="0019268A">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90</w:t>
            </w:r>
            <w:r w:rsidRPr="0019268A">
              <w:rPr>
                <w:color w:val="000000"/>
                <w:sz w:val="22"/>
                <w:szCs w:val="22"/>
              </w:rPr>
              <w:t>,5</w:t>
            </w:r>
          </w:p>
        </w:tc>
      </w:tr>
      <w:tr w:rsidR="00AF6E10" w:rsidRPr="0019268A" w:rsidTr="00C6331C">
        <w:trPr>
          <w:trHeight w:val="8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1 06 01030 10 0000 110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Pr>
                <w:color w:val="000000"/>
                <w:sz w:val="22"/>
                <w:szCs w:val="22"/>
              </w:rPr>
              <w:t>90</w:t>
            </w:r>
            <w:r w:rsidRPr="0019268A">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90</w:t>
            </w:r>
            <w:r w:rsidRPr="0019268A">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90</w:t>
            </w:r>
            <w:r w:rsidRPr="0019268A">
              <w:rPr>
                <w:color w:val="000000"/>
                <w:sz w:val="22"/>
                <w:szCs w:val="22"/>
              </w:rPr>
              <w:t>,5</w:t>
            </w:r>
          </w:p>
        </w:tc>
      </w:tr>
      <w:tr w:rsidR="00AF6E10" w:rsidRPr="0019268A" w:rsidTr="00C6331C">
        <w:trPr>
          <w:trHeight w:val="29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1 06 06000 00 0000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r>
      <w:tr w:rsidR="00AF6E10" w:rsidRPr="0019268A" w:rsidTr="00C6331C">
        <w:trPr>
          <w:trHeight w:val="46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1 06 06030 0</w:t>
            </w:r>
            <w:r>
              <w:rPr>
                <w:color w:val="000000"/>
                <w:sz w:val="22"/>
                <w:szCs w:val="22"/>
              </w:rPr>
              <w:t>0</w:t>
            </w:r>
            <w:r w:rsidRPr="0019268A">
              <w:rPr>
                <w:color w:val="000000"/>
                <w:sz w:val="22"/>
                <w:szCs w:val="22"/>
              </w:rPr>
              <w:t xml:space="preserve"> 0000 110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sidRPr="0019268A">
              <w:rPr>
                <w:color w:val="000000"/>
                <w:sz w:val="22"/>
                <w:szCs w:val="22"/>
              </w:rPr>
              <w:t>1 920,0</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r>
      <w:tr w:rsidR="00AF6E10" w:rsidRPr="0019268A" w:rsidTr="00C6331C">
        <w:trPr>
          <w:trHeight w:val="2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1 06 06033 10 0000 110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sidRPr="0019268A">
              <w:rPr>
                <w:color w:val="000000"/>
                <w:sz w:val="22"/>
                <w:szCs w:val="22"/>
              </w:rPr>
              <w:t>1 920,0</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r>
      <w:tr w:rsidR="00AF6E10" w:rsidRPr="0019268A" w:rsidTr="00C6331C">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1 06 06040 00 0000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538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r>
      <w:tr w:rsidR="00AF6E10" w:rsidRPr="0019268A" w:rsidTr="00C6331C">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1 06 06043 10 0000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Pr>
                <w:color w:val="000000"/>
                <w:sz w:val="22"/>
                <w:szCs w:val="22"/>
              </w:rPr>
              <w:t>538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r>
      <w:tr w:rsidR="00AF6E10" w:rsidRPr="0019268A" w:rsidTr="00AF6E10">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1 11 00000 00 0000 000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 xml:space="preserve">ДОХОДЫ ОТ ИСПОЛЬЗОВАНИЯ ИМУЩЕСТВА, НАХОДЯЩЕГОСЯ В ГОСУДАРСТВЕННОЙ И МУНИЦИПАЛЬНОЙ </w:t>
            </w:r>
            <w:r w:rsidRPr="0019268A">
              <w:rPr>
                <w:b/>
                <w:bCs/>
                <w:color w:val="000000"/>
                <w:sz w:val="22"/>
                <w:szCs w:val="22"/>
              </w:rPr>
              <w:lastRenderedPageBreak/>
              <w:t>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b/>
                <w:bCs/>
                <w:color w:val="000000"/>
                <w:sz w:val="22"/>
                <w:szCs w:val="22"/>
              </w:rPr>
            </w:pPr>
            <w:r>
              <w:rPr>
                <w:b/>
                <w:bCs/>
                <w:color w:val="000000"/>
                <w:sz w:val="22"/>
                <w:szCs w:val="22"/>
              </w:rPr>
              <w:lastRenderedPageBreak/>
              <w:t>75,1</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AF6E10">
            <w:pPr>
              <w:jc w:val="right"/>
              <w:rPr>
                <w:b/>
                <w:bCs/>
                <w:color w:val="000000"/>
                <w:sz w:val="22"/>
                <w:szCs w:val="22"/>
              </w:rPr>
            </w:pPr>
            <w:r w:rsidRPr="0019268A">
              <w:rPr>
                <w:b/>
                <w:bCs/>
                <w:color w:val="000000"/>
                <w:sz w:val="22"/>
                <w:szCs w:val="22"/>
              </w:rPr>
              <w:t>7</w:t>
            </w:r>
            <w:r>
              <w:rPr>
                <w:b/>
                <w:bCs/>
                <w:color w:val="000000"/>
                <w:sz w:val="22"/>
                <w:szCs w:val="22"/>
              </w:rPr>
              <w:t>8</w:t>
            </w:r>
            <w:r w:rsidRPr="0019268A">
              <w:rPr>
                <w:b/>
                <w:bCs/>
                <w:color w:val="000000"/>
                <w:sz w:val="22"/>
                <w:szCs w:val="22"/>
              </w:rPr>
              <w:t>,1</w:t>
            </w:r>
          </w:p>
        </w:tc>
        <w:tc>
          <w:tcPr>
            <w:tcW w:w="1275"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b/>
                <w:bCs/>
                <w:color w:val="000000"/>
                <w:sz w:val="22"/>
                <w:szCs w:val="22"/>
              </w:rPr>
            </w:pPr>
            <w:r>
              <w:rPr>
                <w:b/>
                <w:bCs/>
                <w:color w:val="000000"/>
                <w:sz w:val="22"/>
                <w:szCs w:val="22"/>
              </w:rPr>
              <w:t>81,2</w:t>
            </w:r>
          </w:p>
        </w:tc>
      </w:tr>
      <w:tr w:rsidR="00AF6E10" w:rsidRPr="0019268A" w:rsidTr="00C6331C">
        <w:trPr>
          <w:trHeight w:val="114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lastRenderedPageBreak/>
              <w:t xml:space="preserve"> 1 11 05000 00 0000 120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81,2</w:t>
            </w:r>
          </w:p>
        </w:tc>
      </w:tr>
      <w:tr w:rsidR="00AF6E10" w:rsidRPr="0019268A" w:rsidTr="00C6331C">
        <w:trPr>
          <w:trHeight w:val="4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1 11 05070 00 0000 120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81,2</w:t>
            </w:r>
          </w:p>
        </w:tc>
      </w:tr>
      <w:tr w:rsidR="00AF6E10" w:rsidRPr="0019268A" w:rsidTr="00C6331C">
        <w:trPr>
          <w:trHeight w:val="87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1 11 05075 10 0000 120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Pr>
                <w:color w:val="000000"/>
                <w:sz w:val="22"/>
                <w:szCs w:val="22"/>
              </w:rPr>
              <w:t>81,2</w:t>
            </w:r>
          </w:p>
        </w:tc>
      </w:tr>
      <w:tr w:rsidR="00AF6E10" w:rsidRPr="0019268A" w:rsidTr="00C6331C">
        <w:trPr>
          <w:trHeight w:val="55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1 13 00000 00 0000 000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AF6E10">
            <w:pPr>
              <w:jc w:val="right"/>
              <w:rPr>
                <w:b/>
                <w:bCs/>
                <w:color w:val="000000"/>
                <w:sz w:val="22"/>
                <w:szCs w:val="22"/>
              </w:rPr>
            </w:pPr>
            <w:r w:rsidRPr="0019268A">
              <w:rPr>
                <w:b/>
                <w:bCs/>
                <w:color w:val="000000"/>
                <w:sz w:val="22"/>
                <w:szCs w:val="22"/>
              </w:rPr>
              <w:t>3,</w:t>
            </w:r>
            <w:r>
              <w:rPr>
                <w:b/>
                <w:bCs/>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3,</w:t>
            </w:r>
            <w:r>
              <w:rPr>
                <w:b/>
                <w:bCs/>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b/>
                <w:bCs/>
                <w:color w:val="000000"/>
                <w:sz w:val="22"/>
                <w:szCs w:val="22"/>
              </w:rPr>
            </w:pPr>
            <w:r w:rsidRPr="0019268A">
              <w:rPr>
                <w:b/>
                <w:bCs/>
                <w:color w:val="000000"/>
                <w:sz w:val="22"/>
                <w:szCs w:val="22"/>
              </w:rPr>
              <w:t>3,</w:t>
            </w:r>
            <w:r>
              <w:rPr>
                <w:b/>
                <w:bCs/>
                <w:color w:val="000000"/>
                <w:sz w:val="22"/>
                <w:szCs w:val="22"/>
              </w:rPr>
              <w:t>6</w:t>
            </w:r>
          </w:p>
        </w:tc>
      </w:tr>
      <w:tr w:rsidR="00AF6E10" w:rsidRPr="0019268A" w:rsidTr="00C6331C">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Pr>
                <w:color w:val="000000"/>
                <w:sz w:val="22"/>
                <w:szCs w:val="22"/>
              </w:rPr>
              <w:t xml:space="preserve"> 1 13 02000 00 0000 130</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r>
      <w:tr w:rsidR="00AF6E10" w:rsidRPr="0019268A" w:rsidTr="00C6331C">
        <w:trPr>
          <w:trHeight w:val="76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1 13 02060 00 0000 </w:t>
            </w:r>
            <w:r>
              <w:rPr>
                <w:color w:val="000000"/>
                <w:sz w:val="22"/>
                <w:szCs w:val="22"/>
              </w:rPr>
              <w:t>130</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r>
      <w:tr w:rsidR="00AF6E10" w:rsidRPr="0019268A" w:rsidTr="00C6331C">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1 13 02065 10 0000 </w:t>
            </w:r>
            <w:r>
              <w:rPr>
                <w:color w:val="000000"/>
                <w:sz w:val="22"/>
                <w:szCs w:val="22"/>
              </w:rPr>
              <w:t>130</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AF6E10">
            <w:pPr>
              <w:jc w:val="right"/>
              <w:rPr>
                <w:color w:val="000000"/>
                <w:sz w:val="22"/>
                <w:szCs w:val="22"/>
              </w:rPr>
            </w:pPr>
            <w:r w:rsidRPr="0019268A">
              <w:rPr>
                <w:color w:val="000000"/>
                <w:sz w:val="22"/>
                <w:szCs w:val="22"/>
              </w:rPr>
              <w:t>3,</w:t>
            </w:r>
            <w:r>
              <w:rPr>
                <w:color w:val="000000"/>
                <w:sz w:val="22"/>
                <w:szCs w:val="22"/>
              </w:rPr>
              <w:t>6</w:t>
            </w:r>
          </w:p>
        </w:tc>
      </w:tr>
      <w:tr w:rsidR="00AF6E10" w:rsidRPr="0019268A" w:rsidTr="00C6331C">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1 16 00000 00 0000 000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09601A" w:rsidP="00C6331C">
            <w:pPr>
              <w:jc w:val="right"/>
              <w:rPr>
                <w:b/>
                <w:bCs/>
                <w:color w:val="000000"/>
                <w:sz w:val="22"/>
                <w:szCs w:val="22"/>
              </w:rPr>
            </w:pPr>
            <w:r>
              <w:rPr>
                <w:b/>
                <w:bCs/>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09601A">
            <w:pPr>
              <w:jc w:val="right"/>
              <w:rPr>
                <w:b/>
                <w:bCs/>
                <w:color w:val="000000"/>
                <w:sz w:val="22"/>
                <w:szCs w:val="22"/>
              </w:rPr>
            </w:pPr>
            <w:r w:rsidRPr="0019268A">
              <w:rPr>
                <w:b/>
                <w:bCs/>
                <w:color w:val="000000"/>
                <w:sz w:val="22"/>
                <w:szCs w:val="22"/>
              </w:rPr>
              <w:t>8,</w:t>
            </w:r>
            <w:r w:rsidR="0009601A">
              <w:rPr>
                <w:b/>
                <w:bCs/>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09601A">
            <w:pPr>
              <w:jc w:val="right"/>
              <w:rPr>
                <w:b/>
                <w:bCs/>
                <w:color w:val="000000"/>
                <w:sz w:val="22"/>
                <w:szCs w:val="22"/>
              </w:rPr>
            </w:pPr>
            <w:r w:rsidRPr="0019268A">
              <w:rPr>
                <w:b/>
                <w:bCs/>
                <w:color w:val="000000"/>
                <w:sz w:val="22"/>
                <w:szCs w:val="22"/>
              </w:rPr>
              <w:t>8,</w:t>
            </w:r>
            <w:r w:rsidR="0009601A">
              <w:rPr>
                <w:b/>
                <w:bCs/>
                <w:color w:val="000000"/>
                <w:sz w:val="22"/>
                <w:szCs w:val="22"/>
              </w:rPr>
              <w:t>8</w:t>
            </w:r>
          </w:p>
        </w:tc>
      </w:tr>
      <w:tr w:rsidR="00AF6E10" w:rsidRPr="0019268A" w:rsidTr="00C6331C">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1 16 02000 02 0000 140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09601A" w:rsidP="00C6331C">
            <w:pPr>
              <w:jc w:val="right"/>
              <w:rPr>
                <w:color w:val="000000"/>
                <w:sz w:val="22"/>
                <w:szCs w:val="22"/>
              </w:rPr>
            </w:pPr>
            <w:r>
              <w:rPr>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09601A">
            <w:pPr>
              <w:jc w:val="right"/>
              <w:rPr>
                <w:color w:val="000000"/>
                <w:sz w:val="22"/>
                <w:szCs w:val="22"/>
              </w:rPr>
            </w:pPr>
            <w:r w:rsidRPr="0019268A">
              <w:rPr>
                <w:color w:val="000000"/>
                <w:sz w:val="22"/>
                <w:szCs w:val="22"/>
              </w:rPr>
              <w:t>8,</w:t>
            </w:r>
            <w:r w:rsidR="0009601A">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09601A">
            <w:pPr>
              <w:jc w:val="right"/>
              <w:rPr>
                <w:color w:val="000000"/>
                <w:sz w:val="22"/>
                <w:szCs w:val="22"/>
              </w:rPr>
            </w:pPr>
            <w:r w:rsidRPr="0019268A">
              <w:rPr>
                <w:color w:val="000000"/>
                <w:sz w:val="22"/>
                <w:szCs w:val="22"/>
              </w:rPr>
              <w:t>8,</w:t>
            </w:r>
            <w:r w:rsidR="0009601A">
              <w:rPr>
                <w:color w:val="000000"/>
                <w:sz w:val="22"/>
                <w:szCs w:val="22"/>
              </w:rPr>
              <w:t>8</w:t>
            </w:r>
          </w:p>
        </w:tc>
      </w:tr>
      <w:tr w:rsidR="00AF6E10" w:rsidRPr="0019268A" w:rsidTr="00C6331C">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1 16 02020 02 0000 140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09601A" w:rsidP="00C6331C">
            <w:pPr>
              <w:jc w:val="right"/>
              <w:rPr>
                <w:color w:val="000000"/>
                <w:sz w:val="22"/>
                <w:szCs w:val="22"/>
              </w:rPr>
            </w:pPr>
            <w:r>
              <w:rPr>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09601A">
            <w:pPr>
              <w:jc w:val="right"/>
              <w:rPr>
                <w:color w:val="000000"/>
                <w:sz w:val="22"/>
                <w:szCs w:val="22"/>
              </w:rPr>
            </w:pPr>
            <w:r w:rsidRPr="0019268A">
              <w:rPr>
                <w:color w:val="000000"/>
                <w:sz w:val="22"/>
                <w:szCs w:val="22"/>
              </w:rPr>
              <w:t>8,</w:t>
            </w:r>
            <w:r w:rsidR="0009601A">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09601A">
            <w:pPr>
              <w:jc w:val="right"/>
              <w:rPr>
                <w:color w:val="000000"/>
                <w:sz w:val="22"/>
                <w:szCs w:val="22"/>
              </w:rPr>
            </w:pPr>
            <w:r w:rsidRPr="0019268A">
              <w:rPr>
                <w:color w:val="000000"/>
                <w:sz w:val="22"/>
                <w:szCs w:val="22"/>
              </w:rPr>
              <w:t>8,</w:t>
            </w:r>
            <w:r w:rsidR="0009601A">
              <w:rPr>
                <w:color w:val="000000"/>
                <w:sz w:val="22"/>
                <w:szCs w:val="22"/>
              </w:rPr>
              <w:t>8</w:t>
            </w:r>
          </w:p>
        </w:tc>
      </w:tr>
      <w:tr w:rsidR="00AF6E10" w:rsidRPr="0019268A" w:rsidTr="00C6331C">
        <w:trPr>
          <w:trHeight w:val="54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2 00 00000 00 0000 000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bCs/>
                <w:color w:val="000000"/>
                <w:sz w:val="22"/>
                <w:szCs w:val="22"/>
              </w:rPr>
            </w:pPr>
            <w:r>
              <w:rPr>
                <w:b/>
                <w:bCs/>
                <w:color w:val="000000"/>
                <w:sz w:val="22"/>
                <w:szCs w:val="22"/>
              </w:rPr>
              <w:t>19 141,9</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bCs/>
                <w:color w:val="000000"/>
                <w:sz w:val="22"/>
                <w:szCs w:val="22"/>
              </w:rPr>
            </w:pPr>
            <w:r>
              <w:rPr>
                <w:b/>
                <w:bCs/>
                <w:color w:val="000000"/>
                <w:sz w:val="22"/>
                <w:szCs w:val="22"/>
              </w:rPr>
              <w:t>5 217,3</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bCs/>
                <w:color w:val="000000"/>
                <w:sz w:val="22"/>
                <w:szCs w:val="22"/>
              </w:rPr>
            </w:pPr>
            <w:r>
              <w:rPr>
                <w:b/>
                <w:bCs/>
                <w:color w:val="000000"/>
                <w:sz w:val="22"/>
                <w:szCs w:val="22"/>
              </w:rPr>
              <w:t>4 624,9</w:t>
            </w:r>
          </w:p>
        </w:tc>
      </w:tr>
      <w:tr w:rsidR="00AF6E10" w:rsidRPr="0019268A" w:rsidTr="00C6331C">
        <w:trPr>
          <w:trHeight w:val="85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b/>
                <w:bCs/>
                <w:color w:val="000000"/>
                <w:sz w:val="22"/>
                <w:szCs w:val="22"/>
              </w:rPr>
            </w:pPr>
            <w:r w:rsidRPr="0019268A">
              <w:rPr>
                <w:b/>
                <w:bCs/>
                <w:color w:val="000000"/>
                <w:sz w:val="22"/>
                <w:szCs w:val="22"/>
              </w:rPr>
              <w:t xml:space="preserve"> 2 02 00000 00 0000 000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bCs/>
                <w:color w:val="000000"/>
                <w:sz w:val="22"/>
                <w:szCs w:val="22"/>
              </w:rPr>
            </w:pPr>
            <w:r w:rsidRPr="0019268A">
              <w:rPr>
                <w:b/>
                <w:bCs/>
                <w:color w:val="000000"/>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DF5602" w:rsidP="00C6331C">
            <w:pPr>
              <w:jc w:val="right"/>
              <w:rPr>
                <w:b/>
                <w:bCs/>
                <w:color w:val="000000"/>
                <w:sz w:val="22"/>
                <w:szCs w:val="22"/>
              </w:rPr>
            </w:pPr>
            <w:r>
              <w:rPr>
                <w:b/>
                <w:bCs/>
                <w:color w:val="000000"/>
                <w:sz w:val="22"/>
                <w:szCs w:val="22"/>
              </w:rPr>
              <w:t>19 141,9</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bCs/>
                <w:color w:val="000000"/>
                <w:sz w:val="22"/>
                <w:szCs w:val="22"/>
              </w:rPr>
            </w:pPr>
            <w:r>
              <w:rPr>
                <w:b/>
                <w:bCs/>
                <w:color w:val="000000"/>
                <w:sz w:val="22"/>
                <w:szCs w:val="22"/>
              </w:rPr>
              <w:t>5 217,3</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DF5602">
            <w:pPr>
              <w:jc w:val="right"/>
              <w:rPr>
                <w:b/>
                <w:bCs/>
                <w:color w:val="000000"/>
                <w:sz w:val="22"/>
                <w:szCs w:val="22"/>
              </w:rPr>
            </w:pPr>
            <w:r w:rsidRPr="0019268A">
              <w:rPr>
                <w:b/>
                <w:bCs/>
                <w:color w:val="000000"/>
                <w:sz w:val="22"/>
                <w:szCs w:val="22"/>
              </w:rPr>
              <w:t>4</w:t>
            </w:r>
            <w:r w:rsidR="00DF5602">
              <w:rPr>
                <w:b/>
                <w:bCs/>
                <w:color w:val="000000"/>
                <w:sz w:val="22"/>
                <w:szCs w:val="22"/>
              </w:rPr>
              <w:t> 624,9</w:t>
            </w:r>
          </w:p>
        </w:tc>
      </w:tr>
      <w:tr w:rsidR="00AF6E10" w:rsidRPr="0019268A" w:rsidTr="00C6331C">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2 02 10000 00 0000 150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6A5B79" w:rsidP="00C6331C">
            <w:pPr>
              <w:rPr>
                <w:color w:val="000000"/>
                <w:sz w:val="22"/>
                <w:szCs w:val="22"/>
              </w:rPr>
            </w:pPr>
            <w:r w:rsidRPr="006A5B79">
              <w:rPr>
                <w:color w:val="000000"/>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6 145,8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4 916,6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4 424,9</w:t>
            </w:r>
          </w:p>
        </w:tc>
      </w:tr>
      <w:tr w:rsidR="00AF6E10" w:rsidRPr="0019268A" w:rsidTr="006A5B79">
        <w:trPr>
          <w:trHeight w:val="13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F6E10" w:rsidRPr="0019268A" w:rsidRDefault="00AF6E10" w:rsidP="00FC59B3">
            <w:pPr>
              <w:jc w:val="center"/>
              <w:rPr>
                <w:color w:val="000000"/>
                <w:sz w:val="22"/>
                <w:szCs w:val="22"/>
              </w:rPr>
            </w:pPr>
            <w:r w:rsidRPr="0019268A">
              <w:rPr>
                <w:color w:val="000000"/>
                <w:sz w:val="22"/>
                <w:szCs w:val="22"/>
              </w:rPr>
              <w:t xml:space="preserve"> 2 02 1</w:t>
            </w:r>
            <w:r w:rsidR="00FC59B3">
              <w:rPr>
                <w:color w:val="000000"/>
                <w:sz w:val="22"/>
                <w:szCs w:val="22"/>
              </w:rPr>
              <w:t>5</w:t>
            </w:r>
            <w:r w:rsidRPr="0019268A">
              <w:rPr>
                <w:color w:val="000000"/>
                <w:sz w:val="22"/>
                <w:szCs w:val="22"/>
              </w:rPr>
              <w:t xml:space="preserve">001 00 0000 150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6A5B79" w:rsidP="00C6331C">
            <w:pPr>
              <w:rPr>
                <w:color w:val="000000"/>
                <w:sz w:val="22"/>
                <w:szCs w:val="22"/>
              </w:rPr>
            </w:pPr>
            <w:r w:rsidRPr="006A5B79">
              <w:rPr>
                <w:color w:val="000000"/>
                <w:sz w:val="22"/>
                <w:szCs w:val="22"/>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FC59B3" w:rsidP="00C6331C">
            <w:pPr>
              <w:jc w:val="right"/>
              <w:rPr>
                <w:color w:val="000000"/>
                <w:sz w:val="22"/>
                <w:szCs w:val="22"/>
              </w:rPr>
            </w:pPr>
            <w:r>
              <w:rPr>
                <w:color w:val="000000"/>
                <w:sz w:val="22"/>
                <w:szCs w:val="22"/>
              </w:rPr>
              <w:t>6 145,8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4916,6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4 424,9</w:t>
            </w:r>
          </w:p>
        </w:tc>
      </w:tr>
      <w:tr w:rsidR="00AF6E10" w:rsidRPr="0019268A" w:rsidTr="00C6331C">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F6E10" w:rsidRPr="0019268A" w:rsidRDefault="00AF6E10" w:rsidP="00FC59B3">
            <w:pPr>
              <w:jc w:val="center"/>
              <w:rPr>
                <w:color w:val="000000"/>
                <w:sz w:val="22"/>
                <w:szCs w:val="22"/>
              </w:rPr>
            </w:pPr>
            <w:r w:rsidRPr="0019268A">
              <w:rPr>
                <w:color w:val="000000"/>
                <w:sz w:val="22"/>
                <w:szCs w:val="22"/>
              </w:rPr>
              <w:lastRenderedPageBreak/>
              <w:t xml:space="preserve"> 2 02 1</w:t>
            </w:r>
            <w:r w:rsidR="00FC59B3">
              <w:rPr>
                <w:color w:val="000000"/>
                <w:sz w:val="22"/>
                <w:szCs w:val="22"/>
              </w:rPr>
              <w:t>5</w:t>
            </w:r>
            <w:r w:rsidRPr="0019268A">
              <w:rPr>
                <w:color w:val="000000"/>
                <w:sz w:val="22"/>
                <w:szCs w:val="22"/>
              </w:rPr>
              <w:t xml:space="preserve">001 10 0000 150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6A5B79" w:rsidP="00C6331C">
            <w:pPr>
              <w:rPr>
                <w:color w:val="000000"/>
                <w:sz w:val="22"/>
                <w:szCs w:val="22"/>
              </w:rPr>
            </w:pPr>
            <w:r w:rsidRPr="006A5B79">
              <w:rPr>
                <w:color w:val="000000"/>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FC59B3" w:rsidP="00C6331C">
            <w:pPr>
              <w:jc w:val="right"/>
              <w:rPr>
                <w:color w:val="000000"/>
                <w:sz w:val="22"/>
                <w:szCs w:val="22"/>
              </w:rPr>
            </w:pPr>
            <w:r>
              <w:rPr>
                <w:color w:val="000000"/>
                <w:sz w:val="22"/>
                <w:szCs w:val="22"/>
              </w:rPr>
              <w:t>6 145,8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4 916,6</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4 424,9</w:t>
            </w:r>
          </w:p>
        </w:tc>
      </w:tr>
      <w:tr w:rsidR="00AF6E10" w:rsidRPr="0019268A" w:rsidTr="00AF6E10">
        <w:trPr>
          <w:trHeight w:val="54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2 02 30000 00 0000 150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FC59B3">
            <w:pPr>
              <w:jc w:val="right"/>
              <w:rPr>
                <w:color w:val="000000"/>
                <w:sz w:val="22"/>
                <w:szCs w:val="22"/>
              </w:rPr>
            </w:pPr>
            <w:r w:rsidRPr="0019268A">
              <w:rPr>
                <w:color w:val="000000"/>
                <w:sz w:val="22"/>
                <w:szCs w:val="22"/>
              </w:rPr>
              <w:t>9</w:t>
            </w:r>
            <w:r w:rsidR="00FC59B3">
              <w:rPr>
                <w:color w:val="000000"/>
                <w:sz w:val="22"/>
                <w:szCs w:val="22"/>
              </w:rPr>
              <w:t>7</w:t>
            </w:r>
            <w:r w:rsidRPr="0019268A">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100</w:t>
            </w:r>
            <w:r w:rsidR="00AF6E10" w:rsidRPr="0019268A">
              <w:rPr>
                <w:color w:val="000000"/>
                <w:sz w:val="22"/>
                <w:szCs w:val="22"/>
              </w:rPr>
              <w:t>,</w:t>
            </w:r>
            <w:r>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0,2</w:t>
            </w:r>
          </w:p>
        </w:tc>
      </w:tr>
      <w:tr w:rsidR="00AF6E10" w:rsidRPr="0019268A" w:rsidTr="00C6331C">
        <w:trPr>
          <w:trHeight w:val="98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 2 02 30024 00 0000 150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C6331C">
            <w:pPr>
              <w:jc w:val="right"/>
              <w:rPr>
                <w:color w:val="000000"/>
                <w:sz w:val="22"/>
                <w:szCs w:val="22"/>
              </w:rPr>
            </w:pPr>
            <w:r w:rsidRPr="0019268A">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sidRPr="0019268A">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sidRPr="0019268A">
              <w:rPr>
                <w:color w:val="000000"/>
                <w:sz w:val="22"/>
                <w:szCs w:val="22"/>
              </w:rPr>
              <w:t>0,2</w:t>
            </w:r>
          </w:p>
        </w:tc>
      </w:tr>
      <w:tr w:rsidR="00AF6E10" w:rsidRPr="0019268A" w:rsidTr="00C6331C">
        <w:trPr>
          <w:trHeight w:val="38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F6E10" w:rsidRPr="0019268A" w:rsidRDefault="00AF6E10" w:rsidP="00C6331C">
            <w:pPr>
              <w:jc w:val="center"/>
              <w:rPr>
                <w:color w:val="000000"/>
                <w:sz w:val="22"/>
                <w:szCs w:val="22"/>
              </w:rPr>
            </w:pPr>
            <w:r w:rsidRPr="0019268A">
              <w:rPr>
                <w:color w:val="000000"/>
                <w:sz w:val="22"/>
                <w:szCs w:val="22"/>
              </w:rPr>
              <w:t xml:space="preserve"> 2 02 30024 10 0000 150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sidRPr="0019268A">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sidRPr="0019268A">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AF6E10" w:rsidP="00C6331C">
            <w:pPr>
              <w:jc w:val="right"/>
              <w:rPr>
                <w:color w:val="000000"/>
                <w:sz w:val="22"/>
                <w:szCs w:val="22"/>
              </w:rPr>
            </w:pPr>
            <w:r w:rsidRPr="0019268A">
              <w:rPr>
                <w:color w:val="000000"/>
                <w:sz w:val="22"/>
                <w:szCs w:val="22"/>
              </w:rPr>
              <w:t>0,2</w:t>
            </w:r>
          </w:p>
        </w:tc>
      </w:tr>
      <w:tr w:rsidR="00AF6E10" w:rsidRPr="0019268A" w:rsidTr="00C6331C">
        <w:trPr>
          <w:trHeight w:val="11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F6E10" w:rsidRPr="0019268A" w:rsidRDefault="00AF6E10" w:rsidP="00C6331C">
            <w:pPr>
              <w:jc w:val="center"/>
              <w:rPr>
                <w:color w:val="000000"/>
                <w:sz w:val="22"/>
                <w:szCs w:val="22"/>
              </w:rPr>
            </w:pPr>
            <w:r w:rsidRPr="0019268A">
              <w:rPr>
                <w:color w:val="000000"/>
                <w:sz w:val="22"/>
                <w:szCs w:val="22"/>
              </w:rPr>
              <w:t xml:space="preserve">2 02 35118 00 0000 150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6A5B79" w:rsidP="00C6331C">
            <w:pPr>
              <w:rPr>
                <w:color w:val="000000"/>
                <w:sz w:val="22"/>
                <w:szCs w:val="22"/>
              </w:rPr>
            </w:pPr>
            <w:r w:rsidRPr="006A5B79">
              <w:rPr>
                <w:color w:val="000000"/>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AF6E10" w:rsidP="00FC59B3">
            <w:pPr>
              <w:jc w:val="right"/>
              <w:rPr>
                <w:color w:val="000000"/>
                <w:sz w:val="22"/>
                <w:szCs w:val="22"/>
              </w:rPr>
            </w:pPr>
            <w:r w:rsidRPr="0019268A">
              <w:rPr>
                <w:color w:val="000000"/>
                <w:sz w:val="22"/>
                <w:szCs w:val="22"/>
              </w:rPr>
              <w:t>9</w:t>
            </w:r>
            <w:r w:rsidR="00FC59B3">
              <w:rPr>
                <w:color w:val="000000"/>
                <w:sz w:val="22"/>
                <w:szCs w:val="22"/>
              </w:rPr>
              <w:t>7</w:t>
            </w:r>
            <w:r w:rsidRPr="0019268A">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100,7</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0,0</w:t>
            </w:r>
          </w:p>
        </w:tc>
      </w:tr>
      <w:tr w:rsidR="00AF6E10" w:rsidRPr="0019268A" w:rsidTr="00C6331C">
        <w:trPr>
          <w:trHeight w:val="12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F6E10" w:rsidRPr="0019268A" w:rsidRDefault="00AF6E10" w:rsidP="00C6331C">
            <w:pPr>
              <w:jc w:val="center"/>
              <w:rPr>
                <w:color w:val="000000"/>
                <w:sz w:val="22"/>
                <w:szCs w:val="22"/>
              </w:rPr>
            </w:pPr>
            <w:r w:rsidRPr="0019268A">
              <w:rPr>
                <w:color w:val="000000"/>
                <w:sz w:val="22"/>
                <w:szCs w:val="22"/>
              </w:rPr>
              <w:t xml:space="preserve">2 02 35118 10 0000 150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6A5B79" w:rsidP="00C6331C">
            <w:pPr>
              <w:rPr>
                <w:color w:val="000000"/>
                <w:sz w:val="22"/>
                <w:szCs w:val="22"/>
              </w:rPr>
            </w:pPr>
            <w:r w:rsidRPr="006A5B79">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AF6E10" w:rsidRPr="0019268A" w:rsidRDefault="00FC59B3" w:rsidP="00C6331C">
            <w:pPr>
              <w:jc w:val="right"/>
              <w:rPr>
                <w:color w:val="000000"/>
                <w:sz w:val="22"/>
                <w:szCs w:val="22"/>
              </w:rPr>
            </w:pPr>
            <w:r>
              <w:rPr>
                <w:color w:val="000000"/>
                <w:sz w:val="22"/>
                <w:szCs w:val="22"/>
              </w:rPr>
              <w:t>97,1</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100,7</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0,0</w:t>
            </w:r>
          </w:p>
        </w:tc>
      </w:tr>
      <w:tr w:rsidR="00AF6E10" w:rsidRPr="0019268A" w:rsidTr="00C6331C">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2 02 40000 00 0000 150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12 898,8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r>
      <w:tr w:rsidR="00AF6E10" w:rsidRPr="0019268A" w:rsidTr="00C6331C">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2 02 40014 00 0000 150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r>
      <w:tr w:rsidR="00AF6E10" w:rsidRPr="0019268A" w:rsidTr="00C6331C">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xml:space="preserve">2 02 40014 10 0000 150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color w:val="000000"/>
                <w:sz w:val="22"/>
                <w:szCs w:val="22"/>
              </w:rPr>
            </w:pPr>
            <w:r w:rsidRPr="0019268A">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FC59B3" w:rsidP="00C6331C">
            <w:pPr>
              <w:jc w:val="right"/>
              <w:rPr>
                <w:color w:val="000000"/>
                <w:sz w:val="22"/>
                <w:szCs w:val="22"/>
              </w:rPr>
            </w:pPr>
            <w:r>
              <w:rPr>
                <w:color w:val="000000"/>
                <w:sz w:val="22"/>
                <w:szCs w:val="22"/>
              </w:rPr>
              <w:t>199,8</w:t>
            </w:r>
          </w:p>
        </w:tc>
      </w:tr>
      <w:tr w:rsidR="00AF6E10" w:rsidRPr="0050480B" w:rsidTr="00C6331C">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417ECC" w:rsidRDefault="00AF6E10" w:rsidP="00C6331C">
            <w:pPr>
              <w:rPr>
                <w:sz w:val="22"/>
                <w:szCs w:val="22"/>
              </w:rPr>
            </w:pPr>
            <w:r w:rsidRPr="00417ECC">
              <w:rPr>
                <w:sz w:val="22"/>
                <w:szCs w:val="22"/>
              </w:rPr>
              <w:t>2 02 49999 00 0000 150</w:t>
            </w:r>
          </w:p>
        </w:tc>
        <w:tc>
          <w:tcPr>
            <w:tcW w:w="3686" w:type="dxa"/>
            <w:tcBorders>
              <w:top w:val="nil"/>
              <w:left w:val="nil"/>
              <w:bottom w:val="single" w:sz="4" w:space="0" w:color="auto"/>
              <w:right w:val="single" w:sz="4" w:space="0" w:color="auto"/>
            </w:tcBorders>
            <w:shd w:val="clear" w:color="auto" w:fill="auto"/>
            <w:hideMark/>
          </w:tcPr>
          <w:p w:rsidR="00AF6E10" w:rsidRPr="0050480B" w:rsidRDefault="00AF6E10" w:rsidP="00C6331C">
            <w:r w:rsidRPr="0050480B">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AF6E10" w:rsidRPr="00FC59B3" w:rsidRDefault="00FC59B3" w:rsidP="00FC59B3">
            <w:pPr>
              <w:jc w:val="right"/>
              <w:rPr>
                <w:sz w:val="22"/>
                <w:szCs w:val="22"/>
              </w:rPr>
            </w:pPr>
            <w:r w:rsidRPr="00FC59B3">
              <w:rPr>
                <w:sz w:val="22"/>
                <w:szCs w:val="22"/>
              </w:rPr>
              <w:t>12 699,0</w:t>
            </w:r>
          </w:p>
        </w:tc>
        <w:tc>
          <w:tcPr>
            <w:tcW w:w="1134" w:type="dxa"/>
            <w:tcBorders>
              <w:top w:val="nil"/>
              <w:left w:val="nil"/>
              <w:bottom w:val="single" w:sz="4" w:space="0" w:color="auto"/>
              <w:right w:val="single" w:sz="4" w:space="0" w:color="auto"/>
            </w:tcBorders>
            <w:shd w:val="clear" w:color="auto" w:fill="auto"/>
            <w:noWrap/>
            <w:vAlign w:val="center"/>
            <w:hideMark/>
          </w:tcPr>
          <w:p w:rsidR="00AF6E10" w:rsidRPr="00FC59B3" w:rsidRDefault="00AF6E10" w:rsidP="00FC59B3">
            <w:pPr>
              <w:jc w:val="right"/>
              <w:rPr>
                <w:sz w:val="22"/>
                <w:szCs w:val="22"/>
              </w:rPr>
            </w:pPr>
            <w:r w:rsidRPr="00FC59B3">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AF6E10" w:rsidRPr="00FC59B3" w:rsidRDefault="00AF6E10" w:rsidP="00FC59B3">
            <w:pPr>
              <w:jc w:val="right"/>
              <w:rPr>
                <w:sz w:val="22"/>
                <w:szCs w:val="22"/>
              </w:rPr>
            </w:pPr>
            <w:r w:rsidRPr="00FC59B3">
              <w:rPr>
                <w:sz w:val="22"/>
                <w:szCs w:val="22"/>
              </w:rPr>
              <w:t>0,0</w:t>
            </w:r>
          </w:p>
        </w:tc>
      </w:tr>
      <w:tr w:rsidR="00AF6E10" w:rsidRPr="0050480B" w:rsidTr="00C6331C">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417ECC" w:rsidRDefault="00AF6E10" w:rsidP="00C6331C">
            <w:pPr>
              <w:rPr>
                <w:sz w:val="22"/>
                <w:szCs w:val="22"/>
              </w:rPr>
            </w:pPr>
            <w:r w:rsidRPr="00417ECC">
              <w:rPr>
                <w:sz w:val="22"/>
                <w:szCs w:val="22"/>
              </w:rPr>
              <w:t>2 02 49999 10 0000 150</w:t>
            </w:r>
          </w:p>
        </w:tc>
        <w:tc>
          <w:tcPr>
            <w:tcW w:w="3686" w:type="dxa"/>
            <w:tcBorders>
              <w:top w:val="nil"/>
              <w:left w:val="nil"/>
              <w:bottom w:val="single" w:sz="4" w:space="0" w:color="auto"/>
              <w:right w:val="single" w:sz="4" w:space="0" w:color="auto"/>
            </w:tcBorders>
            <w:shd w:val="clear" w:color="auto" w:fill="auto"/>
            <w:hideMark/>
          </w:tcPr>
          <w:p w:rsidR="00AF6E10" w:rsidRPr="0050480B" w:rsidRDefault="00AF6E10" w:rsidP="00C6331C">
            <w:r w:rsidRPr="0050480B">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AF6E10" w:rsidRPr="00FC59B3" w:rsidRDefault="00FC59B3" w:rsidP="00FC59B3">
            <w:pPr>
              <w:jc w:val="right"/>
              <w:rPr>
                <w:sz w:val="22"/>
                <w:szCs w:val="22"/>
              </w:rPr>
            </w:pPr>
            <w:r w:rsidRPr="00FC59B3">
              <w:rPr>
                <w:sz w:val="22"/>
                <w:szCs w:val="22"/>
              </w:rPr>
              <w:t>12 699,0</w:t>
            </w:r>
          </w:p>
        </w:tc>
        <w:tc>
          <w:tcPr>
            <w:tcW w:w="1134" w:type="dxa"/>
            <w:tcBorders>
              <w:top w:val="nil"/>
              <w:left w:val="nil"/>
              <w:bottom w:val="single" w:sz="4" w:space="0" w:color="auto"/>
              <w:right w:val="single" w:sz="4" w:space="0" w:color="auto"/>
            </w:tcBorders>
            <w:shd w:val="clear" w:color="auto" w:fill="auto"/>
            <w:noWrap/>
            <w:vAlign w:val="center"/>
            <w:hideMark/>
          </w:tcPr>
          <w:p w:rsidR="00AF6E10" w:rsidRPr="00FC59B3" w:rsidRDefault="00AF6E10" w:rsidP="00FC59B3">
            <w:pPr>
              <w:jc w:val="right"/>
              <w:rPr>
                <w:sz w:val="22"/>
                <w:szCs w:val="22"/>
              </w:rPr>
            </w:pPr>
            <w:r w:rsidRPr="00FC59B3">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AF6E10" w:rsidRPr="00FC59B3" w:rsidRDefault="00AF6E10" w:rsidP="00FC59B3">
            <w:pPr>
              <w:jc w:val="right"/>
              <w:rPr>
                <w:sz w:val="22"/>
                <w:szCs w:val="22"/>
              </w:rPr>
            </w:pPr>
            <w:r w:rsidRPr="00FC59B3">
              <w:rPr>
                <w:sz w:val="22"/>
                <w:szCs w:val="22"/>
              </w:rPr>
              <w:t>0,0</w:t>
            </w:r>
          </w:p>
        </w:tc>
      </w:tr>
      <w:tr w:rsidR="00AF6E10" w:rsidRPr="0019268A" w:rsidTr="00C6331C">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F6E10" w:rsidRPr="0019268A" w:rsidRDefault="00AF6E10" w:rsidP="00C6331C">
            <w:pPr>
              <w:jc w:val="center"/>
              <w:rPr>
                <w:color w:val="000000"/>
                <w:sz w:val="22"/>
                <w:szCs w:val="22"/>
              </w:rPr>
            </w:pPr>
            <w:r w:rsidRPr="0019268A">
              <w:rPr>
                <w:color w:val="000000"/>
                <w:sz w:val="22"/>
                <w:szCs w:val="22"/>
              </w:rPr>
              <w:t> </w:t>
            </w:r>
          </w:p>
        </w:tc>
        <w:tc>
          <w:tcPr>
            <w:tcW w:w="3686" w:type="dxa"/>
            <w:tcBorders>
              <w:top w:val="nil"/>
              <w:left w:val="nil"/>
              <w:bottom w:val="single" w:sz="4" w:space="0" w:color="auto"/>
              <w:right w:val="single" w:sz="4" w:space="0" w:color="auto"/>
            </w:tcBorders>
            <w:shd w:val="clear" w:color="auto" w:fill="auto"/>
            <w:vAlign w:val="center"/>
            <w:hideMark/>
          </w:tcPr>
          <w:p w:rsidR="00AF6E10" w:rsidRPr="0019268A" w:rsidRDefault="00AF6E10" w:rsidP="00C6331C">
            <w:pPr>
              <w:rPr>
                <w:b/>
                <w:color w:val="000000"/>
                <w:sz w:val="22"/>
                <w:szCs w:val="22"/>
              </w:rPr>
            </w:pPr>
            <w:r w:rsidRPr="0019268A">
              <w:rPr>
                <w:b/>
                <w:color w:val="000000"/>
                <w:sz w:val="22"/>
                <w:szCs w:val="22"/>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color w:val="000000"/>
                <w:sz w:val="22"/>
                <w:szCs w:val="22"/>
              </w:rPr>
            </w:pPr>
            <w:r>
              <w:rPr>
                <w:b/>
                <w:color w:val="000000"/>
                <w:sz w:val="22"/>
                <w:szCs w:val="22"/>
              </w:rPr>
              <w:t>22 457,1</w:t>
            </w:r>
          </w:p>
        </w:tc>
        <w:tc>
          <w:tcPr>
            <w:tcW w:w="1134"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color w:val="000000"/>
                <w:sz w:val="22"/>
                <w:szCs w:val="22"/>
              </w:rPr>
            </w:pPr>
            <w:r>
              <w:rPr>
                <w:b/>
                <w:color w:val="000000"/>
                <w:sz w:val="22"/>
                <w:szCs w:val="22"/>
              </w:rPr>
              <w:t>8 526,1</w:t>
            </w:r>
          </w:p>
        </w:tc>
        <w:tc>
          <w:tcPr>
            <w:tcW w:w="1275" w:type="dxa"/>
            <w:tcBorders>
              <w:top w:val="nil"/>
              <w:left w:val="nil"/>
              <w:bottom w:val="single" w:sz="4" w:space="0" w:color="auto"/>
              <w:right w:val="single" w:sz="4" w:space="0" w:color="auto"/>
            </w:tcBorders>
            <w:shd w:val="clear" w:color="auto" w:fill="auto"/>
            <w:noWrap/>
            <w:vAlign w:val="bottom"/>
            <w:hideMark/>
          </w:tcPr>
          <w:p w:rsidR="00AF6E10" w:rsidRPr="0019268A" w:rsidRDefault="00DF5602" w:rsidP="00C6331C">
            <w:pPr>
              <w:jc w:val="right"/>
              <w:rPr>
                <w:b/>
                <w:color w:val="000000"/>
                <w:sz w:val="22"/>
                <w:szCs w:val="22"/>
              </w:rPr>
            </w:pPr>
            <w:r>
              <w:rPr>
                <w:b/>
                <w:color w:val="000000"/>
                <w:sz w:val="22"/>
                <w:szCs w:val="22"/>
              </w:rPr>
              <w:t>7 939,5</w:t>
            </w:r>
          </w:p>
        </w:tc>
      </w:tr>
    </w:tbl>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tbl>
      <w:tblPr>
        <w:tblW w:w="9498" w:type="dxa"/>
        <w:tblInd w:w="108" w:type="dxa"/>
        <w:tblLayout w:type="fixed"/>
        <w:tblLook w:val="0000"/>
      </w:tblPr>
      <w:tblGrid>
        <w:gridCol w:w="1451"/>
        <w:gridCol w:w="1101"/>
        <w:gridCol w:w="1452"/>
        <w:gridCol w:w="1950"/>
        <w:gridCol w:w="1134"/>
        <w:gridCol w:w="1134"/>
        <w:gridCol w:w="1276"/>
      </w:tblGrid>
      <w:tr w:rsidR="00452B88" w:rsidTr="00452B88">
        <w:trPr>
          <w:trHeight w:val="375"/>
        </w:trPr>
        <w:tc>
          <w:tcPr>
            <w:tcW w:w="2552" w:type="dxa"/>
            <w:gridSpan w:val="2"/>
            <w:tcBorders>
              <w:top w:val="nil"/>
              <w:left w:val="nil"/>
              <w:bottom w:val="nil"/>
              <w:right w:val="nil"/>
            </w:tcBorders>
            <w:shd w:val="clear" w:color="auto" w:fill="auto"/>
            <w:noWrap/>
            <w:vAlign w:val="bottom"/>
          </w:tcPr>
          <w:p w:rsidR="00452B88" w:rsidRDefault="00452B88" w:rsidP="00452B88">
            <w:pPr>
              <w:jc w:val="center"/>
              <w:rPr>
                <w:sz w:val="28"/>
                <w:szCs w:val="28"/>
              </w:rPr>
            </w:pPr>
          </w:p>
        </w:tc>
        <w:tc>
          <w:tcPr>
            <w:tcW w:w="1452" w:type="dxa"/>
            <w:tcBorders>
              <w:top w:val="nil"/>
              <w:left w:val="nil"/>
              <w:right w:val="nil"/>
            </w:tcBorders>
          </w:tcPr>
          <w:p w:rsidR="00452B88" w:rsidRDefault="00452B88" w:rsidP="00452B88">
            <w:pPr>
              <w:jc w:val="right"/>
              <w:rPr>
                <w:sz w:val="20"/>
                <w:szCs w:val="20"/>
              </w:rPr>
            </w:pPr>
          </w:p>
        </w:tc>
        <w:tc>
          <w:tcPr>
            <w:tcW w:w="5494" w:type="dxa"/>
            <w:gridSpan w:val="4"/>
            <w:vMerge w:val="restart"/>
            <w:tcBorders>
              <w:top w:val="nil"/>
              <w:left w:val="nil"/>
              <w:right w:val="nil"/>
            </w:tcBorders>
            <w:shd w:val="clear" w:color="auto" w:fill="auto"/>
            <w:vAlign w:val="bottom"/>
          </w:tcPr>
          <w:p w:rsidR="00452B88" w:rsidRDefault="00452B88" w:rsidP="00452B88">
            <w:pPr>
              <w:jc w:val="right"/>
              <w:rPr>
                <w:sz w:val="20"/>
                <w:szCs w:val="20"/>
              </w:rPr>
            </w:pPr>
          </w:p>
          <w:p w:rsidR="00452B88" w:rsidRPr="00ED678E" w:rsidRDefault="00452B88" w:rsidP="00452B88">
            <w:pPr>
              <w:jc w:val="right"/>
              <w:rPr>
                <w:sz w:val="20"/>
                <w:szCs w:val="20"/>
              </w:rPr>
            </w:pPr>
            <w:r>
              <w:rPr>
                <w:sz w:val="20"/>
                <w:szCs w:val="20"/>
              </w:rPr>
              <w:lastRenderedPageBreak/>
              <w:t>Приложение 2</w:t>
            </w:r>
            <w:r>
              <w:rPr>
                <w:sz w:val="20"/>
                <w:szCs w:val="20"/>
              </w:rPr>
              <w:br/>
            </w:r>
            <w:r w:rsidRPr="00ED678E">
              <w:rPr>
                <w:sz w:val="20"/>
                <w:szCs w:val="20"/>
              </w:rPr>
              <w:t xml:space="preserve">к  </w:t>
            </w:r>
            <w:r>
              <w:rPr>
                <w:sz w:val="20"/>
                <w:szCs w:val="20"/>
              </w:rPr>
              <w:t>проекту р</w:t>
            </w:r>
            <w:r w:rsidRPr="00ED678E">
              <w:rPr>
                <w:sz w:val="20"/>
                <w:szCs w:val="20"/>
              </w:rPr>
              <w:t>ешени</w:t>
            </w:r>
            <w:r>
              <w:rPr>
                <w:sz w:val="20"/>
                <w:szCs w:val="20"/>
              </w:rPr>
              <w:t>я</w:t>
            </w:r>
            <w:r w:rsidRPr="00ED678E">
              <w:rPr>
                <w:sz w:val="20"/>
                <w:szCs w:val="20"/>
              </w:rPr>
              <w:t xml:space="preserve"> Собрания депутатов </w:t>
            </w:r>
          </w:p>
          <w:p w:rsidR="00452B88" w:rsidRPr="00ED678E" w:rsidRDefault="00452B88" w:rsidP="00452B88">
            <w:pPr>
              <w:jc w:val="right"/>
              <w:rPr>
                <w:sz w:val="20"/>
                <w:szCs w:val="20"/>
              </w:rPr>
            </w:pPr>
            <w:r>
              <w:rPr>
                <w:sz w:val="20"/>
                <w:szCs w:val="20"/>
              </w:rPr>
              <w:t>Жуков</w:t>
            </w:r>
            <w:r w:rsidRPr="00ED678E">
              <w:rPr>
                <w:sz w:val="20"/>
                <w:szCs w:val="20"/>
              </w:rPr>
              <w:t>ского сельского поселения</w:t>
            </w:r>
          </w:p>
          <w:p w:rsidR="00452B88" w:rsidRPr="00ED678E" w:rsidRDefault="00452B88" w:rsidP="00452B88">
            <w:pPr>
              <w:jc w:val="right"/>
              <w:rPr>
                <w:sz w:val="20"/>
                <w:szCs w:val="20"/>
              </w:rPr>
            </w:pPr>
            <w:r w:rsidRPr="00ED678E">
              <w:rPr>
                <w:sz w:val="20"/>
                <w:szCs w:val="20"/>
              </w:rPr>
              <w:t xml:space="preserve">«О  бюджете </w:t>
            </w:r>
            <w:r>
              <w:rPr>
                <w:sz w:val="20"/>
                <w:szCs w:val="20"/>
              </w:rPr>
              <w:t>Жуков</w:t>
            </w:r>
            <w:r w:rsidRPr="00ED678E">
              <w:rPr>
                <w:sz w:val="20"/>
                <w:szCs w:val="20"/>
              </w:rPr>
              <w:t xml:space="preserve">ского сельского </w:t>
            </w:r>
          </w:p>
          <w:p w:rsidR="00452B88" w:rsidRDefault="00452B88" w:rsidP="00452B88">
            <w:pPr>
              <w:jc w:val="right"/>
              <w:rPr>
                <w:sz w:val="20"/>
                <w:szCs w:val="20"/>
              </w:rPr>
            </w:pPr>
            <w:r w:rsidRPr="00ED678E">
              <w:rPr>
                <w:sz w:val="20"/>
                <w:szCs w:val="20"/>
              </w:rPr>
              <w:t>поселения Дубовского района на 20</w:t>
            </w:r>
            <w:r>
              <w:rPr>
                <w:sz w:val="20"/>
                <w:szCs w:val="20"/>
              </w:rPr>
              <w:t>22</w:t>
            </w:r>
            <w:r w:rsidRPr="00ED678E">
              <w:rPr>
                <w:sz w:val="20"/>
                <w:szCs w:val="20"/>
              </w:rPr>
              <w:t xml:space="preserve"> год                                                                                                                           и на  плановый период 20</w:t>
            </w:r>
            <w:r>
              <w:rPr>
                <w:sz w:val="20"/>
                <w:szCs w:val="20"/>
              </w:rPr>
              <w:t>23</w:t>
            </w:r>
            <w:r w:rsidRPr="00ED678E">
              <w:rPr>
                <w:sz w:val="20"/>
                <w:szCs w:val="20"/>
              </w:rPr>
              <w:t xml:space="preserve"> и 20</w:t>
            </w:r>
            <w:r>
              <w:rPr>
                <w:sz w:val="20"/>
                <w:szCs w:val="20"/>
              </w:rPr>
              <w:t>24</w:t>
            </w:r>
            <w:r w:rsidRPr="00ED678E">
              <w:rPr>
                <w:sz w:val="20"/>
                <w:szCs w:val="20"/>
              </w:rPr>
              <w:t xml:space="preserve"> годов»</w:t>
            </w:r>
          </w:p>
          <w:p w:rsidR="00452B88" w:rsidRDefault="00452B88" w:rsidP="00452B88">
            <w:pPr>
              <w:jc w:val="right"/>
              <w:rPr>
                <w:sz w:val="20"/>
                <w:szCs w:val="20"/>
              </w:rPr>
            </w:pPr>
          </w:p>
        </w:tc>
      </w:tr>
      <w:tr w:rsidR="00452B88" w:rsidTr="00452B88">
        <w:trPr>
          <w:trHeight w:val="375"/>
        </w:trPr>
        <w:tc>
          <w:tcPr>
            <w:tcW w:w="2552" w:type="dxa"/>
            <w:gridSpan w:val="2"/>
            <w:tcBorders>
              <w:top w:val="nil"/>
              <w:left w:val="nil"/>
              <w:bottom w:val="nil"/>
              <w:right w:val="nil"/>
            </w:tcBorders>
            <w:shd w:val="clear" w:color="auto" w:fill="auto"/>
            <w:noWrap/>
            <w:vAlign w:val="bottom"/>
          </w:tcPr>
          <w:p w:rsidR="00452B88" w:rsidRDefault="00452B88" w:rsidP="00452B88">
            <w:pPr>
              <w:jc w:val="center"/>
              <w:rPr>
                <w:sz w:val="28"/>
                <w:szCs w:val="28"/>
              </w:rPr>
            </w:pPr>
          </w:p>
        </w:tc>
        <w:tc>
          <w:tcPr>
            <w:tcW w:w="1452" w:type="dxa"/>
            <w:tcBorders>
              <w:left w:val="nil"/>
              <w:right w:val="nil"/>
            </w:tcBorders>
          </w:tcPr>
          <w:p w:rsidR="00452B88" w:rsidRDefault="00452B88" w:rsidP="00452B88">
            <w:pPr>
              <w:rPr>
                <w:sz w:val="20"/>
                <w:szCs w:val="20"/>
              </w:rPr>
            </w:pPr>
          </w:p>
        </w:tc>
        <w:tc>
          <w:tcPr>
            <w:tcW w:w="5494" w:type="dxa"/>
            <w:gridSpan w:val="4"/>
            <w:vMerge/>
            <w:tcBorders>
              <w:left w:val="nil"/>
              <w:right w:val="nil"/>
            </w:tcBorders>
            <w:vAlign w:val="center"/>
          </w:tcPr>
          <w:p w:rsidR="00452B88" w:rsidRDefault="00452B88" w:rsidP="00452B88">
            <w:pPr>
              <w:rPr>
                <w:sz w:val="20"/>
                <w:szCs w:val="20"/>
              </w:rPr>
            </w:pPr>
          </w:p>
        </w:tc>
      </w:tr>
      <w:tr w:rsidR="00452B88" w:rsidTr="00452B88">
        <w:trPr>
          <w:trHeight w:val="375"/>
        </w:trPr>
        <w:tc>
          <w:tcPr>
            <w:tcW w:w="2552" w:type="dxa"/>
            <w:gridSpan w:val="2"/>
            <w:tcBorders>
              <w:top w:val="nil"/>
              <w:left w:val="nil"/>
              <w:bottom w:val="nil"/>
              <w:right w:val="nil"/>
            </w:tcBorders>
            <w:shd w:val="clear" w:color="auto" w:fill="auto"/>
            <w:noWrap/>
            <w:vAlign w:val="bottom"/>
          </w:tcPr>
          <w:p w:rsidR="00452B88" w:rsidRDefault="00452B88" w:rsidP="00452B88">
            <w:pPr>
              <w:jc w:val="center"/>
              <w:rPr>
                <w:sz w:val="28"/>
                <w:szCs w:val="28"/>
              </w:rPr>
            </w:pPr>
          </w:p>
        </w:tc>
        <w:tc>
          <w:tcPr>
            <w:tcW w:w="1452" w:type="dxa"/>
            <w:tcBorders>
              <w:left w:val="nil"/>
              <w:right w:val="nil"/>
            </w:tcBorders>
          </w:tcPr>
          <w:p w:rsidR="00452B88" w:rsidRDefault="00452B88" w:rsidP="00452B88">
            <w:pPr>
              <w:rPr>
                <w:sz w:val="20"/>
                <w:szCs w:val="20"/>
              </w:rPr>
            </w:pPr>
          </w:p>
        </w:tc>
        <w:tc>
          <w:tcPr>
            <w:tcW w:w="5494" w:type="dxa"/>
            <w:gridSpan w:val="4"/>
            <w:vMerge/>
            <w:tcBorders>
              <w:left w:val="nil"/>
              <w:right w:val="nil"/>
            </w:tcBorders>
            <w:vAlign w:val="center"/>
          </w:tcPr>
          <w:p w:rsidR="00452B88" w:rsidRDefault="00452B88" w:rsidP="00452B88">
            <w:pPr>
              <w:rPr>
                <w:sz w:val="20"/>
                <w:szCs w:val="20"/>
              </w:rPr>
            </w:pPr>
          </w:p>
        </w:tc>
      </w:tr>
      <w:tr w:rsidR="00452B88" w:rsidTr="00452B88">
        <w:trPr>
          <w:trHeight w:val="205"/>
        </w:trPr>
        <w:tc>
          <w:tcPr>
            <w:tcW w:w="2552" w:type="dxa"/>
            <w:gridSpan w:val="2"/>
            <w:tcBorders>
              <w:top w:val="nil"/>
              <w:left w:val="nil"/>
              <w:bottom w:val="nil"/>
              <w:right w:val="nil"/>
            </w:tcBorders>
            <w:shd w:val="clear" w:color="auto" w:fill="auto"/>
            <w:noWrap/>
            <w:vAlign w:val="bottom"/>
          </w:tcPr>
          <w:p w:rsidR="00452B88" w:rsidRDefault="00452B88" w:rsidP="00452B88">
            <w:pPr>
              <w:jc w:val="center"/>
              <w:rPr>
                <w:sz w:val="28"/>
                <w:szCs w:val="28"/>
              </w:rPr>
            </w:pPr>
          </w:p>
        </w:tc>
        <w:tc>
          <w:tcPr>
            <w:tcW w:w="1452" w:type="dxa"/>
            <w:tcBorders>
              <w:left w:val="nil"/>
              <w:bottom w:val="nil"/>
              <w:right w:val="nil"/>
            </w:tcBorders>
          </w:tcPr>
          <w:p w:rsidR="00452B88" w:rsidRDefault="00452B88" w:rsidP="00452B88">
            <w:pPr>
              <w:rPr>
                <w:sz w:val="20"/>
                <w:szCs w:val="20"/>
              </w:rPr>
            </w:pPr>
          </w:p>
        </w:tc>
        <w:tc>
          <w:tcPr>
            <w:tcW w:w="5494" w:type="dxa"/>
            <w:gridSpan w:val="4"/>
            <w:vMerge/>
            <w:tcBorders>
              <w:left w:val="nil"/>
              <w:bottom w:val="nil"/>
              <w:right w:val="nil"/>
            </w:tcBorders>
            <w:vAlign w:val="center"/>
          </w:tcPr>
          <w:p w:rsidR="00452B88" w:rsidRDefault="00452B88" w:rsidP="00452B88">
            <w:pPr>
              <w:rPr>
                <w:sz w:val="20"/>
                <w:szCs w:val="20"/>
              </w:rPr>
            </w:pPr>
          </w:p>
        </w:tc>
      </w:tr>
      <w:tr w:rsidR="00452B88" w:rsidRPr="00966DFE" w:rsidTr="00452B88">
        <w:trPr>
          <w:trHeight w:val="696"/>
        </w:trPr>
        <w:tc>
          <w:tcPr>
            <w:tcW w:w="1451" w:type="dxa"/>
            <w:tcBorders>
              <w:top w:val="nil"/>
              <w:left w:val="nil"/>
              <w:right w:val="nil"/>
            </w:tcBorders>
          </w:tcPr>
          <w:p w:rsidR="00452B88" w:rsidRPr="00966DFE" w:rsidRDefault="00452B88" w:rsidP="00452B88">
            <w:pPr>
              <w:jc w:val="center"/>
              <w:rPr>
                <w:b/>
                <w:bCs/>
              </w:rPr>
            </w:pPr>
          </w:p>
        </w:tc>
        <w:tc>
          <w:tcPr>
            <w:tcW w:w="8047" w:type="dxa"/>
            <w:gridSpan w:val="6"/>
            <w:tcBorders>
              <w:top w:val="nil"/>
              <w:left w:val="nil"/>
              <w:right w:val="nil"/>
            </w:tcBorders>
            <w:shd w:val="clear" w:color="auto" w:fill="auto"/>
          </w:tcPr>
          <w:p w:rsidR="00452B88" w:rsidRPr="00966DFE" w:rsidRDefault="00452B88" w:rsidP="00452B88">
            <w:pPr>
              <w:jc w:val="center"/>
              <w:rPr>
                <w:b/>
                <w:bCs/>
              </w:rPr>
            </w:pPr>
            <w:r w:rsidRPr="00966DFE">
              <w:rPr>
                <w:b/>
                <w:bCs/>
              </w:rPr>
              <w:t xml:space="preserve">Источники финансирования дефицита </w:t>
            </w:r>
          </w:p>
          <w:p w:rsidR="00452B88" w:rsidRPr="00966DFE" w:rsidRDefault="00452B88" w:rsidP="00452B88">
            <w:pPr>
              <w:jc w:val="center"/>
              <w:rPr>
                <w:b/>
                <w:bCs/>
              </w:rPr>
            </w:pPr>
            <w:r w:rsidRPr="003659F5">
              <w:rPr>
                <w:b/>
                <w:bCs/>
              </w:rPr>
              <w:t xml:space="preserve">местного бюджета на </w:t>
            </w:r>
            <w:r>
              <w:rPr>
                <w:b/>
                <w:bCs/>
              </w:rPr>
              <w:t xml:space="preserve">2022 год и </w:t>
            </w:r>
            <w:r w:rsidRPr="003659F5">
              <w:rPr>
                <w:b/>
                <w:bCs/>
              </w:rPr>
              <w:t>плановый период 20</w:t>
            </w:r>
            <w:r>
              <w:rPr>
                <w:b/>
                <w:bCs/>
              </w:rPr>
              <w:t>23</w:t>
            </w:r>
            <w:r w:rsidRPr="003659F5">
              <w:rPr>
                <w:b/>
                <w:bCs/>
              </w:rPr>
              <w:t xml:space="preserve"> и 20</w:t>
            </w:r>
            <w:r>
              <w:rPr>
                <w:b/>
                <w:bCs/>
              </w:rPr>
              <w:t>24</w:t>
            </w:r>
            <w:r w:rsidRPr="003659F5">
              <w:rPr>
                <w:b/>
                <w:bCs/>
              </w:rPr>
              <w:t xml:space="preserve"> годов</w:t>
            </w:r>
          </w:p>
        </w:tc>
      </w:tr>
      <w:tr w:rsidR="00452B88" w:rsidRPr="00E5356B" w:rsidTr="00452B88">
        <w:trPr>
          <w:trHeight w:val="125"/>
        </w:trPr>
        <w:tc>
          <w:tcPr>
            <w:tcW w:w="1451" w:type="dxa"/>
            <w:tcBorders>
              <w:top w:val="nil"/>
              <w:left w:val="nil"/>
              <w:bottom w:val="nil"/>
              <w:right w:val="nil"/>
            </w:tcBorders>
          </w:tcPr>
          <w:p w:rsidR="00452B88" w:rsidRPr="00BD745B" w:rsidRDefault="00452B88" w:rsidP="00452B88">
            <w:pPr>
              <w:jc w:val="right"/>
              <w:rPr>
                <w:b/>
                <w:bCs/>
              </w:rPr>
            </w:pPr>
          </w:p>
        </w:tc>
        <w:tc>
          <w:tcPr>
            <w:tcW w:w="8047" w:type="dxa"/>
            <w:gridSpan w:val="6"/>
            <w:tcBorders>
              <w:top w:val="nil"/>
              <w:left w:val="nil"/>
              <w:bottom w:val="nil"/>
              <w:right w:val="nil"/>
            </w:tcBorders>
            <w:shd w:val="clear" w:color="auto" w:fill="auto"/>
            <w:noWrap/>
            <w:vAlign w:val="bottom"/>
          </w:tcPr>
          <w:p w:rsidR="00452B88" w:rsidRPr="00E5356B" w:rsidRDefault="00452B88" w:rsidP="00452B88">
            <w:pPr>
              <w:jc w:val="right"/>
              <w:rPr>
                <w:bCs/>
              </w:rPr>
            </w:pPr>
            <w:r w:rsidRPr="00E5356B">
              <w:rPr>
                <w:bCs/>
              </w:rPr>
              <w:t>(тыс. рублей)</w:t>
            </w:r>
          </w:p>
        </w:tc>
      </w:tr>
      <w:tr w:rsidR="00452B88" w:rsidRPr="003659F5" w:rsidTr="00452B88">
        <w:trPr>
          <w:trHeight w:val="716"/>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452B88" w:rsidRDefault="00452B88" w:rsidP="00452B88">
            <w:pPr>
              <w:jc w:val="center"/>
              <w:rPr>
                <w:b/>
                <w:bCs/>
              </w:rPr>
            </w:pPr>
            <w:r>
              <w:rPr>
                <w:b/>
                <w:bCs/>
              </w:rPr>
              <w:t>Код бюджетной классификации Российской Федерации</w:t>
            </w:r>
          </w:p>
        </w:tc>
        <w:tc>
          <w:tcPr>
            <w:tcW w:w="3402" w:type="dxa"/>
            <w:gridSpan w:val="2"/>
            <w:tcBorders>
              <w:top w:val="single" w:sz="4" w:space="0" w:color="auto"/>
              <w:left w:val="nil"/>
              <w:bottom w:val="single" w:sz="4" w:space="0" w:color="auto"/>
              <w:right w:val="single" w:sz="4" w:space="0" w:color="auto"/>
            </w:tcBorders>
            <w:shd w:val="clear" w:color="auto" w:fill="auto"/>
          </w:tcPr>
          <w:p w:rsidR="00452B88" w:rsidRDefault="00452B88" w:rsidP="00452B88">
            <w:pPr>
              <w:jc w:val="center"/>
              <w:rPr>
                <w:b/>
                <w:bCs/>
              </w:rPr>
            </w:pPr>
            <w:r>
              <w:rPr>
                <w:b/>
                <w:bCs/>
              </w:rPr>
              <w:t>Наименование</w:t>
            </w:r>
          </w:p>
        </w:tc>
        <w:tc>
          <w:tcPr>
            <w:tcW w:w="1134" w:type="dxa"/>
            <w:tcBorders>
              <w:top w:val="single" w:sz="4" w:space="0" w:color="auto"/>
              <w:left w:val="nil"/>
              <w:bottom w:val="single" w:sz="4" w:space="0" w:color="auto"/>
              <w:right w:val="single" w:sz="4" w:space="0" w:color="auto"/>
            </w:tcBorders>
          </w:tcPr>
          <w:p w:rsidR="00452B88" w:rsidRDefault="00452B88" w:rsidP="00452B88">
            <w:pPr>
              <w:jc w:val="center"/>
              <w:rPr>
                <w:b/>
                <w:bCs/>
              </w:rPr>
            </w:pPr>
          </w:p>
          <w:p w:rsidR="00452B88" w:rsidRDefault="00452B88" w:rsidP="00452B88">
            <w:pPr>
              <w:jc w:val="center"/>
              <w:rPr>
                <w:b/>
                <w:bCs/>
              </w:rPr>
            </w:pPr>
          </w:p>
          <w:p w:rsidR="00452B88" w:rsidRDefault="00452B88" w:rsidP="00452B88">
            <w:pPr>
              <w:jc w:val="center"/>
              <w:rPr>
                <w:b/>
                <w:bCs/>
              </w:rPr>
            </w:pPr>
          </w:p>
          <w:p w:rsidR="00452B88" w:rsidRPr="003659F5" w:rsidRDefault="00452B88" w:rsidP="00267E4F">
            <w:pPr>
              <w:jc w:val="center"/>
              <w:rPr>
                <w:b/>
                <w:bCs/>
              </w:rPr>
            </w:pPr>
            <w:r>
              <w:rPr>
                <w:b/>
                <w:bCs/>
              </w:rPr>
              <w:t>202</w:t>
            </w:r>
            <w:r w:rsidR="00267E4F">
              <w:rPr>
                <w:b/>
                <w:bCs/>
              </w:rPr>
              <w:t>2</w:t>
            </w:r>
            <w:r>
              <w:rPr>
                <w:b/>
                <w:bCs/>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52B88" w:rsidRPr="003659F5" w:rsidRDefault="00452B88" w:rsidP="00267E4F">
            <w:pPr>
              <w:rPr>
                <w:b/>
                <w:bCs/>
              </w:rPr>
            </w:pPr>
            <w:r w:rsidRPr="003659F5">
              <w:rPr>
                <w:b/>
                <w:bCs/>
              </w:rPr>
              <w:t>20</w:t>
            </w:r>
            <w:r>
              <w:rPr>
                <w:b/>
                <w:bCs/>
              </w:rPr>
              <w:t>2</w:t>
            </w:r>
            <w:r w:rsidR="00267E4F">
              <w:rPr>
                <w:b/>
                <w:bCs/>
              </w:rPr>
              <w:t>3</w:t>
            </w:r>
            <w:r w:rsidRPr="003659F5">
              <w:rPr>
                <w:b/>
                <w:bCs/>
              </w:rPr>
              <w:t xml:space="preserve"> год</w:t>
            </w:r>
          </w:p>
        </w:tc>
        <w:tc>
          <w:tcPr>
            <w:tcW w:w="1276" w:type="dxa"/>
            <w:tcBorders>
              <w:top w:val="single" w:sz="4" w:space="0" w:color="auto"/>
              <w:left w:val="nil"/>
              <w:bottom w:val="single" w:sz="4" w:space="0" w:color="auto"/>
              <w:right w:val="single" w:sz="4" w:space="0" w:color="auto"/>
            </w:tcBorders>
            <w:vAlign w:val="bottom"/>
          </w:tcPr>
          <w:p w:rsidR="00452B88" w:rsidRPr="003659F5" w:rsidRDefault="00452B88" w:rsidP="00267E4F">
            <w:pPr>
              <w:jc w:val="center"/>
              <w:rPr>
                <w:b/>
                <w:bCs/>
              </w:rPr>
            </w:pPr>
            <w:r w:rsidRPr="003659F5">
              <w:rPr>
                <w:b/>
                <w:bCs/>
              </w:rPr>
              <w:t>20</w:t>
            </w:r>
            <w:r>
              <w:rPr>
                <w:b/>
                <w:bCs/>
              </w:rPr>
              <w:t>2</w:t>
            </w:r>
            <w:r w:rsidR="00267E4F">
              <w:rPr>
                <w:b/>
                <w:bCs/>
              </w:rPr>
              <w:t>4</w:t>
            </w:r>
            <w:r w:rsidRPr="003659F5">
              <w:rPr>
                <w:b/>
                <w:bCs/>
              </w:rPr>
              <w:t xml:space="preserve"> год</w:t>
            </w:r>
          </w:p>
        </w:tc>
      </w:tr>
      <w:tr w:rsidR="00452B88" w:rsidRPr="005D58F0" w:rsidTr="00452B88">
        <w:trPr>
          <w:trHeight w:val="43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 xml:space="preserve">01 00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0000 000</w:t>
            </w:r>
          </w:p>
        </w:tc>
        <w:tc>
          <w:tcPr>
            <w:tcW w:w="3402" w:type="dxa"/>
            <w:gridSpan w:val="2"/>
            <w:tcBorders>
              <w:top w:val="single" w:sz="4" w:space="0" w:color="auto"/>
              <w:left w:val="nil"/>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ИСТОЧНИКИ ВНУТРЕННЕГО ФИНАНСИРОВАНИЯ ДЕФИЦИТОВ БЮДЖЕТОВ</w:t>
            </w:r>
          </w:p>
        </w:tc>
        <w:tc>
          <w:tcPr>
            <w:tcW w:w="1134" w:type="dxa"/>
            <w:tcBorders>
              <w:top w:val="single" w:sz="4" w:space="0" w:color="auto"/>
              <w:left w:val="nil"/>
              <w:bottom w:val="single" w:sz="4" w:space="0" w:color="auto"/>
              <w:right w:val="single" w:sz="4" w:space="0" w:color="auto"/>
            </w:tcBorders>
          </w:tcPr>
          <w:p w:rsidR="00452B88" w:rsidRPr="005D58F0" w:rsidRDefault="00DF5602" w:rsidP="00452B88">
            <w:pPr>
              <w:jc w:val="right"/>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2B88" w:rsidRPr="005D58F0" w:rsidRDefault="00452B88" w:rsidP="00452B88">
            <w:pPr>
              <w:jc w:val="right"/>
              <w:rPr>
                <w:sz w:val="22"/>
                <w:szCs w:val="22"/>
              </w:rPr>
            </w:pPr>
            <w:r w:rsidRPr="005D58F0">
              <w:rPr>
                <w:sz w:val="22"/>
                <w:szCs w:val="22"/>
              </w:rPr>
              <w:t>0,0</w:t>
            </w:r>
          </w:p>
        </w:tc>
        <w:tc>
          <w:tcPr>
            <w:tcW w:w="1276" w:type="dxa"/>
            <w:tcBorders>
              <w:top w:val="single" w:sz="4" w:space="0" w:color="auto"/>
              <w:left w:val="nil"/>
              <w:bottom w:val="single" w:sz="4" w:space="0" w:color="auto"/>
              <w:right w:val="single" w:sz="4" w:space="0" w:color="auto"/>
            </w:tcBorders>
          </w:tcPr>
          <w:p w:rsidR="00452B88" w:rsidRPr="005D58F0" w:rsidRDefault="00452B88" w:rsidP="00452B88">
            <w:pPr>
              <w:jc w:val="right"/>
              <w:rPr>
                <w:sz w:val="22"/>
                <w:szCs w:val="22"/>
              </w:rPr>
            </w:pPr>
            <w:r w:rsidRPr="005D58F0">
              <w:rPr>
                <w:sz w:val="22"/>
                <w:szCs w:val="22"/>
              </w:rPr>
              <w:t>0,0</w:t>
            </w:r>
          </w:p>
        </w:tc>
      </w:tr>
      <w:tr w:rsidR="00452B88" w:rsidRPr="005D58F0" w:rsidTr="00452B88">
        <w:trPr>
          <w:trHeight w:val="23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0000 000</w:t>
            </w:r>
          </w:p>
        </w:tc>
        <w:tc>
          <w:tcPr>
            <w:tcW w:w="3402" w:type="dxa"/>
            <w:gridSpan w:val="2"/>
            <w:tcBorders>
              <w:top w:val="single" w:sz="4" w:space="0" w:color="auto"/>
              <w:left w:val="nil"/>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tcPr>
          <w:p w:rsidR="00452B88" w:rsidRPr="005D58F0" w:rsidRDefault="00DF5602" w:rsidP="00452B88">
            <w:pPr>
              <w:jc w:val="right"/>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2B88" w:rsidRPr="005D58F0" w:rsidRDefault="00452B88" w:rsidP="00452B88">
            <w:pPr>
              <w:jc w:val="right"/>
              <w:rPr>
                <w:sz w:val="22"/>
                <w:szCs w:val="22"/>
              </w:rPr>
            </w:pPr>
            <w:r w:rsidRPr="005D58F0">
              <w:rPr>
                <w:sz w:val="22"/>
                <w:szCs w:val="22"/>
              </w:rPr>
              <w:t>0,0</w:t>
            </w:r>
          </w:p>
        </w:tc>
        <w:tc>
          <w:tcPr>
            <w:tcW w:w="1276" w:type="dxa"/>
            <w:tcBorders>
              <w:top w:val="single" w:sz="4" w:space="0" w:color="auto"/>
              <w:left w:val="nil"/>
              <w:bottom w:val="single" w:sz="4" w:space="0" w:color="auto"/>
              <w:right w:val="single" w:sz="4" w:space="0" w:color="auto"/>
            </w:tcBorders>
          </w:tcPr>
          <w:p w:rsidR="00452B88" w:rsidRPr="005D58F0" w:rsidRDefault="00452B88" w:rsidP="00452B88">
            <w:pPr>
              <w:jc w:val="right"/>
              <w:rPr>
                <w:sz w:val="22"/>
                <w:szCs w:val="22"/>
              </w:rPr>
            </w:pPr>
            <w:r w:rsidRPr="005D58F0">
              <w:rPr>
                <w:sz w:val="22"/>
                <w:szCs w:val="22"/>
              </w:rPr>
              <w:t>0,0</w:t>
            </w:r>
          </w:p>
        </w:tc>
      </w:tr>
      <w:tr w:rsidR="00452B88" w:rsidRPr="005D58F0" w:rsidTr="00452B88">
        <w:trPr>
          <w:trHeight w:val="319"/>
        </w:trPr>
        <w:tc>
          <w:tcPr>
            <w:tcW w:w="2552" w:type="dxa"/>
            <w:gridSpan w:val="2"/>
            <w:tcBorders>
              <w:top w:val="nil"/>
              <w:left w:val="single" w:sz="4" w:space="0" w:color="auto"/>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0000 500</w:t>
            </w:r>
          </w:p>
        </w:tc>
        <w:tc>
          <w:tcPr>
            <w:tcW w:w="3402" w:type="dxa"/>
            <w:gridSpan w:val="2"/>
            <w:tcBorders>
              <w:top w:val="nil"/>
              <w:left w:val="nil"/>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Увеличение остатков средств бюджетов</w:t>
            </w:r>
          </w:p>
        </w:tc>
        <w:tc>
          <w:tcPr>
            <w:tcW w:w="1134" w:type="dxa"/>
            <w:tcBorders>
              <w:top w:val="nil"/>
              <w:left w:val="nil"/>
              <w:bottom w:val="single" w:sz="4" w:space="0" w:color="auto"/>
              <w:right w:val="single" w:sz="4" w:space="0" w:color="auto"/>
            </w:tcBorders>
          </w:tcPr>
          <w:p w:rsidR="00452B88" w:rsidRPr="005D58F0" w:rsidRDefault="00D81D9C" w:rsidP="00452B88">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452B88" w:rsidRPr="005D58F0" w:rsidRDefault="00D81D9C" w:rsidP="00452B88">
            <w:pPr>
              <w:jc w:val="right"/>
              <w:rPr>
                <w:sz w:val="22"/>
                <w:szCs w:val="22"/>
              </w:rPr>
            </w:pPr>
            <w:r>
              <w:rPr>
                <w:sz w:val="22"/>
                <w:szCs w:val="22"/>
              </w:rPr>
              <w:t>8 526,1</w:t>
            </w:r>
          </w:p>
        </w:tc>
        <w:tc>
          <w:tcPr>
            <w:tcW w:w="1276" w:type="dxa"/>
            <w:tcBorders>
              <w:top w:val="nil"/>
              <w:left w:val="nil"/>
              <w:bottom w:val="single" w:sz="4" w:space="0" w:color="auto"/>
              <w:right w:val="single" w:sz="4" w:space="0" w:color="auto"/>
            </w:tcBorders>
          </w:tcPr>
          <w:p w:rsidR="00452B88" w:rsidRPr="005D58F0" w:rsidRDefault="00D81D9C" w:rsidP="00452B88">
            <w:pPr>
              <w:jc w:val="right"/>
              <w:rPr>
                <w:sz w:val="22"/>
                <w:szCs w:val="22"/>
              </w:rPr>
            </w:pPr>
            <w:r>
              <w:rPr>
                <w:sz w:val="22"/>
                <w:szCs w:val="22"/>
              </w:rPr>
              <w:t>7 939,5</w:t>
            </w:r>
          </w:p>
        </w:tc>
      </w:tr>
      <w:tr w:rsidR="00D81D9C" w:rsidRPr="005D58F0" w:rsidTr="00452B88">
        <w:trPr>
          <w:trHeight w:val="343"/>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 xml:space="preserve">01 05 02 00 </w:t>
            </w:r>
            <w:proofErr w:type="spellStart"/>
            <w:r w:rsidRPr="005D58F0">
              <w:rPr>
                <w:sz w:val="22"/>
                <w:szCs w:val="22"/>
              </w:rPr>
              <w:t>00</w:t>
            </w:r>
            <w:proofErr w:type="spellEnd"/>
            <w:r w:rsidRPr="005D58F0">
              <w:rPr>
                <w:sz w:val="22"/>
                <w:szCs w:val="22"/>
              </w:rPr>
              <w:t xml:space="preserve"> 0000 500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Увеличение прочих остатков средств бюджетов</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sidRPr="005D58F0">
              <w:rPr>
                <w:sz w:val="22"/>
                <w:szCs w:val="22"/>
              </w:rPr>
              <w:t>7</w:t>
            </w:r>
            <w:r>
              <w:rPr>
                <w:sz w:val="22"/>
                <w:szCs w:val="22"/>
              </w:rPr>
              <w:t> 939,5</w:t>
            </w:r>
          </w:p>
        </w:tc>
      </w:tr>
      <w:tr w:rsidR="00D81D9C" w:rsidRPr="005D58F0" w:rsidTr="00452B88">
        <w:trPr>
          <w:trHeight w:val="353"/>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01 05 02 01 00 0000 510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7 939,5</w:t>
            </w:r>
          </w:p>
        </w:tc>
      </w:tr>
      <w:tr w:rsidR="00D81D9C" w:rsidRPr="005D58F0" w:rsidTr="00452B88">
        <w:trPr>
          <w:trHeight w:val="348"/>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01 05 02 01 10 0000 510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sidRPr="005D58F0">
              <w:rPr>
                <w:sz w:val="22"/>
                <w:szCs w:val="22"/>
              </w:rPr>
              <w:t>7</w:t>
            </w:r>
            <w:r>
              <w:rPr>
                <w:sz w:val="22"/>
                <w:szCs w:val="22"/>
              </w:rPr>
              <w:t> 939,5</w:t>
            </w:r>
          </w:p>
        </w:tc>
      </w:tr>
      <w:tr w:rsidR="00D81D9C" w:rsidRPr="005D58F0" w:rsidTr="00452B88">
        <w:trPr>
          <w:trHeight w:val="315"/>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0000 600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Уменьшение остатков средств бюджетов</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7 939,5</w:t>
            </w:r>
          </w:p>
        </w:tc>
      </w:tr>
      <w:tr w:rsidR="00D81D9C" w:rsidRPr="005D58F0" w:rsidTr="00452B88">
        <w:trPr>
          <w:trHeight w:val="354"/>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 xml:space="preserve">01 05 02 00 </w:t>
            </w:r>
            <w:proofErr w:type="spellStart"/>
            <w:r w:rsidRPr="005D58F0">
              <w:rPr>
                <w:sz w:val="22"/>
                <w:szCs w:val="22"/>
              </w:rPr>
              <w:t>00</w:t>
            </w:r>
            <w:proofErr w:type="spellEnd"/>
            <w:r w:rsidRPr="005D58F0">
              <w:rPr>
                <w:sz w:val="22"/>
                <w:szCs w:val="22"/>
              </w:rPr>
              <w:t xml:space="preserve"> 0000 600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Уменьшение прочих остатков средств бюджетов</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sidRPr="005D58F0">
              <w:rPr>
                <w:sz w:val="22"/>
                <w:szCs w:val="22"/>
              </w:rPr>
              <w:t>7</w:t>
            </w:r>
            <w:r>
              <w:rPr>
                <w:sz w:val="22"/>
                <w:szCs w:val="22"/>
              </w:rPr>
              <w:t> 939,5</w:t>
            </w:r>
          </w:p>
        </w:tc>
      </w:tr>
      <w:tr w:rsidR="00D81D9C" w:rsidRPr="005D58F0" w:rsidTr="00452B88">
        <w:trPr>
          <w:trHeight w:val="317"/>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01 05 02 01 00 0000 610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7 939,5</w:t>
            </w:r>
          </w:p>
        </w:tc>
      </w:tr>
      <w:tr w:rsidR="00D81D9C" w:rsidRPr="005D58F0" w:rsidTr="00452B88">
        <w:trPr>
          <w:trHeight w:val="447"/>
        </w:trPr>
        <w:tc>
          <w:tcPr>
            <w:tcW w:w="2552" w:type="dxa"/>
            <w:gridSpan w:val="2"/>
            <w:tcBorders>
              <w:top w:val="nil"/>
              <w:left w:val="single" w:sz="4" w:space="0" w:color="auto"/>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01 05 02 01 10 0000 610</w:t>
            </w:r>
          </w:p>
        </w:tc>
        <w:tc>
          <w:tcPr>
            <w:tcW w:w="3402" w:type="dxa"/>
            <w:gridSpan w:val="2"/>
            <w:tcBorders>
              <w:top w:val="nil"/>
              <w:left w:val="nil"/>
              <w:bottom w:val="single" w:sz="4" w:space="0" w:color="auto"/>
              <w:right w:val="single" w:sz="4" w:space="0" w:color="auto"/>
            </w:tcBorders>
            <w:shd w:val="clear" w:color="auto" w:fill="auto"/>
          </w:tcPr>
          <w:p w:rsidR="00D81D9C" w:rsidRPr="005D58F0" w:rsidRDefault="00D81D9C" w:rsidP="00D81D9C">
            <w:pPr>
              <w:rPr>
                <w:sz w:val="22"/>
                <w:szCs w:val="22"/>
              </w:rPr>
            </w:pPr>
            <w:r w:rsidRPr="005D58F0">
              <w:rPr>
                <w:sz w:val="22"/>
                <w:szCs w:val="22"/>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Pr>
                <w:sz w:val="22"/>
                <w:szCs w:val="22"/>
              </w:rPr>
              <w:t>22 457,1</w:t>
            </w:r>
          </w:p>
        </w:tc>
        <w:tc>
          <w:tcPr>
            <w:tcW w:w="1134" w:type="dxa"/>
            <w:tcBorders>
              <w:top w:val="nil"/>
              <w:left w:val="single" w:sz="4" w:space="0" w:color="auto"/>
              <w:bottom w:val="single" w:sz="4" w:space="0" w:color="auto"/>
              <w:right w:val="single" w:sz="4" w:space="0" w:color="auto"/>
            </w:tcBorders>
            <w:shd w:val="clear" w:color="auto" w:fill="auto"/>
            <w:noWrap/>
          </w:tcPr>
          <w:p w:rsidR="00D81D9C" w:rsidRDefault="00D81D9C" w:rsidP="00D81D9C">
            <w:pPr>
              <w:jc w:val="right"/>
            </w:pPr>
            <w:r w:rsidRPr="00517EA8">
              <w:rPr>
                <w:sz w:val="22"/>
                <w:szCs w:val="22"/>
              </w:rPr>
              <w:t>8 526,1</w:t>
            </w:r>
          </w:p>
        </w:tc>
        <w:tc>
          <w:tcPr>
            <w:tcW w:w="1276" w:type="dxa"/>
            <w:tcBorders>
              <w:top w:val="nil"/>
              <w:left w:val="nil"/>
              <w:bottom w:val="single" w:sz="4" w:space="0" w:color="auto"/>
              <w:right w:val="single" w:sz="4" w:space="0" w:color="auto"/>
            </w:tcBorders>
          </w:tcPr>
          <w:p w:rsidR="00D81D9C" w:rsidRPr="005D58F0" w:rsidRDefault="00D81D9C" w:rsidP="00D81D9C">
            <w:pPr>
              <w:jc w:val="right"/>
              <w:rPr>
                <w:sz w:val="22"/>
                <w:szCs w:val="22"/>
              </w:rPr>
            </w:pPr>
            <w:r w:rsidRPr="005D58F0">
              <w:rPr>
                <w:sz w:val="22"/>
                <w:szCs w:val="22"/>
              </w:rPr>
              <w:t>7</w:t>
            </w:r>
            <w:r>
              <w:rPr>
                <w:sz w:val="22"/>
                <w:szCs w:val="22"/>
              </w:rPr>
              <w:t> 939,5</w:t>
            </w:r>
          </w:p>
        </w:tc>
      </w:tr>
      <w:tr w:rsidR="00452B88" w:rsidRPr="005D58F0" w:rsidTr="00452B88">
        <w:trPr>
          <w:trHeight w:val="261"/>
        </w:trPr>
        <w:tc>
          <w:tcPr>
            <w:tcW w:w="2552" w:type="dxa"/>
            <w:gridSpan w:val="2"/>
            <w:tcBorders>
              <w:top w:val="nil"/>
              <w:left w:val="single" w:sz="4" w:space="0" w:color="auto"/>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 </w:t>
            </w:r>
          </w:p>
        </w:tc>
        <w:tc>
          <w:tcPr>
            <w:tcW w:w="3402" w:type="dxa"/>
            <w:gridSpan w:val="2"/>
            <w:tcBorders>
              <w:top w:val="nil"/>
              <w:left w:val="nil"/>
              <w:bottom w:val="single" w:sz="4" w:space="0" w:color="auto"/>
              <w:right w:val="single" w:sz="4" w:space="0" w:color="auto"/>
            </w:tcBorders>
            <w:shd w:val="clear" w:color="auto" w:fill="auto"/>
          </w:tcPr>
          <w:p w:rsidR="00452B88" w:rsidRPr="005D58F0" w:rsidRDefault="00452B88" w:rsidP="00452B88">
            <w:pPr>
              <w:rPr>
                <w:sz w:val="22"/>
                <w:szCs w:val="22"/>
              </w:rPr>
            </w:pPr>
            <w:r w:rsidRPr="005D58F0">
              <w:rPr>
                <w:sz w:val="22"/>
                <w:szCs w:val="22"/>
              </w:rPr>
              <w:t>Всего источников финансирования дефицита местного бюджета</w:t>
            </w:r>
          </w:p>
        </w:tc>
        <w:tc>
          <w:tcPr>
            <w:tcW w:w="1134" w:type="dxa"/>
            <w:tcBorders>
              <w:top w:val="nil"/>
              <w:left w:val="nil"/>
              <w:bottom w:val="single" w:sz="4" w:space="0" w:color="auto"/>
              <w:right w:val="single" w:sz="4" w:space="0" w:color="auto"/>
            </w:tcBorders>
          </w:tcPr>
          <w:p w:rsidR="00452B88" w:rsidRPr="005D58F0" w:rsidRDefault="00D81D9C" w:rsidP="00452B88">
            <w:pPr>
              <w:jc w:val="right"/>
              <w:rPr>
                <w:sz w:val="22"/>
                <w:szCs w:val="22"/>
              </w:rPr>
            </w:pPr>
            <w:r>
              <w:rPr>
                <w:sz w:val="22"/>
                <w:szCs w:val="22"/>
              </w:rPr>
              <w:t>0,0</w:t>
            </w:r>
          </w:p>
        </w:tc>
        <w:tc>
          <w:tcPr>
            <w:tcW w:w="1134" w:type="dxa"/>
            <w:tcBorders>
              <w:top w:val="nil"/>
              <w:left w:val="single" w:sz="4" w:space="0" w:color="auto"/>
              <w:bottom w:val="single" w:sz="4" w:space="0" w:color="auto"/>
              <w:right w:val="single" w:sz="4" w:space="0" w:color="auto"/>
            </w:tcBorders>
            <w:shd w:val="clear" w:color="auto" w:fill="auto"/>
            <w:noWrap/>
          </w:tcPr>
          <w:p w:rsidR="00452B88" w:rsidRPr="005D58F0" w:rsidRDefault="00452B88" w:rsidP="00452B88">
            <w:pPr>
              <w:jc w:val="right"/>
              <w:rPr>
                <w:sz w:val="22"/>
                <w:szCs w:val="22"/>
              </w:rPr>
            </w:pPr>
            <w:r w:rsidRPr="005D58F0">
              <w:rPr>
                <w:sz w:val="22"/>
                <w:szCs w:val="22"/>
              </w:rPr>
              <w:t>0,0</w:t>
            </w:r>
          </w:p>
        </w:tc>
        <w:tc>
          <w:tcPr>
            <w:tcW w:w="1276" w:type="dxa"/>
            <w:tcBorders>
              <w:top w:val="nil"/>
              <w:left w:val="nil"/>
              <w:bottom w:val="single" w:sz="4" w:space="0" w:color="auto"/>
              <w:right w:val="single" w:sz="4" w:space="0" w:color="auto"/>
            </w:tcBorders>
          </w:tcPr>
          <w:p w:rsidR="00452B88" w:rsidRPr="005D58F0" w:rsidRDefault="00452B88" w:rsidP="00452B88">
            <w:pPr>
              <w:jc w:val="right"/>
              <w:rPr>
                <w:sz w:val="22"/>
                <w:szCs w:val="22"/>
              </w:rPr>
            </w:pPr>
            <w:r w:rsidRPr="005D58F0">
              <w:rPr>
                <w:sz w:val="22"/>
                <w:szCs w:val="22"/>
              </w:rPr>
              <w:t>0,0</w:t>
            </w:r>
          </w:p>
        </w:tc>
      </w:tr>
    </w:tbl>
    <w:p w:rsidR="00452B88" w:rsidRDefault="00452B88" w:rsidP="00452B88">
      <w:pPr>
        <w:pStyle w:val="ConsPlusNormal"/>
        <w:tabs>
          <w:tab w:val="left" w:pos="465"/>
        </w:tabs>
        <w:ind w:firstLine="0"/>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tbl>
      <w:tblPr>
        <w:tblW w:w="0" w:type="auto"/>
        <w:jc w:val="right"/>
        <w:tblLook w:val="0000"/>
      </w:tblPr>
      <w:tblGrid>
        <w:gridCol w:w="5082"/>
      </w:tblGrid>
      <w:tr w:rsidR="00267E4F" w:rsidTr="001A2377">
        <w:trPr>
          <w:trHeight w:val="1201"/>
          <w:jc w:val="right"/>
        </w:trPr>
        <w:tc>
          <w:tcPr>
            <w:tcW w:w="5082" w:type="dxa"/>
          </w:tcPr>
          <w:p w:rsidR="00267E4F" w:rsidRPr="00855110" w:rsidRDefault="00267E4F" w:rsidP="001A2377">
            <w:pPr>
              <w:ind w:left="2098"/>
              <w:jc w:val="right"/>
              <w:rPr>
                <w:sz w:val="20"/>
                <w:szCs w:val="20"/>
              </w:rPr>
            </w:pPr>
            <w:r w:rsidRPr="00855110">
              <w:rPr>
                <w:sz w:val="20"/>
                <w:szCs w:val="20"/>
              </w:rPr>
              <w:lastRenderedPageBreak/>
              <w:t xml:space="preserve">Приложение </w:t>
            </w:r>
            <w:r>
              <w:rPr>
                <w:sz w:val="20"/>
                <w:szCs w:val="20"/>
              </w:rPr>
              <w:t>3</w:t>
            </w:r>
          </w:p>
          <w:p w:rsidR="00267E4F" w:rsidRPr="00ED678E" w:rsidRDefault="00267E4F" w:rsidP="001A2377">
            <w:pPr>
              <w:jc w:val="right"/>
              <w:rPr>
                <w:sz w:val="20"/>
                <w:szCs w:val="20"/>
              </w:rPr>
            </w:pPr>
            <w:r w:rsidRPr="00ED678E">
              <w:rPr>
                <w:sz w:val="20"/>
                <w:szCs w:val="20"/>
              </w:rPr>
              <w:t xml:space="preserve">к  </w:t>
            </w:r>
            <w:r>
              <w:rPr>
                <w:sz w:val="20"/>
                <w:szCs w:val="20"/>
              </w:rPr>
              <w:t>проекту р</w:t>
            </w:r>
            <w:r w:rsidRPr="00ED678E">
              <w:rPr>
                <w:sz w:val="20"/>
                <w:szCs w:val="20"/>
              </w:rPr>
              <w:t>ешени</w:t>
            </w:r>
            <w:r>
              <w:rPr>
                <w:sz w:val="20"/>
                <w:szCs w:val="20"/>
              </w:rPr>
              <w:t>я</w:t>
            </w:r>
            <w:r w:rsidRPr="00ED678E">
              <w:rPr>
                <w:sz w:val="20"/>
                <w:szCs w:val="20"/>
              </w:rPr>
              <w:t xml:space="preserve"> Собрания депутатов </w:t>
            </w:r>
          </w:p>
          <w:p w:rsidR="00267E4F" w:rsidRPr="00ED678E" w:rsidRDefault="00267E4F" w:rsidP="001A2377">
            <w:pPr>
              <w:jc w:val="right"/>
              <w:rPr>
                <w:sz w:val="20"/>
                <w:szCs w:val="20"/>
              </w:rPr>
            </w:pPr>
            <w:r>
              <w:rPr>
                <w:sz w:val="20"/>
                <w:szCs w:val="20"/>
              </w:rPr>
              <w:t>Жуков</w:t>
            </w:r>
            <w:r w:rsidRPr="00ED678E">
              <w:rPr>
                <w:sz w:val="20"/>
                <w:szCs w:val="20"/>
              </w:rPr>
              <w:t>ского сельского поселения</w:t>
            </w:r>
          </w:p>
          <w:p w:rsidR="00267E4F" w:rsidRPr="00ED678E" w:rsidRDefault="00267E4F" w:rsidP="001A2377">
            <w:pPr>
              <w:jc w:val="right"/>
              <w:rPr>
                <w:sz w:val="20"/>
                <w:szCs w:val="20"/>
              </w:rPr>
            </w:pPr>
            <w:r w:rsidRPr="00ED678E">
              <w:rPr>
                <w:sz w:val="20"/>
                <w:szCs w:val="20"/>
              </w:rPr>
              <w:t xml:space="preserve">«О  бюджете </w:t>
            </w:r>
            <w:r>
              <w:rPr>
                <w:sz w:val="20"/>
                <w:szCs w:val="20"/>
              </w:rPr>
              <w:t>Жуков</w:t>
            </w:r>
            <w:r w:rsidRPr="00ED678E">
              <w:rPr>
                <w:sz w:val="20"/>
                <w:szCs w:val="20"/>
              </w:rPr>
              <w:t xml:space="preserve">ского сельского </w:t>
            </w:r>
          </w:p>
          <w:p w:rsidR="00267E4F" w:rsidRPr="00151B27" w:rsidRDefault="00267E4F" w:rsidP="00267E4F">
            <w:pPr>
              <w:jc w:val="right"/>
              <w:rPr>
                <w:sz w:val="20"/>
                <w:szCs w:val="20"/>
              </w:rPr>
            </w:pPr>
            <w:r w:rsidRPr="00ED678E">
              <w:rPr>
                <w:sz w:val="20"/>
                <w:szCs w:val="20"/>
              </w:rPr>
              <w:t>поселения Дубовского района на 20</w:t>
            </w:r>
            <w:r>
              <w:rPr>
                <w:sz w:val="20"/>
                <w:szCs w:val="20"/>
              </w:rPr>
              <w:t>22</w:t>
            </w:r>
            <w:r w:rsidRPr="00ED678E">
              <w:rPr>
                <w:sz w:val="20"/>
                <w:szCs w:val="20"/>
              </w:rPr>
              <w:t xml:space="preserve"> год                                                                                                                           и на  плановый период 20</w:t>
            </w:r>
            <w:r>
              <w:rPr>
                <w:sz w:val="20"/>
                <w:szCs w:val="20"/>
              </w:rPr>
              <w:t>23</w:t>
            </w:r>
            <w:r w:rsidRPr="00ED678E">
              <w:rPr>
                <w:sz w:val="20"/>
                <w:szCs w:val="20"/>
              </w:rPr>
              <w:t xml:space="preserve"> и 20</w:t>
            </w:r>
            <w:r>
              <w:rPr>
                <w:sz w:val="20"/>
                <w:szCs w:val="20"/>
              </w:rPr>
              <w:t>24</w:t>
            </w:r>
            <w:r w:rsidRPr="00ED678E">
              <w:rPr>
                <w:sz w:val="20"/>
                <w:szCs w:val="20"/>
              </w:rPr>
              <w:t xml:space="preserve"> годов»</w:t>
            </w:r>
          </w:p>
        </w:tc>
      </w:tr>
    </w:tbl>
    <w:p w:rsidR="00267E4F" w:rsidRDefault="00267E4F" w:rsidP="00267E4F">
      <w:pPr>
        <w:rPr>
          <w:b/>
          <w:bCs/>
          <w:sz w:val="16"/>
          <w:szCs w:val="16"/>
        </w:rPr>
      </w:pPr>
    </w:p>
    <w:p w:rsidR="00267E4F" w:rsidRDefault="00267E4F" w:rsidP="00267E4F">
      <w:pPr>
        <w:rPr>
          <w:b/>
          <w:bCs/>
          <w:sz w:val="16"/>
          <w:szCs w:val="16"/>
        </w:rPr>
      </w:pPr>
    </w:p>
    <w:p w:rsidR="00267E4F" w:rsidRPr="00151B27" w:rsidRDefault="00267E4F" w:rsidP="00267E4F">
      <w:pPr>
        <w:rPr>
          <w:b/>
          <w:bCs/>
          <w:sz w:val="16"/>
          <w:szCs w:val="16"/>
        </w:rPr>
      </w:pPr>
    </w:p>
    <w:p w:rsidR="00267E4F" w:rsidRDefault="00267E4F" w:rsidP="00267E4F">
      <w:pPr>
        <w:jc w:val="center"/>
        <w:rPr>
          <w:b/>
          <w:bCs/>
        </w:rPr>
      </w:pPr>
      <w:r w:rsidRPr="00151B27">
        <w:rPr>
          <w:b/>
          <w:bCs/>
        </w:rPr>
        <w:t xml:space="preserve">Объем поступлений субвенций  из областного бюджета в доход  бюджета </w:t>
      </w:r>
      <w:r>
        <w:rPr>
          <w:b/>
          <w:bCs/>
        </w:rPr>
        <w:t>Жуков</w:t>
      </w:r>
      <w:r w:rsidRPr="00151B27">
        <w:rPr>
          <w:b/>
          <w:bCs/>
        </w:rPr>
        <w:t xml:space="preserve">ского сельского поселения Дубовского района </w:t>
      </w:r>
    </w:p>
    <w:p w:rsidR="00267E4F" w:rsidRDefault="00267E4F" w:rsidP="00267E4F">
      <w:pPr>
        <w:jc w:val="center"/>
        <w:rPr>
          <w:b/>
          <w:bCs/>
        </w:rPr>
      </w:pPr>
      <w:r>
        <w:rPr>
          <w:b/>
          <w:bCs/>
        </w:rPr>
        <w:t>на 2022 год и плановый период 2023 и 2024 годов</w:t>
      </w:r>
    </w:p>
    <w:p w:rsidR="00267E4F" w:rsidRPr="00151B27" w:rsidRDefault="00267E4F" w:rsidP="00267E4F">
      <w:pPr>
        <w:jc w:val="center"/>
        <w:rPr>
          <w:b/>
          <w:bCs/>
        </w:rPr>
      </w:pPr>
    </w:p>
    <w:p w:rsidR="00267E4F" w:rsidRDefault="00267E4F" w:rsidP="00267E4F">
      <w:pPr>
        <w:jc w:val="center"/>
      </w:pPr>
      <w:r>
        <w:t xml:space="preserve">                                                                                                                                       тыс. рублей</w:t>
      </w:r>
    </w:p>
    <w:tbl>
      <w:tblPr>
        <w:tblW w:w="9355" w:type="dxa"/>
        <w:tblInd w:w="314" w:type="dxa"/>
        <w:tblLayout w:type="fixed"/>
        <w:tblCellMar>
          <w:left w:w="30" w:type="dxa"/>
          <w:right w:w="30" w:type="dxa"/>
        </w:tblCellMar>
        <w:tblLook w:val="0000"/>
      </w:tblPr>
      <w:tblGrid>
        <w:gridCol w:w="900"/>
        <w:gridCol w:w="4345"/>
        <w:gridCol w:w="1417"/>
        <w:gridCol w:w="1418"/>
        <w:gridCol w:w="1275"/>
      </w:tblGrid>
      <w:tr w:rsidR="00267E4F" w:rsidRPr="00151B27" w:rsidTr="001A2377">
        <w:trPr>
          <w:trHeight w:val="470"/>
        </w:trPr>
        <w:tc>
          <w:tcPr>
            <w:tcW w:w="900" w:type="dxa"/>
            <w:tcBorders>
              <w:top w:val="single" w:sz="6" w:space="0" w:color="auto"/>
              <w:left w:val="single" w:sz="6" w:space="0" w:color="auto"/>
              <w:bottom w:val="single" w:sz="6" w:space="0" w:color="auto"/>
              <w:right w:val="single" w:sz="6" w:space="0" w:color="auto"/>
            </w:tcBorders>
          </w:tcPr>
          <w:p w:rsidR="00267E4F" w:rsidRPr="00A932CD" w:rsidRDefault="00267E4F" w:rsidP="001A2377">
            <w:pPr>
              <w:pStyle w:val="2"/>
              <w:jc w:val="center"/>
              <w:rPr>
                <w:rFonts w:ascii="Times New Roman" w:hAnsi="Times New Roman"/>
                <w:b w:val="0"/>
                <w:bCs w:val="0"/>
                <w:i w:val="0"/>
                <w:sz w:val="24"/>
              </w:rPr>
            </w:pPr>
            <w:r w:rsidRPr="00A932CD">
              <w:rPr>
                <w:rFonts w:ascii="Times New Roman" w:hAnsi="Times New Roman"/>
                <w:b w:val="0"/>
                <w:bCs w:val="0"/>
                <w:i w:val="0"/>
                <w:sz w:val="24"/>
              </w:rPr>
              <w:t>№</w:t>
            </w:r>
          </w:p>
          <w:p w:rsidR="00267E4F" w:rsidRPr="00151B27" w:rsidRDefault="00267E4F" w:rsidP="001A2377">
            <w:pPr>
              <w:jc w:val="center"/>
            </w:pPr>
            <w:r w:rsidRPr="00151B27">
              <w:t>строки</w:t>
            </w:r>
          </w:p>
        </w:tc>
        <w:tc>
          <w:tcPr>
            <w:tcW w:w="4345" w:type="dxa"/>
            <w:tcBorders>
              <w:top w:val="single" w:sz="6" w:space="0" w:color="auto"/>
              <w:left w:val="single" w:sz="6" w:space="0" w:color="auto"/>
              <w:bottom w:val="single" w:sz="6" w:space="0" w:color="auto"/>
              <w:right w:val="single" w:sz="6" w:space="0" w:color="auto"/>
            </w:tcBorders>
          </w:tcPr>
          <w:p w:rsidR="00267E4F" w:rsidRPr="00A932CD" w:rsidRDefault="00267E4F" w:rsidP="001A2377">
            <w:pPr>
              <w:pStyle w:val="2"/>
              <w:jc w:val="center"/>
              <w:rPr>
                <w:rFonts w:ascii="Times New Roman" w:hAnsi="Times New Roman"/>
                <w:b w:val="0"/>
                <w:bCs w:val="0"/>
                <w:i w:val="0"/>
                <w:sz w:val="24"/>
              </w:rPr>
            </w:pPr>
            <w:r w:rsidRPr="00A932CD">
              <w:rPr>
                <w:rFonts w:ascii="Times New Roman" w:hAnsi="Times New Roman"/>
                <w:b w:val="0"/>
                <w:bCs w:val="0"/>
                <w:i w:val="0"/>
                <w:sz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267E4F" w:rsidRDefault="00267E4F" w:rsidP="001A2377">
            <w:pPr>
              <w:jc w:val="center"/>
              <w:rPr>
                <w:bCs/>
              </w:rPr>
            </w:pPr>
          </w:p>
          <w:p w:rsidR="00267E4F" w:rsidRDefault="00267E4F" w:rsidP="001A2377">
            <w:pPr>
              <w:jc w:val="center"/>
              <w:rPr>
                <w:bCs/>
              </w:rPr>
            </w:pPr>
          </w:p>
          <w:p w:rsidR="00267E4F" w:rsidRPr="00AC238C" w:rsidRDefault="00267E4F" w:rsidP="00267E4F">
            <w:pPr>
              <w:jc w:val="center"/>
              <w:rPr>
                <w:bCs/>
              </w:rPr>
            </w:pPr>
            <w:r>
              <w:rPr>
                <w:bCs/>
              </w:rPr>
              <w:t>2022 год</w:t>
            </w:r>
          </w:p>
        </w:tc>
        <w:tc>
          <w:tcPr>
            <w:tcW w:w="1418" w:type="dxa"/>
            <w:tcBorders>
              <w:top w:val="single" w:sz="6" w:space="0" w:color="auto"/>
              <w:left w:val="single" w:sz="6" w:space="0" w:color="auto"/>
              <w:bottom w:val="single" w:sz="6" w:space="0" w:color="auto"/>
              <w:right w:val="single" w:sz="6" w:space="0" w:color="auto"/>
            </w:tcBorders>
            <w:vAlign w:val="bottom"/>
          </w:tcPr>
          <w:p w:rsidR="00267E4F" w:rsidRPr="00AC238C" w:rsidRDefault="00267E4F" w:rsidP="00267E4F">
            <w:pPr>
              <w:jc w:val="center"/>
              <w:rPr>
                <w:bCs/>
              </w:rPr>
            </w:pPr>
            <w:r w:rsidRPr="00AC238C">
              <w:rPr>
                <w:bCs/>
              </w:rPr>
              <w:t>20</w:t>
            </w:r>
            <w:r>
              <w:rPr>
                <w:bCs/>
              </w:rPr>
              <w:t>23</w:t>
            </w:r>
            <w:r w:rsidRPr="00AC238C">
              <w:rPr>
                <w:bCs/>
              </w:rPr>
              <w:t xml:space="preserve"> год</w:t>
            </w:r>
          </w:p>
        </w:tc>
        <w:tc>
          <w:tcPr>
            <w:tcW w:w="1275" w:type="dxa"/>
            <w:tcBorders>
              <w:top w:val="single" w:sz="6" w:space="0" w:color="auto"/>
              <w:left w:val="single" w:sz="6" w:space="0" w:color="auto"/>
              <w:bottom w:val="single" w:sz="6" w:space="0" w:color="auto"/>
              <w:right w:val="single" w:sz="6" w:space="0" w:color="auto"/>
            </w:tcBorders>
            <w:vAlign w:val="bottom"/>
          </w:tcPr>
          <w:p w:rsidR="00267E4F" w:rsidRPr="00AC238C" w:rsidRDefault="00267E4F" w:rsidP="00267E4F">
            <w:pPr>
              <w:jc w:val="center"/>
              <w:rPr>
                <w:bCs/>
              </w:rPr>
            </w:pPr>
            <w:r w:rsidRPr="00AC238C">
              <w:rPr>
                <w:bCs/>
              </w:rPr>
              <w:t>20</w:t>
            </w:r>
            <w:r>
              <w:rPr>
                <w:bCs/>
              </w:rPr>
              <w:t>24</w:t>
            </w:r>
            <w:r w:rsidRPr="00AC238C">
              <w:rPr>
                <w:bCs/>
              </w:rPr>
              <w:t xml:space="preserve"> год</w:t>
            </w:r>
          </w:p>
        </w:tc>
      </w:tr>
      <w:tr w:rsidR="00267E4F" w:rsidTr="001A2377">
        <w:trPr>
          <w:trHeight w:val="173"/>
        </w:trPr>
        <w:tc>
          <w:tcPr>
            <w:tcW w:w="900"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bCs/>
                <w:color w:val="000000"/>
                <w:szCs w:val="20"/>
              </w:rPr>
            </w:pPr>
            <w:r>
              <w:rPr>
                <w:bCs/>
                <w:color w:val="000000"/>
                <w:szCs w:val="20"/>
              </w:rPr>
              <w:t>1</w:t>
            </w:r>
          </w:p>
        </w:tc>
        <w:tc>
          <w:tcPr>
            <w:tcW w:w="4345"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rPr>
                <w:bCs/>
                <w:color w:val="000000"/>
                <w:szCs w:val="20"/>
              </w:rPr>
            </w:pPr>
            <w:r>
              <w:rPr>
                <w:bCs/>
                <w:color w:val="000000"/>
                <w:szCs w:val="20"/>
              </w:rPr>
              <w:t xml:space="preserve">  Субвенции, всего</w:t>
            </w:r>
          </w:p>
        </w:tc>
        <w:tc>
          <w:tcPr>
            <w:tcW w:w="1417" w:type="dxa"/>
            <w:tcBorders>
              <w:top w:val="single" w:sz="6" w:space="0" w:color="auto"/>
              <w:left w:val="single" w:sz="6" w:space="0" w:color="auto"/>
              <w:bottom w:val="single" w:sz="6" w:space="0" w:color="auto"/>
              <w:right w:val="single" w:sz="6" w:space="0" w:color="auto"/>
            </w:tcBorders>
          </w:tcPr>
          <w:p w:rsidR="00267E4F" w:rsidRDefault="00D81D9C" w:rsidP="001A2377">
            <w:pPr>
              <w:autoSpaceDE w:val="0"/>
              <w:autoSpaceDN w:val="0"/>
              <w:adjustRightInd w:val="0"/>
              <w:jc w:val="center"/>
              <w:rPr>
                <w:bCs/>
                <w:szCs w:val="20"/>
              </w:rPr>
            </w:pPr>
            <w:r>
              <w:rPr>
                <w:bCs/>
                <w:szCs w:val="20"/>
              </w:rPr>
              <w:t>97</w:t>
            </w:r>
            <w:r w:rsidR="00267E4F">
              <w:rPr>
                <w:bCs/>
                <w:szCs w:val="20"/>
              </w:rPr>
              <w:t>,3</w:t>
            </w:r>
          </w:p>
        </w:tc>
        <w:tc>
          <w:tcPr>
            <w:tcW w:w="1418" w:type="dxa"/>
            <w:tcBorders>
              <w:top w:val="single" w:sz="6" w:space="0" w:color="auto"/>
              <w:left w:val="single" w:sz="6" w:space="0" w:color="auto"/>
              <w:bottom w:val="single" w:sz="6" w:space="0" w:color="auto"/>
              <w:right w:val="single" w:sz="6" w:space="0" w:color="auto"/>
            </w:tcBorders>
          </w:tcPr>
          <w:p w:rsidR="00267E4F" w:rsidRDefault="00D81D9C" w:rsidP="001A2377">
            <w:pPr>
              <w:autoSpaceDE w:val="0"/>
              <w:autoSpaceDN w:val="0"/>
              <w:adjustRightInd w:val="0"/>
              <w:jc w:val="center"/>
              <w:rPr>
                <w:bCs/>
                <w:szCs w:val="20"/>
              </w:rPr>
            </w:pPr>
            <w:r>
              <w:rPr>
                <w:bCs/>
                <w:szCs w:val="20"/>
              </w:rPr>
              <w:t>100,9</w:t>
            </w:r>
          </w:p>
        </w:tc>
        <w:tc>
          <w:tcPr>
            <w:tcW w:w="1275" w:type="dxa"/>
            <w:tcBorders>
              <w:top w:val="single" w:sz="6" w:space="0" w:color="auto"/>
              <w:left w:val="single" w:sz="6" w:space="0" w:color="auto"/>
              <w:bottom w:val="single" w:sz="6" w:space="0" w:color="auto"/>
              <w:right w:val="single" w:sz="6" w:space="0" w:color="auto"/>
            </w:tcBorders>
          </w:tcPr>
          <w:p w:rsidR="00267E4F" w:rsidRDefault="00D81D9C" w:rsidP="001A2377">
            <w:pPr>
              <w:autoSpaceDE w:val="0"/>
              <w:autoSpaceDN w:val="0"/>
              <w:adjustRightInd w:val="0"/>
              <w:jc w:val="center"/>
              <w:rPr>
                <w:bCs/>
                <w:szCs w:val="20"/>
              </w:rPr>
            </w:pPr>
            <w:r>
              <w:rPr>
                <w:bCs/>
                <w:szCs w:val="20"/>
              </w:rPr>
              <w:t>0,2</w:t>
            </w:r>
          </w:p>
        </w:tc>
      </w:tr>
      <w:tr w:rsidR="00267E4F" w:rsidTr="001A2377">
        <w:trPr>
          <w:trHeight w:val="173"/>
        </w:trPr>
        <w:tc>
          <w:tcPr>
            <w:tcW w:w="900"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bCs/>
                <w:color w:val="000000"/>
                <w:szCs w:val="20"/>
              </w:rPr>
            </w:pPr>
            <w:r>
              <w:rPr>
                <w:bCs/>
                <w:color w:val="000000"/>
                <w:szCs w:val="20"/>
              </w:rPr>
              <w:t>2</w:t>
            </w:r>
          </w:p>
        </w:tc>
        <w:tc>
          <w:tcPr>
            <w:tcW w:w="4345" w:type="dxa"/>
            <w:tcBorders>
              <w:top w:val="single" w:sz="6" w:space="0" w:color="auto"/>
              <w:left w:val="single" w:sz="6" w:space="0" w:color="auto"/>
              <w:bottom w:val="single" w:sz="6" w:space="0" w:color="auto"/>
              <w:right w:val="single" w:sz="6" w:space="0" w:color="auto"/>
            </w:tcBorders>
          </w:tcPr>
          <w:p w:rsidR="00267E4F" w:rsidRPr="00FE2083" w:rsidRDefault="00D81D9C" w:rsidP="001A2377">
            <w:pPr>
              <w:rPr>
                <w:sz w:val="22"/>
                <w:szCs w:val="22"/>
              </w:rPr>
            </w:pPr>
            <w:r w:rsidRPr="00D81D9C">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bCs/>
                <w:szCs w:val="20"/>
              </w:rPr>
            </w:pPr>
          </w:p>
          <w:p w:rsidR="00267E4F" w:rsidRDefault="00D81D9C" w:rsidP="001A2377">
            <w:pPr>
              <w:autoSpaceDE w:val="0"/>
              <w:autoSpaceDN w:val="0"/>
              <w:adjustRightInd w:val="0"/>
              <w:jc w:val="center"/>
              <w:rPr>
                <w:bCs/>
                <w:szCs w:val="20"/>
              </w:rPr>
            </w:pPr>
            <w:r>
              <w:rPr>
                <w:bCs/>
                <w:szCs w:val="20"/>
              </w:rPr>
              <w:t>97,1</w:t>
            </w:r>
          </w:p>
        </w:tc>
        <w:tc>
          <w:tcPr>
            <w:tcW w:w="1418"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bCs/>
                <w:szCs w:val="20"/>
              </w:rPr>
            </w:pPr>
          </w:p>
          <w:p w:rsidR="00267E4F" w:rsidRDefault="00D81D9C" w:rsidP="001A2377">
            <w:pPr>
              <w:autoSpaceDE w:val="0"/>
              <w:autoSpaceDN w:val="0"/>
              <w:adjustRightInd w:val="0"/>
              <w:jc w:val="center"/>
              <w:rPr>
                <w:bCs/>
                <w:szCs w:val="20"/>
              </w:rPr>
            </w:pPr>
            <w:r>
              <w:rPr>
                <w:bCs/>
                <w:szCs w:val="20"/>
              </w:rPr>
              <w:t>100,7</w:t>
            </w:r>
          </w:p>
        </w:tc>
        <w:tc>
          <w:tcPr>
            <w:tcW w:w="1275"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bCs/>
                <w:szCs w:val="20"/>
              </w:rPr>
            </w:pPr>
          </w:p>
          <w:p w:rsidR="00267E4F" w:rsidRDefault="00D81D9C" w:rsidP="001A2377">
            <w:pPr>
              <w:autoSpaceDE w:val="0"/>
              <w:autoSpaceDN w:val="0"/>
              <w:adjustRightInd w:val="0"/>
              <w:jc w:val="center"/>
              <w:rPr>
                <w:bCs/>
                <w:szCs w:val="20"/>
              </w:rPr>
            </w:pPr>
            <w:r>
              <w:rPr>
                <w:bCs/>
                <w:szCs w:val="20"/>
              </w:rPr>
              <w:t>0,0</w:t>
            </w:r>
          </w:p>
        </w:tc>
      </w:tr>
      <w:tr w:rsidR="00267E4F" w:rsidTr="001A2377">
        <w:trPr>
          <w:trHeight w:val="1580"/>
        </w:trPr>
        <w:tc>
          <w:tcPr>
            <w:tcW w:w="900"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color w:val="000000"/>
                <w:szCs w:val="20"/>
              </w:rPr>
            </w:pPr>
            <w:r>
              <w:rPr>
                <w:color w:val="000000"/>
                <w:szCs w:val="20"/>
              </w:rPr>
              <w:t>3</w:t>
            </w:r>
          </w:p>
        </w:tc>
        <w:tc>
          <w:tcPr>
            <w:tcW w:w="4345" w:type="dxa"/>
            <w:tcBorders>
              <w:top w:val="single" w:sz="6" w:space="0" w:color="auto"/>
              <w:left w:val="single" w:sz="6" w:space="0" w:color="auto"/>
              <w:bottom w:val="single" w:sz="6" w:space="0" w:color="auto"/>
              <w:right w:val="single" w:sz="6" w:space="0" w:color="auto"/>
            </w:tcBorders>
          </w:tcPr>
          <w:p w:rsidR="00267E4F" w:rsidRPr="00F92CAF" w:rsidRDefault="00267E4F" w:rsidP="001A2377">
            <w:pPr>
              <w:autoSpaceDE w:val="0"/>
              <w:autoSpaceDN w:val="0"/>
              <w:adjustRightInd w:val="0"/>
              <w:jc w:val="both"/>
              <w:rPr>
                <w:color w:val="000000"/>
              </w:rPr>
            </w:pPr>
            <w:r w:rsidRPr="00F92CAF">
              <w:t xml:space="preserve">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w:t>
            </w:r>
            <w:proofErr w:type="spellStart"/>
            <w:r w:rsidRPr="00F92CAF">
              <w:t>законаот</w:t>
            </w:r>
            <w:proofErr w:type="spellEnd"/>
            <w:r w:rsidRPr="00F92CAF">
              <w:t xml:space="preserve">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7"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r>
              <w:rPr>
                <w:szCs w:val="20"/>
              </w:rPr>
              <w:t>0,2</w:t>
            </w:r>
          </w:p>
        </w:tc>
        <w:tc>
          <w:tcPr>
            <w:tcW w:w="1418"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r>
              <w:rPr>
                <w:szCs w:val="20"/>
              </w:rPr>
              <w:t>0,2</w:t>
            </w:r>
          </w:p>
        </w:tc>
        <w:tc>
          <w:tcPr>
            <w:tcW w:w="1275" w:type="dxa"/>
            <w:tcBorders>
              <w:top w:val="single" w:sz="6" w:space="0" w:color="auto"/>
              <w:left w:val="single" w:sz="6" w:space="0" w:color="auto"/>
              <w:bottom w:val="single" w:sz="6" w:space="0" w:color="auto"/>
              <w:right w:val="single" w:sz="6" w:space="0" w:color="auto"/>
            </w:tcBorders>
          </w:tcPr>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p>
          <w:p w:rsidR="00267E4F" w:rsidRDefault="00267E4F" w:rsidP="001A2377">
            <w:pPr>
              <w:autoSpaceDE w:val="0"/>
              <w:autoSpaceDN w:val="0"/>
              <w:adjustRightInd w:val="0"/>
              <w:jc w:val="center"/>
              <w:rPr>
                <w:szCs w:val="20"/>
              </w:rPr>
            </w:pPr>
            <w:r>
              <w:rPr>
                <w:szCs w:val="20"/>
              </w:rPr>
              <w:t>0,2</w:t>
            </w:r>
          </w:p>
        </w:tc>
      </w:tr>
    </w:tbl>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Pr="00855110" w:rsidRDefault="00267E4F" w:rsidP="00267E4F">
      <w:pPr>
        <w:ind w:left="2098"/>
        <w:jc w:val="right"/>
        <w:rPr>
          <w:sz w:val="20"/>
          <w:szCs w:val="20"/>
        </w:rPr>
      </w:pPr>
      <w:r w:rsidRPr="00855110">
        <w:rPr>
          <w:sz w:val="20"/>
          <w:szCs w:val="20"/>
        </w:rPr>
        <w:lastRenderedPageBreak/>
        <w:t>Приложение</w:t>
      </w:r>
      <w:r>
        <w:rPr>
          <w:sz w:val="20"/>
          <w:szCs w:val="20"/>
        </w:rPr>
        <w:t xml:space="preserve"> 4</w:t>
      </w:r>
    </w:p>
    <w:p w:rsidR="00267E4F" w:rsidRPr="00ED678E" w:rsidRDefault="00267E4F" w:rsidP="00267E4F">
      <w:pPr>
        <w:jc w:val="right"/>
        <w:rPr>
          <w:sz w:val="20"/>
          <w:szCs w:val="20"/>
        </w:rPr>
      </w:pPr>
      <w:r w:rsidRPr="00ED678E">
        <w:rPr>
          <w:sz w:val="20"/>
          <w:szCs w:val="20"/>
        </w:rPr>
        <w:t xml:space="preserve">к  </w:t>
      </w:r>
      <w:r>
        <w:rPr>
          <w:sz w:val="20"/>
          <w:szCs w:val="20"/>
        </w:rPr>
        <w:t>проекту р</w:t>
      </w:r>
      <w:r w:rsidRPr="00ED678E">
        <w:rPr>
          <w:sz w:val="20"/>
          <w:szCs w:val="20"/>
        </w:rPr>
        <w:t>ешени</w:t>
      </w:r>
      <w:r>
        <w:rPr>
          <w:sz w:val="20"/>
          <w:szCs w:val="20"/>
        </w:rPr>
        <w:t>я</w:t>
      </w:r>
      <w:r w:rsidRPr="00ED678E">
        <w:rPr>
          <w:sz w:val="20"/>
          <w:szCs w:val="20"/>
        </w:rPr>
        <w:t xml:space="preserve"> Собрания депутатов </w:t>
      </w:r>
    </w:p>
    <w:p w:rsidR="00267E4F" w:rsidRPr="00ED678E" w:rsidRDefault="00267E4F" w:rsidP="00267E4F">
      <w:pPr>
        <w:jc w:val="right"/>
        <w:rPr>
          <w:sz w:val="20"/>
          <w:szCs w:val="20"/>
        </w:rPr>
      </w:pPr>
      <w:r>
        <w:rPr>
          <w:sz w:val="20"/>
          <w:szCs w:val="20"/>
        </w:rPr>
        <w:t>Жуков</w:t>
      </w:r>
      <w:r w:rsidRPr="00ED678E">
        <w:rPr>
          <w:sz w:val="20"/>
          <w:szCs w:val="20"/>
        </w:rPr>
        <w:t>ского сельского поселения</w:t>
      </w:r>
    </w:p>
    <w:p w:rsidR="00267E4F" w:rsidRDefault="00267E4F" w:rsidP="00267E4F">
      <w:pPr>
        <w:jc w:val="right"/>
        <w:rPr>
          <w:sz w:val="20"/>
          <w:szCs w:val="20"/>
        </w:rPr>
      </w:pPr>
      <w:r w:rsidRPr="00ED678E">
        <w:rPr>
          <w:sz w:val="20"/>
          <w:szCs w:val="20"/>
        </w:rPr>
        <w:t xml:space="preserve">«О  бюджете </w:t>
      </w:r>
      <w:r>
        <w:rPr>
          <w:sz w:val="20"/>
          <w:szCs w:val="20"/>
        </w:rPr>
        <w:t>Жуков</w:t>
      </w:r>
      <w:r w:rsidRPr="00ED678E">
        <w:rPr>
          <w:sz w:val="20"/>
          <w:szCs w:val="20"/>
        </w:rPr>
        <w:t xml:space="preserve">ского сельского </w:t>
      </w:r>
    </w:p>
    <w:p w:rsidR="00267E4F" w:rsidRDefault="00267E4F" w:rsidP="00267E4F">
      <w:pPr>
        <w:jc w:val="right"/>
        <w:rPr>
          <w:sz w:val="20"/>
          <w:szCs w:val="20"/>
        </w:rPr>
      </w:pPr>
      <w:r w:rsidRPr="00ED678E">
        <w:rPr>
          <w:sz w:val="20"/>
          <w:szCs w:val="20"/>
        </w:rPr>
        <w:t>поселения Дубовского района на 20</w:t>
      </w:r>
      <w:r>
        <w:rPr>
          <w:sz w:val="20"/>
          <w:szCs w:val="20"/>
        </w:rPr>
        <w:t>22</w:t>
      </w:r>
      <w:r w:rsidRPr="00ED678E">
        <w:rPr>
          <w:sz w:val="20"/>
          <w:szCs w:val="20"/>
        </w:rPr>
        <w:t xml:space="preserve"> год</w:t>
      </w:r>
    </w:p>
    <w:p w:rsidR="00267E4F" w:rsidRDefault="00267E4F" w:rsidP="00267E4F">
      <w:pPr>
        <w:jc w:val="right"/>
        <w:rPr>
          <w:sz w:val="20"/>
          <w:szCs w:val="20"/>
        </w:rPr>
      </w:pPr>
      <w:r w:rsidRPr="00ED678E">
        <w:rPr>
          <w:sz w:val="20"/>
          <w:szCs w:val="20"/>
        </w:rPr>
        <w:t xml:space="preserve">                                                                                                                           и на  плановый период 20</w:t>
      </w:r>
      <w:r>
        <w:rPr>
          <w:sz w:val="20"/>
          <w:szCs w:val="20"/>
        </w:rPr>
        <w:t>23</w:t>
      </w:r>
      <w:r w:rsidRPr="00ED678E">
        <w:rPr>
          <w:sz w:val="20"/>
          <w:szCs w:val="20"/>
        </w:rPr>
        <w:t xml:space="preserve"> и 20</w:t>
      </w:r>
      <w:r>
        <w:rPr>
          <w:sz w:val="20"/>
          <w:szCs w:val="20"/>
        </w:rPr>
        <w:t>24</w:t>
      </w:r>
      <w:r w:rsidRPr="00ED678E">
        <w:rPr>
          <w:sz w:val="20"/>
          <w:szCs w:val="20"/>
        </w:rPr>
        <w:t xml:space="preserve"> годов»</w:t>
      </w:r>
    </w:p>
    <w:p w:rsidR="00267E4F" w:rsidRPr="008F32E2" w:rsidRDefault="00267E4F" w:rsidP="00267E4F">
      <w:pPr>
        <w:jc w:val="right"/>
        <w:rPr>
          <w:sz w:val="16"/>
          <w:szCs w:val="16"/>
        </w:rPr>
      </w:pPr>
    </w:p>
    <w:p w:rsidR="00267E4F" w:rsidRPr="00B775B2" w:rsidRDefault="00267E4F" w:rsidP="00267E4F">
      <w:pPr>
        <w:jc w:val="center"/>
      </w:pPr>
      <w:r w:rsidRPr="00B775B2">
        <w:t xml:space="preserve">Детализация расходов, осуществляемых за счет субвенций из областного бюджета, по целевым статьям и видам расходов </w:t>
      </w:r>
      <w:r>
        <w:t>б</w:t>
      </w:r>
      <w:r w:rsidRPr="00B775B2">
        <w:t>юджета</w:t>
      </w:r>
      <w:r>
        <w:t xml:space="preserve"> Жуковского сельского поселения Дубовского района</w:t>
      </w:r>
      <w:r w:rsidRPr="00B775B2">
        <w:t xml:space="preserve">  на</w:t>
      </w:r>
      <w:r>
        <w:t xml:space="preserve"> 2022 год и плановый период  </w:t>
      </w:r>
      <w:r w:rsidRPr="00B775B2">
        <w:t>20</w:t>
      </w:r>
      <w:r>
        <w:t xml:space="preserve">23 и 2024 </w:t>
      </w:r>
      <w:r w:rsidRPr="00B775B2">
        <w:t xml:space="preserve"> год</w:t>
      </w:r>
      <w:r>
        <w:t>ов</w:t>
      </w:r>
    </w:p>
    <w:p w:rsidR="00267E4F" w:rsidRDefault="00267E4F" w:rsidP="00267E4F">
      <w:pPr>
        <w:jc w:val="right"/>
        <w:rPr>
          <w:sz w:val="20"/>
          <w:szCs w:val="20"/>
        </w:rPr>
      </w:pPr>
      <w:r>
        <w:rPr>
          <w:sz w:val="20"/>
          <w:szCs w:val="20"/>
        </w:rPr>
        <w:t xml:space="preserve">             тыс</w:t>
      </w:r>
      <w:proofErr w:type="gramStart"/>
      <w:r>
        <w:rPr>
          <w:sz w:val="20"/>
          <w:szCs w:val="20"/>
        </w:rPr>
        <w:t>.р</w:t>
      </w:r>
      <w:proofErr w:type="gramEnd"/>
      <w:r>
        <w:rPr>
          <w:sz w:val="20"/>
          <w:szCs w:val="20"/>
        </w:rPr>
        <w:t>ублей</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15"/>
        <w:gridCol w:w="1559"/>
        <w:gridCol w:w="708"/>
        <w:gridCol w:w="709"/>
        <w:gridCol w:w="709"/>
        <w:gridCol w:w="1135"/>
        <w:gridCol w:w="850"/>
        <w:gridCol w:w="851"/>
        <w:gridCol w:w="567"/>
        <w:gridCol w:w="567"/>
        <w:gridCol w:w="709"/>
        <w:gridCol w:w="709"/>
      </w:tblGrid>
      <w:tr w:rsidR="00267E4F" w:rsidRPr="003B5681" w:rsidTr="00D81D9C">
        <w:tc>
          <w:tcPr>
            <w:tcW w:w="486" w:type="dxa"/>
            <w:vMerge w:val="restart"/>
          </w:tcPr>
          <w:p w:rsidR="00267E4F" w:rsidRPr="00CB38A5" w:rsidRDefault="00267E4F" w:rsidP="001A2377">
            <w:pPr>
              <w:jc w:val="center"/>
              <w:rPr>
                <w:sz w:val="16"/>
                <w:szCs w:val="16"/>
              </w:rPr>
            </w:pPr>
            <w:r w:rsidRPr="00CB38A5">
              <w:rPr>
                <w:sz w:val="16"/>
                <w:szCs w:val="16"/>
              </w:rPr>
              <w:t xml:space="preserve">№ </w:t>
            </w:r>
            <w:proofErr w:type="spellStart"/>
            <w:proofErr w:type="gramStart"/>
            <w:r w:rsidRPr="00CB38A5">
              <w:rPr>
                <w:sz w:val="16"/>
                <w:szCs w:val="16"/>
              </w:rPr>
              <w:t>п</w:t>
            </w:r>
            <w:proofErr w:type="spellEnd"/>
            <w:proofErr w:type="gramEnd"/>
            <w:r w:rsidRPr="00CB38A5">
              <w:rPr>
                <w:sz w:val="16"/>
                <w:szCs w:val="16"/>
              </w:rPr>
              <w:t>/</w:t>
            </w:r>
            <w:proofErr w:type="spellStart"/>
            <w:r w:rsidRPr="00CB38A5">
              <w:rPr>
                <w:sz w:val="16"/>
                <w:szCs w:val="16"/>
              </w:rPr>
              <w:t>п</w:t>
            </w:r>
            <w:proofErr w:type="spellEnd"/>
          </w:p>
        </w:tc>
        <w:tc>
          <w:tcPr>
            <w:tcW w:w="1215" w:type="dxa"/>
            <w:vMerge w:val="restart"/>
          </w:tcPr>
          <w:p w:rsidR="00267E4F" w:rsidRPr="00CB38A5" w:rsidRDefault="00267E4F" w:rsidP="001A2377">
            <w:pPr>
              <w:jc w:val="center"/>
              <w:rPr>
                <w:sz w:val="16"/>
                <w:szCs w:val="16"/>
              </w:rPr>
            </w:pPr>
            <w:r w:rsidRPr="00CB38A5">
              <w:rPr>
                <w:sz w:val="16"/>
                <w:szCs w:val="16"/>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559" w:type="dxa"/>
            <w:vMerge w:val="restart"/>
          </w:tcPr>
          <w:p w:rsidR="00267E4F" w:rsidRPr="00CB38A5" w:rsidRDefault="00267E4F" w:rsidP="001A2377">
            <w:pPr>
              <w:ind w:left="-108" w:right="-108"/>
              <w:jc w:val="center"/>
              <w:rPr>
                <w:sz w:val="16"/>
                <w:szCs w:val="16"/>
              </w:rPr>
            </w:pPr>
            <w:r w:rsidRPr="00CB38A5">
              <w:rPr>
                <w:sz w:val="16"/>
                <w:szCs w:val="16"/>
              </w:rPr>
              <w:t>Классификация доходов</w:t>
            </w:r>
          </w:p>
        </w:tc>
        <w:tc>
          <w:tcPr>
            <w:tcW w:w="708" w:type="dxa"/>
            <w:vMerge w:val="restart"/>
            <w:shd w:val="clear" w:color="auto" w:fill="auto"/>
          </w:tcPr>
          <w:p w:rsidR="00267E4F" w:rsidRPr="00CB38A5" w:rsidRDefault="00267E4F" w:rsidP="001A2377">
            <w:pPr>
              <w:jc w:val="center"/>
              <w:rPr>
                <w:sz w:val="16"/>
                <w:szCs w:val="16"/>
              </w:rPr>
            </w:pPr>
            <w:r w:rsidRPr="00CB38A5">
              <w:rPr>
                <w:sz w:val="16"/>
                <w:szCs w:val="16"/>
              </w:rPr>
              <w:t>20</w:t>
            </w:r>
            <w:r>
              <w:rPr>
                <w:sz w:val="16"/>
                <w:szCs w:val="16"/>
              </w:rPr>
              <w:t>22</w:t>
            </w:r>
            <w:r w:rsidRPr="00CB38A5">
              <w:rPr>
                <w:sz w:val="16"/>
                <w:szCs w:val="16"/>
              </w:rPr>
              <w:t xml:space="preserve"> г</w:t>
            </w:r>
          </w:p>
          <w:p w:rsidR="00267E4F" w:rsidRPr="00CB38A5" w:rsidRDefault="00267E4F" w:rsidP="001A2377">
            <w:pPr>
              <w:jc w:val="center"/>
              <w:rPr>
                <w:sz w:val="16"/>
                <w:szCs w:val="16"/>
              </w:rPr>
            </w:pPr>
            <w:proofErr w:type="gramStart"/>
            <w:r w:rsidRPr="00CB38A5">
              <w:rPr>
                <w:sz w:val="16"/>
                <w:szCs w:val="16"/>
              </w:rPr>
              <w:t>Сумма (тыс.</w:t>
            </w:r>
            <w:proofErr w:type="gramEnd"/>
          </w:p>
          <w:p w:rsidR="00267E4F" w:rsidRPr="00CB38A5" w:rsidRDefault="00267E4F" w:rsidP="001A2377">
            <w:pPr>
              <w:ind w:left="-108" w:right="-108"/>
              <w:jc w:val="center"/>
              <w:rPr>
                <w:sz w:val="16"/>
                <w:szCs w:val="16"/>
              </w:rPr>
            </w:pPr>
            <w:r w:rsidRPr="00CB38A5">
              <w:rPr>
                <w:sz w:val="16"/>
                <w:szCs w:val="16"/>
              </w:rPr>
              <w:t>руб.)</w:t>
            </w:r>
          </w:p>
        </w:tc>
        <w:tc>
          <w:tcPr>
            <w:tcW w:w="709" w:type="dxa"/>
            <w:vMerge w:val="restart"/>
          </w:tcPr>
          <w:p w:rsidR="00267E4F" w:rsidRPr="00CB38A5" w:rsidRDefault="00267E4F" w:rsidP="001A2377">
            <w:pPr>
              <w:jc w:val="center"/>
              <w:rPr>
                <w:sz w:val="16"/>
                <w:szCs w:val="16"/>
              </w:rPr>
            </w:pPr>
            <w:r w:rsidRPr="00CB38A5">
              <w:rPr>
                <w:sz w:val="16"/>
                <w:szCs w:val="16"/>
              </w:rPr>
              <w:t>202</w:t>
            </w:r>
            <w:r>
              <w:rPr>
                <w:sz w:val="16"/>
                <w:szCs w:val="16"/>
              </w:rPr>
              <w:t>3</w:t>
            </w:r>
            <w:r w:rsidRPr="00CB38A5">
              <w:rPr>
                <w:sz w:val="16"/>
                <w:szCs w:val="16"/>
              </w:rPr>
              <w:t xml:space="preserve"> г</w:t>
            </w:r>
          </w:p>
          <w:p w:rsidR="00267E4F" w:rsidRPr="00CB38A5" w:rsidRDefault="00267E4F" w:rsidP="001A2377">
            <w:pPr>
              <w:jc w:val="center"/>
              <w:rPr>
                <w:sz w:val="16"/>
                <w:szCs w:val="16"/>
              </w:rPr>
            </w:pPr>
            <w:proofErr w:type="gramStart"/>
            <w:r w:rsidRPr="00CB38A5">
              <w:rPr>
                <w:sz w:val="16"/>
                <w:szCs w:val="16"/>
              </w:rPr>
              <w:t>Сумма (тыс.</w:t>
            </w:r>
            <w:proofErr w:type="gramEnd"/>
          </w:p>
          <w:p w:rsidR="00267E4F" w:rsidRPr="00CB38A5" w:rsidRDefault="00267E4F" w:rsidP="001A2377">
            <w:pPr>
              <w:ind w:left="-108" w:right="-108"/>
              <w:jc w:val="center"/>
              <w:rPr>
                <w:sz w:val="16"/>
                <w:szCs w:val="16"/>
              </w:rPr>
            </w:pPr>
            <w:r w:rsidRPr="00CB38A5">
              <w:rPr>
                <w:sz w:val="16"/>
                <w:szCs w:val="16"/>
              </w:rPr>
              <w:t>руб.)</w:t>
            </w:r>
          </w:p>
        </w:tc>
        <w:tc>
          <w:tcPr>
            <w:tcW w:w="709" w:type="dxa"/>
            <w:vMerge w:val="restart"/>
            <w:shd w:val="clear" w:color="auto" w:fill="auto"/>
          </w:tcPr>
          <w:p w:rsidR="00267E4F" w:rsidRPr="00CB38A5" w:rsidRDefault="00267E4F" w:rsidP="001A2377">
            <w:pPr>
              <w:jc w:val="center"/>
              <w:rPr>
                <w:sz w:val="16"/>
                <w:szCs w:val="16"/>
              </w:rPr>
            </w:pPr>
            <w:proofErr w:type="gramStart"/>
            <w:r w:rsidRPr="00CB38A5">
              <w:rPr>
                <w:sz w:val="16"/>
                <w:szCs w:val="16"/>
              </w:rPr>
              <w:t>202</w:t>
            </w:r>
            <w:r>
              <w:rPr>
                <w:sz w:val="16"/>
                <w:szCs w:val="16"/>
              </w:rPr>
              <w:t>4</w:t>
            </w:r>
            <w:r w:rsidRPr="00CB38A5">
              <w:rPr>
                <w:sz w:val="16"/>
                <w:szCs w:val="16"/>
              </w:rPr>
              <w:t xml:space="preserve"> г Сумма (тыс.</w:t>
            </w:r>
            <w:proofErr w:type="gramEnd"/>
          </w:p>
          <w:p w:rsidR="00267E4F" w:rsidRPr="00CB38A5" w:rsidRDefault="00267E4F" w:rsidP="001A2377">
            <w:pPr>
              <w:ind w:left="-108" w:right="-108"/>
              <w:jc w:val="center"/>
              <w:rPr>
                <w:sz w:val="16"/>
                <w:szCs w:val="16"/>
              </w:rPr>
            </w:pPr>
            <w:r w:rsidRPr="00CB38A5">
              <w:rPr>
                <w:sz w:val="16"/>
                <w:szCs w:val="16"/>
              </w:rPr>
              <w:t>руб.)</w:t>
            </w:r>
          </w:p>
        </w:tc>
        <w:tc>
          <w:tcPr>
            <w:tcW w:w="1135" w:type="dxa"/>
            <w:vMerge w:val="restart"/>
          </w:tcPr>
          <w:p w:rsidR="00267E4F" w:rsidRPr="00CB38A5" w:rsidRDefault="00267E4F" w:rsidP="001A2377">
            <w:pPr>
              <w:ind w:left="-108"/>
              <w:jc w:val="center"/>
              <w:rPr>
                <w:sz w:val="16"/>
                <w:szCs w:val="16"/>
              </w:rPr>
            </w:pPr>
            <w:r w:rsidRPr="00CB38A5">
              <w:rPr>
                <w:sz w:val="16"/>
                <w:szCs w:val="16"/>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268" w:type="dxa"/>
            <w:gridSpan w:val="3"/>
          </w:tcPr>
          <w:p w:rsidR="00267E4F" w:rsidRPr="00CB38A5" w:rsidRDefault="00267E4F" w:rsidP="001A2377">
            <w:pPr>
              <w:jc w:val="center"/>
              <w:rPr>
                <w:sz w:val="16"/>
                <w:szCs w:val="16"/>
              </w:rPr>
            </w:pPr>
            <w:r w:rsidRPr="00CB38A5">
              <w:rPr>
                <w:sz w:val="16"/>
                <w:szCs w:val="16"/>
              </w:rPr>
              <w:t>Классификация расходов</w:t>
            </w:r>
          </w:p>
        </w:tc>
        <w:tc>
          <w:tcPr>
            <w:tcW w:w="567" w:type="dxa"/>
          </w:tcPr>
          <w:p w:rsidR="00267E4F" w:rsidRPr="00CB38A5" w:rsidRDefault="00267E4F" w:rsidP="001A2377">
            <w:pPr>
              <w:jc w:val="center"/>
              <w:rPr>
                <w:sz w:val="16"/>
                <w:szCs w:val="16"/>
              </w:rPr>
            </w:pPr>
            <w:r w:rsidRPr="00CB38A5">
              <w:rPr>
                <w:sz w:val="16"/>
                <w:szCs w:val="16"/>
              </w:rPr>
              <w:t>20</w:t>
            </w:r>
            <w:r>
              <w:rPr>
                <w:sz w:val="16"/>
                <w:szCs w:val="16"/>
              </w:rPr>
              <w:t>22</w:t>
            </w:r>
            <w:r w:rsidRPr="00CB38A5">
              <w:rPr>
                <w:sz w:val="16"/>
                <w:szCs w:val="16"/>
              </w:rPr>
              <w:t xml:space="preserve"> г</w:t>
            </w:r>
          </w:p>
          <w:p w:rsidR="00267E4F" w:rsidRPr="00CB38A5" w:rsidRDefault="00267E4F" w:rsidP="001A2377">
            <w:pPr>
              <w:jc w:val="center"/>
              <w:rPr>
                <w:sz w:val="16"/>
                <w:szCs w:val="16"/>
              </w:rPr>
            </w:pPr>
            <w:proofErr w:type="gramStart"/>
            <w:r w:rsidRPr="00CB38A5">
              <w:rPr>
                <w:sz w:val="16"/>
                <w:szCs w:val="16"/>
              </w:rPr>
              <w:t>Сумма (тыс.</w:t>
            </w:r>
            <w:proofErr w:type="gramEnd"/>
          </w:p>
          <w:p w:rsidR="00267E4F" w:rsidRPr="00CB38A5" w:rsidRDefault="00267E4F" w:rsidP="001A2377">
            <w:pPr>
              <w:jc w:val="center"/>
              <w:rPr>
                <w:sz w:val="16"/>
                <w:szCs w:val="16"/>
              </w:rPr>
            </w:pPr>
            <w:r w:rsidRPr="00CB38A5">
              <w:rPr>
                <w:sz w:val="16"/>
                <w:szCs w:val="16"/>
              </w:rPr>
              <w:t>руб.)</w:t>
            </w:r>
          </w:p>
        </w:tc>
        <w:tc>
          <w:tcPr>
            <w:tcW w:w="709" w:type="dxa"/>
          </w:tcPr>
          <w:p w:rsidR="00267E4F" w:rsidRPr="00CB38A5" w:rsidRDefault="00267E4F" w:rsidP="00267E4F">
            <w:pPr>
              <w:jc w:val="center"/>
              <w:rPr>
                <w:sz w:val="16"/>
                <w:szCs w:val="16"/>
              </w:rPr>
            </w:pPr>
            <w:r w:rsidRPr="00CB38A5">
              <w:rPr>
                <w:sz w:val="16"/>
                <w:szCs w:val="16"/>
              </w:rPr>
              <w:t>202</w:t>
            </w:r>
            <w:r>
              <w:rPr>
                <w:sz w:val="16"/>
                <w:szCs w:val="16"/>
              </w:rPr>
              <w:t>3</w:t>
            </w:r>
            <w:r w:rsidRPr="00CB38A5">
              <w:rPr>
                <w:sz w:val="16"/>
                <w:szCs w:val="16"/>
              </w:rPr>
              <w:t xml:space="preserve"> г. Сумма тыс</w:t>
            </w:r>
            <w:proofErr w:type="gramStart"/>
            <w:r w:rsidRPr="00CB38A5">
              <w:rPr>
                <w:sz w:val="16"/>
                <w:szCs w:val="16"/>
              </w:rPr>
              <w:t>.р</w:t>
            </w:r>
            <w:proofErr w:type="gramEnd"/>
            <w:r w:rsidRPr="00CB38A5">
              <w:rPr>
                <w:sz w:val="16"/>
                <w:szCs w:val="16"/>
              </w:rPr>
              <w:t>уб.</w:t>
            </w:r>
          </w:p>
        </w:tc>
        <w:tc>
          <w:tcPr>
            <w:tcW w:w="709" w:type="dxa"/>
          </w:tcPr>
          <w:p w:rsidR="00267E4F" w:rsidRPr="00CB38A5" w:rsidRDefault="00267E4F" w:rsidP="001A2377">
            <w:pPr>
              <w:jc w:val="center"/>
              <w:rPr>
                <w:sz w:val="16"/>
                <w:szCs w:val="16"/>
              </w:rPr>
            </w:pPr>
            <w:proofErr w:type="gramStart"/>
            <w:r w:rsidRPr="00CB38A5">
              <w:rPr>
                <w:sz w:val="16"/>
                <w:szCs w:val="16"/>
              </w:rPr>
              <w:t>202</w:t>
            </w:r>
            <w:r>
              <w:rPr>
                <w:sz w:val="16"/>
                <w:szCs w:val="16"/>
              </w:rPr>
              <w:t>4</w:t>
            </w:r>
            <w:r w:rsidRPr="00CB38A5">
              <w:rPr>
                <w:sz w:val="16"/>
                <w:szCs w:val="16"/>
              </w:rPr>
              <w:t xml:space="preserve"> г Сумма (тыс.</w:t>
            </w:r>
            <w:proofErr w:type="gramEnd"/>
          </w:p>
          <w:p w:rsidR="00267E4F" w:rsidRPr="00CB38A5" w:rsidRDefault="00267E4F" w:rsidP="001A2377">
            <w:pPr>
              <w:jc w:val="center"/>
              <w:rPr>
                <w:sz w:val="16"/>
                <w:szCs w:val="16"/>
              </w:rPr>
            </w:pPr>
            <w:r w:rsidRPr="00CB38A5">
              <w:rPr>
                <w:sz w:val="16"/>
                <w:szCs w:val="16"/>
              </w:rPr>
              <w:t>руб.)</w:t>
            </w:r>
          </w:p>
        </w:tc>
      </w:tr>
      <w:tr w:rsidR="00267E4F" w:rsidTr="00D81D9C">
        <w:tc>
          <w:tcPr>
            <w:tcW w:w="486" w:type="dxa"/>
            <w:vMerge/>
          </w:tcPr>
          <w:p w:rsidR="00267E4F" w:rsidRPr="00126711" w:rsidRDefault="00267E4F" w:rsidP="001A2377">
            <w:pPr>
              <w:jc w:val="center"/>
              <w:rPr>
                <w:sz w:val="18"/>
                <w:szCs w:val="18"/>
              </w:rPr>
            </w:pPr>
          </w:p>
        </w:tc>
        <w:tc>
          <w:tcPr>
            <w:tcW w:w="1215" w:type="dxa"/>
            <w:vMerge/>
          </w:tcPr>
          <w:p w:rsidR="00267E4F" w:rsidRPr="00126711" w:rsidRDefault="00267E4F" w:rsidP="001A2377">
            <w:pPr>
              <w:jc w:val="center"/>
              <w:rPr>
                <w:sz w:val="18"/>
                <w:szCs w:val="18"/>
              </w:rPr>
            </w:pPr>
          </w:p>
        </w:tc>
        <w:tc>
          <w:tcPr>
            <w:tcW w:w="1559" w:type="dxa"/>
            <w:vMerge/>
          </w:tcPr>
          <w:p w:rsidR="00267E4F" w:rsidRPr="00126711" w:rsidRDefault="00267E4F" w:rsidP="001A2377">
            <w:pPr>
              <w:jc w:val="center"/>
              <w:rPr>
                <w:sz w:val="18"/>
                <w:szCs w:val="18"/>
              </w:rPr>
            </w:pPr>
          </w:p>
        </w:tc>
        <w:tc>
          <w:tcPr>
            <w:tcW w:w="708" w:type="dxa"/>
            <w:vMerge/>
            <w:shd w:val="clear" w:color="auto" w:fill="auto"/>
          </w:tcPr>
          <w:p w:rsidR="00267E4F" w:rsidRPr="00126711" w:rsidRDefault="00267E4F" w:rsidP="001A2377">
            <w:pPr>
              <w:jc w:val="center"/>
              <w:rPr>
                <w:sz w:val="18"/>
                <w:szCs w:val="18"/>
              </w:rPr>
            </w:pPr>
          </w:p>
        </w:tc>
        <w:tc>
          <w:tcPr>
            <w:tcW w:w="709" w:type="dxa"/>
            <w:vMerge/>
          </w:tcPr>
          <w:p w:rsidR="00267E4F" w:rsidRPr="00126711" w:rsidRDefault="00267E4F" w:rsidP="001A2377">
            <w:pPr>
              <w:jc w:val="center"/>
              <w:rPr>
                <w:sz w:val="18"/>
                <w:szCs w:val="18"/>
              </w:rPr>
            </w:pPr>
          </w:p>
        </w:tc>
        <w:tc>
          <w:tcPr>
            <w:tcW w:w="709" w:type="dxa"/>
            <w:vMerge/>
          </w:tcPr>
          <w:p w:rsidR="00267E4F" w:rsidRPr="00126711" w:rsidRDefault="00267E4F" w:rsidP="001A2377">
            <w:pPr>
              <w:jc w:val="center"/>
              <w:rPr>
                <w:sz w:val="18"/>
                <w:szCs w:val="18"/>
              </w:rPr>
            </w:pPr>
          </w:p>
        </w:tc>
        <w:tc>
          <w:tcPr>
            <w:tcW w:w="1135" w:type="dxa"/>
            <w:vMerge/>
          </w:tcPr>
          <w:p w:rsidR="00267E4F" w:rsidRPr="00126711" w:rsidRDefault="00267E4F" w:rsidP="001A2377">
            <w:pPr>
              <w:jc w:val="center"/>
              <w:rPr>
                <w:sz w:val="18"/>
                <w:szCs w:val="18"/>
              </w:rPr>
            </w:pPr>
          </w:p>
        </w:tc>
        <w:tc>
          <w:tcPr>
            <w:tcW w:w="850" w:type="dxa"/>
          </w:tcPr>
          <w:p w:rsidR="00267E4F" w:rsidRPr="00126711" w:rsidRDefault="00267E4F" w:rsidP="001A2377">
            <w:pPr>
              <w:ind w:left="-108" w:right="-108"/>
              <w:jc w:val="center"/>
              <w:rPr>
                <w:sz w:val="18"/>
                <w:szCs w:val="18"/>
              </w:rPr>
            </w:pPr>
            <w:r w:rsidRPr="00126711">
              <w:rPr>
                <w:sz w:val="18"/>
                <w:szCs w:val="18"/>
              </w:rPr>
              <w:t>Раздел,    подраздел</w:t>
            </w:r>
          </w:p>
        </w:tc>
        <w:tc>
          <w:tcPr>
            <w:tcW w:w="851" w:type="dxa"/>
          </w:tcPr>
          <w:p w:rsidR="00267E4F" w:rsidRPr="00126711" w:rsidRDefault="00267E4F" w:rsidP="001A2377">
            <w:pPr>
              <w:ind w:left="-108"/>
              <w:jc w:val="center"/>
              <w:rPr>
                <w:sz w:val="18"/>
                <w:szCs w:val="18"/>
              </w:rPr>
            </w:pPr>
            <w:r w:rsidRPr="00126711">
              <w:rPr>
                <w:sz w:val="18"/>
                <w:szCs w:val="18"/>
              </w:rPr>
              <w:t>Целевая статья</w:t>
            </w:r>
          </w:p>
        </w:tc>
        <w:tc>
          <w:tcPr>
            <w:tcW w:w="567" w:type="dxa"/>
          </w:tcPr>
          <w:p w:rsidR="00267E4F" w:rsidRPr="00A87EC3" w:rsidRDefault="00267E4F" w:rsidP="001A2377">
            <w:pPr>
              <w:ind w:left="-108" w:right="-108"/>
              <w:jc w:val="center"/>
              <w:rPr>
                <w:sz w:val="14"/>
                <w:szCs w:val="14"/>
              </w:rPr>
            </w:pPr>
            <w:r w:rsidRPr="00A87EC3">
              <w:rPr>
                <w:sz w:val="14"/>
                <w:szCs w:val="14"/>
              </w:rPr>
              <w:t>Вид расходов</w:t>
            </w:r>
          </w:p>
        </w:tc>
        <w:tc>
          <w:tcPr>
            <w:tcW w:w="567" w:type="dxa"/>
          </w:tcPr>
          <w:p w:rsidR="00267E4F" w:rsidRPr="00126711" w:rsidRDefault="00267E4F" w:rsidP="001A2377">
            <w:pPr>
              <w:jc w:val="center"/>
              <w:rPr>
                <w:sz w:val="18"/>
                <w:szCs w:val="18"/>
              </w:rPr>
            </w:pPr>
          </w:p>
        </w:tc>
        <w:tc>
          <w:tcPr>
            <w:tcW w:w="709" w:type="dxa"/>
          </w:tcPr>
          <w:p w:rsidR="00267E4F" w:rsidRPr="00126711" w:rsidRDefault="00267E4F" w:rsidP="001A2377">
            <w:pPr>
              <w:jc w:val="center"/>
              <w:rPr>
                <w:sz w:val="18"/>
                <w:szCs w:val="18"/>
              </w:rPr>
            </w:pPr>
          </w:p>
        </w:tc>
        <w:tc>
          <w:tcPr>
            <w:tcW w:w="709" w:type="dxa"/>
          </w:tcPr>
          <w:p w:rsidR="00267E4F" w:rsidRPr="00126711" w:rsidRDefault="00267E4F" w:rsidP="001A2377">
            <w:pPr>
              <w:jc w:val="center"/>
              <w:rPr>
                <w:sz w:val="18"/>
                <w:szCs w:val="18"/>
              </w:rPr>
            </w:pPr>
          </w:p>
        </w:tc>
      </w:tr>
      <w:tr w:rsidR="00267E4F" w:rsidTr="00D81D9C">
        <w:tc>
          <w:tcPr>
            <w:tcW w:w="486" w:type="dxa"/>
          </w:tcPr>
          <w:p w:rsidR="00267E4F" w:rsidRPr="00126711" w:rsidRDefault="00267E4F" w:rsidP="001A2377">
            <w:pPr>
              <w:jc w:val="center"/>
              <w:rPr>
                <w:sz w:val="18"/>
                <w:szCs w:val="18"/>
              </w:rPr>
            </w:pPr>
            <w:r w:rsidRPr="00126711">
              <w:rPr>
                <w:sz w:val="18"/>
                <w:szCs w:val="18"/>
              </w:rPr>
              <w:t>1</w:t>
            </w:r>
          </w:p>
        </w:tc>
        <w:tc>
          <w:tcPr>
            <w:tcW w:w="1215" w:type="dxa"/>
          </w:tcPr>
          <w:p w:rsidR="00267E4F" w:rsidRPr="00126711" w:rsidRDefault="00267E4F" w:rsidP="001A2377">
            <w:pPr>
              <w:jc w:val="center"/>
              <w:rPr>
                <w:sz w:val="18"/>
                <w:szCs w:val="18"/>
              </w:rPr>
            </w:pPr>
            <w:r w:rsidRPr="00126711">
              <w:rPr>
                <w:sz w:val="18"/>
                <w:szCs w:val="18"/>
              </w:rPr>
              <w:t>2</w:t>
            </w:r>
          </w:p>
        </w:tc>
        <w:tc>
          <w:tcPr>
            <w:tcW w:w="1559" w:type="dxa"/>
          </w:tcPr>
          <w:p w:rsidR="00267E4F" w:rsidRPr="00126711" w:rsidRDefault="00267E4F" w:rsidP="001A2377">
            <w:pPr>
              <w:jc w:val="center"/>
              <w:rPr>
                <w:sz w:val="18"/>
                <w:szCs w:val="18"/>
              </w:rPr>
            </w:pPr>
            <w:r w:rsidRPr="00126711">
              <w:rPr>
                <w:sz w:val="18"/>
                <w:szCs w:val="18"/>
              </w:rPr>
              <w:t>3</w:t>
            </w:r>
          </w:p>
        </w:tc>
        <w:tc>
          <w:tcPr>
            <w:tcW w:w="708" w:type="dxa"/>
          </w:tcPr>
          <w:p w:rsidR="00267E4F" w:rsidRPr="00126711" w:rsidRDefault="00267E4F" w:rsidP="001A2377">
            <w:pPr>
              <w:jc w:val="center"/>
              <w:rPr>
                <w:sz w:val="18"/>
                <w:szCs w:val="18"/>
              </w:rPr>
            </w:pPr>
            <w:r w:rsidRPr="00126711">
              <w:rPr>
                <w:sz w:val="18"/>
                <w:szCs w:val="18"/>
              </w:rPr>
              <w:t>4</w:t>
            </w:r>
          </w:p>
        </w:tc>
        <w:tc>
          <w:tcPr>
            <w:tcW w:w="709" w:type="dxa"/>
          </w:tcPr>
          <w:p w:rsidR="00267E4F" w:rsidRPr="00126711" w:rsidRDefault="00705777" w:rsidP="001A2377">
            <w:pPr>
              <w:jc w:val="center"/>
              <w:rPr>
                <w:sz w:val="18"/>
                <w:szCs w:val="18"/>
              </w:rPr>
            </w:pPr>
            <w:r>
              <w:rPr>
                <w:sz w:val="18"/>
                <w:szCs w:val="18"/>
              </w:rPr>
              <w:t>5</w:t>
            </w:r>
          </w:p>
        </w:tc>
        <w:tc>
          <w:tcPr>
            <w:tcW w:w="709" w:type="dxa"/>
          </w:tcPr>
          <w:p w:rsidR="00267E4F" w:rsidRPr="00126711" w:rsidRDefault="00705777" w:rsidP="001A2377">
            <w:pPr>
              <w:jc w:val="center"/>
              <w:rPr>
                <w:sz w:val="18"/>
                <w:szCs w:val="18"/>
              </w:rPr>
            </w:pPr>
            <w:r>
              <w:rPr>
                <w:sz w:val="18"/>
                <w:szCs w:val="18"/>
              </w:rPr>
              <w:t>6</w:t>
            </w:r>
          </w:p>
        </w:tc>
        <w:tc>
          <w:tcPr>
            <w:tcW w:w="1135" w:type="dxa"/>
          </w:tcPr>
          <w:p w:rsidR="00267E4F" w:rsidRPr="00126711" w:rsidRDefault="00705777" w:rsidP="001A2377">
            <w:pPr>
              <w:jc w:val="center"/>
              <w:rPr>
                <w:sz w:val="18"/>
                <w:szCs w:val="18"/>
              </w:rPr>
            </w:pPr>
            <w:r>
              <w:rPr>
                <w:sz w:val="18"/>
                <w:szCs w:val="18"/>
              </w:rPr>
              <w:t>7</w:t>
            </w:r>
          </w:p>
        </w:tc>
        <w:tc>
          <w:tcPr>
            <w:tcW w:w="850" w:type="dxa"/>
          </w:tcPr>
          <w:p w:rsidR="00267E4F" w:rsidRPr="00126711" w:rsidRDefault="00705777" w:rsidP="001A2377">
            <w:pPr>
              <w:jc w:val="center"/>
              <w:rPr>
                <w:sz w:val="18"/>
                <w:szCs w:val="18"/>
              </w:rPr>
            </w:pPr>
            <w:r>
              <w:rPr>
                <w:sz w:val="18"/>
                <w:szCs w:val="18"/>
              </w:rPr>
              <w:t>8</w:t>
            </w:r>
          </w:p>
        </w:tc>
        <w:tc>
          <w:tcPr>
            <w:tcW w:w="851" w:type="dxa"/>
          </w:tcPr>
          <w:p w:rsidR="00267E4F" w:rsidRPr="00126711" w:rsidRDefault="00705777" w:rsidP="001A2377">
            <w:pPr>
              <w:jc w:val="center"/>
              <w:rPr>
                <w:sz w:val="18"/>
                <w:szCs w:val="18"/>
              </w:rPr>
            </w:pPr>
            <w:r>
              <w:rPr>
                <w:sz w:val="18"/>
                <w:szCs w:val="18"/>
              </w:rPr>
              <w:t>9</w:t>
            </w:r>
          </w:p>
        </w:tc>
        <w:tc>
          <w:tcPr>
            <w:tcW w:w="567" w:type="dxa"/>
          </w:tcPr>
          <w:p w:rsidR="00267E4F" w:rsidRPr="00126711" w:rsidRDefault="00705777" w:rsidP="001A2377">
            <w:pPr>
              <w:jc w:val="center"/>
              <w:rPr>
                <w:sz w:val="18"/>
                <w:szCs w:val="18"/>
              </w:rPr>
            </w:pPr>
            <w:r>
              <w:rPr>
                <w:sz w:val="18"/>
                <w:szCs w:val="18"/>
              </w:rPr>
              <w:t>10</w:t>
            </w:r>
          </w:p>
        </w:tc>
        <w:tc>
          <w:tcPr>
            <w:tcW w:w="567" w:type="dxa"/>
          </w:tcPr>
          <w:p w:rsidR="00267E4F" w:rsidRPr="00126711" w:rsidRDefault="00267E4F" w:rsidP="00705777">
            <w:pPr>
              <w:jc w:val="center"/>
              <w:rPr>
                <w:sz w:val="18"/>
                <w:szCs w:val="18"/>
              </w:rPr>
            </w:pPr>
            <w:r w:rsidRPr="00126711">
              <w:rPr>
                <w:sz w:val="18"/>
                <w:szCs w:val="18"/>
              </w:rPr>
              <w:t>1</w:t>
            </w:r>
            <w:r w:rsidR="00705777">
              <w:rPr>
                <w:sz w:val="18"/>
                <w:szCs w:val="18"/>
              </w:rPr>
              <w:t>1</w:t>
            </w:r>
          </w:p>
        </w:tc>
        <w:tc>
          <w:tcPr>
            <w:tcW w:w="709" w:type="dxa"/>
          </w:tcPr>
          <w:p w:rsidR="00267E4F" w:rsidRPr="00126711" w:rsidRDefault="00705777" w:rsidP="001A2377">
            <w:pPr>
              <w:jc w:val="center"/>
              <w:rPr>
                <w:sz w:val="18"/>
                <w:szCs w:val="18"/>
              </w:rPr>
            </w:pPr>
            <w:r>
              <w:rPr>
                <w:sz w:val="18"/>
                <w:szCs w:val="18"/>
              </w:rPr>
              <w:t>12</w:t>
            </w:r>
          </w:p>
        </w:tc>
        <w:tc>
          <w:tcPr>
            <w:tcW w:w="709" w:type="dxa"/>
          </w:tcPr>
          <w:p w:rsidR="00267E4F" w:rsidRPr="00126711" w:rsidRDefault="00267E4F" w:rsidP="00705777">
            <w:pPr>
              <w:jc w:val="center"/>
              <w:rPr>
                <w:sz w:val="18"/>
                <w:szCs w:val="18"/>
              </w:rPr>
            </w:pPr>
            <w:r w:rsidRPr="00126711">
              <w:rPr>
                <w:sz w:val="18"/>
                <w:szCs w:val="18"/>
              </w:rPr>
              <w:t>1</w:t>
            </w:r>
            <w:r w:rsidR="00705777">
              <w:rPr>
                <w:sz w:val="18"/>
                <w:szCs w:val="18"/>
              </w:rPr>
              <w:t>3</w:t>
            </w:r>
          </w:p>
        </w:tc>
      </w:tr>
      <w:tr w:rsidR="00267E4F" w:rsidTr="00D81D9C">
        <w:trPr>
          <w:trHeight w:val="1359"/>
        </w:trPr>
        <w:tc>
          <w:tcPr>
            <w:tcW w:w="486" w:type="dxa"/>
            <w:vMerge w:val="restart"/>
          </w:tcPr>
          <w:p w:rsidR="00267E4F" w:rsidRPr="00CB38A5" w:rsidRDefault="00267E4F" w:rsidP="001A2377">
            <w:pPr>
              <w:jc w:val="center"/>
              <w:rPr>
                <w:sz w:val="16"/>
                <w:szCs w:val="16"/>
              </w:rPr>
            </w:pPr>
            <w:r w:rsidRPr="00CB38A5">
              <w:rPr>
                <w:sz w:val="16"/>
                <w:szCs w:val="16"/>
              </w:rPr>
              <w:t>1.</w:t>
            </w:r>
          </w:p>
        </w:tc>
        <w:tc>
          <w:tcPr>
            <w:tcW w:w="1215" w:type="dxa"/>
            <w:vMerge w:val="restart"/>
          </w:tcPr>
          <w:p w:rsidR="00267E4F" w:rsidRPr="00D81D9C" w:rsidRDefault="00D81D9C" w:rsidP="001A2377">
            <w:pPr>
              <w:rPr>
                <w:sz w:val="20"/>
                <w:szCs w:val="20"/>
              </w:rPr>
            </w:pPr>
            <w:r w:rsidRPr="00D81D9C">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vMerge w:val="restart"/>
          </w:tcPr>
          <w:p w:rsidR="00267E4F" w:rsidRPr="008B1D5A" w:rsidRDefault="00267E4F" w:rsidP="001A2377">
            <w:pPr>
              <w:jc w:val="center"/>
              <w:rPr>
                <w:sz w:val="18"/>
                <w:szCs w:val="18"/>
              </w:rPr>
            </w:pPr>
            <w:r w:rsidRPr="008B1D5A">
              <w:rPr>
                <w:sz w:val="18"/>
                <w:szCs w:val="18"/>
              </w:rPr>
              <w:t>951 2 02 35118 10 0000 150</w:t>
            </w:r>
          </w:p>
        </w:tc>
        <w:tc>
          <w:tcPr>
            <w:tcW w:w="708" w:type="dxa"/>
            <w:vMerge w:val="restart"/>
          </w:tcPr>
          <w:p w:rsidR="00267E4F" w:rsidRPr="00C139E1" w:rsidRDefault="00267E4F" w:rsidP="00D81D9C">
            <w:pPr>
              <w:jc w:val="right"/>
              <w:rPr>
                <w:sz w:val="18"/>
                <w:szCs w:val="18"/>
              </w:rPr>
            </w:pPr>
            <w:r>
              <w:rPr>
                <w:sz w:val="18"/>
                <w:szCs w:val="18"/>
              </w:rPr>
              <w:t>9</w:t>
            </w:r>
            <w:r w:rsidR="00D81D9C">
              <w:rPr>
                <w:sz w:val="18"/>
                <w:szCs w:val="18"/>
              </w:rPr>
              <w:t>7</w:t>
            </w:r>
            <w:r>
              <w:rPr>
                <w:sz w:val="18"/>
                <w:szCs w:val="18"/>
              </w:rPr>
              <w:t>,1</w:t>
            </w:r>
          </w:p>
        </w:tc>
        <w:tc>
          <w:tcPr>
            <w:tcW w:w="709" w:type="dxa"/>
            <w:vMerge w:val="restart"/>
          </w:tcPr>
          <w:p w:rsidR="00267E4F" w:rsidRPr="00C139E1" w:rsidRDefault="00D81D9C" w:rsidP="001A2377">
            <w:pPr>
              <w:jc w:val="right"/>
              <w:rPr>
                <w:sz w:val="18"/>
                <w:szCs w:val="18"/>
              </w:rPr>
            </w:pPr>
            <w:r>
              <w:rPr>
                <w:sz w:val="18"/>
                <w:szCs w:val="18"/>
              </w:rPr>
              <w:t>100,7</w:t>
            </w:r>
          </w:p>
        </w:tc>
        <w:tc>
          <w:tcPr>
            <w:tcW w:w="709" w:type="dxa"/>
            <w:vMerge w:val="restart"/>
          </w:tcPr>
          <w:p w:rsidR="00267E4F" w:rsidRPr="00C139E1" w:rsidRDefault="00D81D9C" w:rsidP="001A2377">
            <w:pPr>
              <w:jc w:val="center"/>
              <w:rPr>
                <w:sz w:val="18"/>
                <w:szCs w:val="18"/>
              </w:rPr>
            </w:pPr>
            <w:r>
              <w:rPr>
                <w:sz w:val="18"/>
                <w:szCs w:val="18"/>
              </w:rPr>
              <w:t>0,0</w:t>
            </w:r>
          </w:p>
        </w:tc>
        <w:tc>
          <w:tcPr>
            <w:tcW w:w="1135" w:type="dxa"/>
          </w:tcPr>
          <w:p w:rsidR="00267E4F" w:rsidRPr="00EA10B6" w:rsidRDefault="00267E4F" w:rsidP="00D81D9C">
            <w:pPr>
              <w:rPr>
                <w:sz w:val="18"/>
                <w:szCs w:val="18"/>
              </w:rPr>
            </w:pPr>
            <w:r w:rsidRPr="00EA10B6">
              <w:rPr>
                <w:color w:val="000000"/>
                <w:sz w:val="18"/>
                <w:szCs w:val="18"/>
              </w:rPr>
              <w:t xml:space="preserve">Осуществление первичного воинского учета </w:t>
            </w:r>
            <w:r w:rsidR="00D81D9C">
              <w:rPr>
                <w:color w:val="000000"/>
                <w:sz w:val="18"/>
                <w:szCs w:val="18"/>
              </w:rPr>
              <w:t>органами местного самоуправления поселений, муниципальных и городских округов</w:t>
            </w:r>
          </w:p>
        </w:tc>
        <w:tc>
          <w:tcPr>
            <w:tcW w:w="850" w:type="dxa"/>
          </w:tcPr>
          <w:p w:rsidR="00267E4F" w:rsidRPr="00C139E1" w:rsidRDefault="00267E4F" w:rsidP="001A2377">
            <w:pPr>
              <w:jc w:val="center"/>
              <w:rPr>
                <w:sz w:val="18"/>
                <w:szCs w:val="18"/>
              </w:rPr>
            </w:pPr>
            <w:r w:rsidRPr="00C139E1">
              <w:rPr>
                <w:sz w:val="18"/>
                <w:szCs w:val="18"/>
              </w:rPr>
              <w:t>02 03</w:t>
            </w:r>
          </w:p>
        </w:tc>
        <w:tc>
          <w:tcPr>
            <w:tcW w:w="851" w:type="dxa"/>
          </w:tcPr>
          <w:p w:rsidR="00267E4F" w:rsidRPr="00C139E1" w:rsidRDefault="00267E4F" w:rsidP="001A2377">
            <w:pPr>
              <w:rPr>
                <w:sz w:val="18"/>
                <w:szCs w:val="18"/>
              </w:rPr>
            </w:pPr>
            <w:r w:rsidRPr="00C139E1">
              <w:rPr>
                <w:sz w:val="18"/>
                <w:szCs w:val="18"/>
              </w:rPr>
              <w:t>99 9 00 51180</w:t>
            </w:r>
          </w:p>
        </w:tc>
        <w:tc>
          <w:tcPr>
            <w:tcW w:w="567" w:type="dxa"/>
          </w:tcPr>
          <w:p w:rsidR="00267E4F" w:rsidRPr="00C139E1" w:rsidRDefault="00267E4F" w:rsidP="001A2377">
            <w:pPr>
              <w:jc w:val="center"/>
              <w:rPr>
                <w:sz w:val="18"/>
                <w:szCs w:val="18"/>
              </w:rPr>
            </w:pPr>
            <w:r w:rsidRPr="00C139E1">
              <w:rPr>
                <w:sz w:val="18"/>
                <w:szCs w:val="18"/>
              </w:rPr>
              <w:t>120</w:t>
            </w:r>
          </w:p>
        </w:tc>
        <w:tc>
          <w:tcPr>
            <w:tcW w:w="567" w:type="dxa"/>
          </w:tcPr>
          <w:p w:rsidR="00267E4F" w:rsidRPr="00C139E1" w:rsidRDefault="00705777" w:rsidP="001A2377">
            <w:pPr>
              <w:jc w:val="right"/>
              <w:rPr>
                <w:sz w:val="18"/>
                <w:szCs w:val="18"/>
              </w:rPr>
            </w:pPr>
            <w:r>
              <w:rPr>
                <w:sz w:val="18"/>
                <w:szCs w:val="18"/>
              </w:rPr>
              <w:t>85,2</w:t>
            </w:r>
          </w:p>
        </w:tc>
        <w:tc>
          <w:tcPr>
            <w:tcW w:w="709" w:type="dxa"/>
          </w:tcPr>
          <w:p w:rsidR="00267E4F" w:rsidRPr="00C139E1" w:rsidRDefault="00705777" w:rsidP="001A2377">
            <w:pPr>
              <w:jc w:val="center"/>
              <w:rPr>
                <w:sz w:val="18"/>
                <w:szCs w:val="18"/>
              </w:rPr>
            </w:pPr>
            <w:r>
              <w:rPr>
                <w:sz w:val="18"/>
                <w:szCs w:val="18"/>
              </w:rPr>
              <w:t>85,2</w:t>
            </w:r>
          </w:p>
        </w:tc>
        <w:tc>
          <w:tcPr>
            <w:tcW w:w="709" w:type="dxa"/>
          </w:tcPr>
          <w:p w:rsidR="00267E4F" w:rsidRPr="00C139E1" w:rsidRDefault="00D81D9C" w:rsidP="001A2377">
            <w:pPr>
              <w:jc w:val="center"/>
              <w:rPr>
                <w:sz w:val="18"/>
                <w:szCs w:val="18"/>
              </w:rPr>
            </w:pPr>
            <w:r>
              <w:rPr>
                <w:sz w:val="18"/>
                <w:szCs w:val="18"/>
              </w:rPr>
              <w:t>0,0</w:t>
            </w:r>
          </w:p>
        </w:tc>
      </w:tr>
      <w:tr w:rsidR="00267E4F" w:rsidTr="00D81D9C">
        <w:trPr>
          <w:trHeight w:val="1527"/>
        </w:trPr>
        <w:tc>
          <w:tcPr>
            <w:tcW w:w="486" w:type="dxa"/>
            <w:vMerge/>
          </w:tcPr>
          <w:p w:rsidR="00267E4F" w:rsidRPr="00CB38A5" w:rsidRDefault="00267E4F" w:rsidP="001A2377">
            <w:pPr>
              <w:jc w:val="center"/>
              <w:rPr>
                <w:sz w:val="16"/>
                <w:szCs w:val="16"/>
              </w:rPr>
            </w:pPr>
          </w:p>
        </w:tc>
        <w:tc>
          <w:tcPr>
            <w:tcW w:w="1215" w:type="dxa"/>
            <w:vMerge/>
          </w:tcPr>
          <w:p w:rsidR="00267E4F" w:rsidRPr="00CB38A5" w:rsidRDefault="00267E4F" w:rsidP="001A2377">
            <w:pPr>
              <w:rPr>
                <w:sz w:val="16"/>
                <w:szCs w:val="16"/>
              </w:rPr>
            </w:pPr>
          </w:p>
        </w:tc>
        <w:tc>
          <w:tcPr>
            <w:tcW w:w="1559" w:type="dxa"/>
            <w:vMerge/>
          </w:tcPr>
          <w:p w:rsidR="00267E4F" w:rsidRPr="00C139E1" w:rsidRDefault="00267E4F" w:rsidP="001A2377">
            <w:pPr>
              <w:jc w:val="right"/>
              <w:rPr>
                <w:sz w:val="18"/>
                <w:szCs w:val="18"/>
              </w:rPr>
            </w:pPr>
          </w:p>
        </w:tc>
        <w:tc>
          <w:tcPr>
            <w:tcW w:w="708" w:type="dxa"/>
            <w:vMerge/>
          </w:tcPr>
          <w:p w:rsidR="00267E4F" w:rsidRPr="00C139E1" w:rsidRDefault="00267E4F" w:rsidP="001A2377">
            <w:pPr>
              <w:jc w:val="right"/>
              <w:rPr>
                <w:sz w:val="18"/>
                <w:szCs w:val="18"/>
              </w:rPr>
            </w:pPr>
          </w:p>
        </w:tc>
        <w:tc>
          <w:tcPr>
            <w:tcW w:w="709" w:type="dxa"/>
            <w:vMerge/>
          </w:tcPr>
          <w:p w:rsidR="00267E4F" w:rsidRPr="00C139E1" w:rsidRDefault="00267E4F" w:rsidP="001A2377">
            <w:pPr>
              <w:jc w:val="right"/>
              <w:rPr>
                <w:sz w:val="18"/>
                <w:szCs w:val="18"/>
              </w:rPr>
            </w:pPr>
          </w:p>
        </w:tc>
        <w:tc>
          <w:tcPr>
            <w:tcW w:w="709" w:type="dxa"/>
            <w:vMerge/>
          </w:tcPr>
          <w:p w:rsidR="00267E4F" w:rsidRPr="00C139E1" w:rsidRDefault="00267E4F" w:rsidP="001A2377">
            <w:pPr>
              <w:jc w:val="center"/>
              <w:rPr>
                <w:sz w:val="18"/>
                <w:szCs w:val="18"/>
              </w:rPr>
            </w:pPr>
          </w:p>
        </w:tc>
        <w:tc>
          <w:tcPr>
            <w:tcW w:w="1135" w:type="dxa"/>
          </w:tcPr>
          <w:p w:rsidR="00267E4F" w:rsidRPr="00EA10B6" w:rsidRDefault="00D81D9C" w:rsidP="001A2377">
            <w:pPr>
              <w:rPr>
                <w:color w:val="000000"/>
                <w:sz w:val="18"/>
                <w:szCs w:val="18"/>
              </w:rPr>
            </w:pPr>
            <w:r w:rsidRPr="00D81D9C">
              <w:rPr>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850" w:type="dxa"/>
          </w:tcPr>
          <w:p w:rsidR="00267E4F" w:rsidRPr="00C139E1" w:rsidRDefault="00267E4F" w:rsidP="001A2377">
            <w:pPr>
              <w:jc w:val="center"/>
              <w:rPr>
                <w:sz w:val="18"/>
                <w:szCs w:val="18"/>
              </w:rPr>
            </w:pPr>
            <w:r w:rsidRPr="00C139E1">
              <w:rPr>
                <w:sz w:val="18"/>
                <w:szCs w:val="18"/>
              </w:rPr>
              <w:t xml:space="preserve">02 03 </w:t>
            </w:r>
          </w:p>
        </w:tc>
        <w:tc>
          <w:tcPr>
            <w:tcW w:w="851" w:type="dxa"/>
          </w:tcPr>
          <w:p w:rsidR="00267E4F" w:rsidRPr="00C139E1" w:rsidRDefault="00267E4F" w:rsidP="001A2377">
            <w:pPr>
              <w:rPr>
                <w:sz w:val="18"/>
                <w:szCs w:val="18"/>
              </w:rPr>
            </w:pPr>
            <w:r w:rsidRPr="00C139E1">
              <w:rPr>
                <w:sz w:val="18"/>
                <w:szCs w:val="18"/>
              </w:rPr>
              <w:t>99 9 00 51180</w:t>
            </w:r>
          </w:p>
        </w:tc>
        <w:tc>
          <w:tcPr>
            <w:tcW w:w="567" w:type="dxa"/>
          </w:tcPr>
          <w:p w:rsidR="00267E4F" w:rsidRPr="00C139E1" w:rsidRDefault="00267E4F" w:rsidP="001A2377">
            <w:pPr>
              <w:jc w:val="center"/>
              <w:rPr>
                <w:sz w:val="18"/>
                <w:szCs w:val="18"/>
              </w:rPr>
            </w:pPr>
            <w:r w:rsidRPr="00C139E1">
              <w:rPr>
                <w:sz w:val="18"/>
                <w:szCs w:val="18"/>
              </w:rPr>
              <w:t>240</w:t>
            </w:r>
          </w:p>
        </w:tc>
        <w:tc>
          <w:tcPr>
            <w:tcW w:w="567" w:type="dxa"/>
          </w:tcPr>
          <w:p w:rsidR="00267E4F" w:rsidRPr="00C139E1" w:rsidRDefault="00705777" w:rsidP="001A2377">
            <w:pPr>
              <w:jc w:val="right"/>
              <w:rPr>
                <w:sz w:val="18"/>
                <w:szCs w:val="18"/>
              </w:rPr>
            </w:pPr>
            <w:r>
              <w:rPr>
                <w:sz w:val="18"/>
                <w:szCs w:val="18"/>
              </w:rPr>
              <w:t>11,9</w:t>
            </w:r>
          </w:p>
        </w:tc>
        <w:tc>
          <w:tcPr>
            <w:tcW w:w="709" w:type="dxa"/>
          </w:tcPr>
          <w:p w:rsidR="00267E4F" w:rsidRPr="00C139E1" w:rsidRDefault="00705777" w:rsidP="001A2377">
            <w:pPr>
              <w:jc w:val="center"/>
              <w:rPr>
                <w:sz w:val="18"/>
                <w:szCs w:val="18"/>
              </w:rPr>
            </w:pPr>
            <w:r>
              <w:rPr>
                <w:sz w:val="18"/>
                <w:szCs w:val="18"/>
              </w:rPr>
              <w:t>15,5</w:t>
            </w:r>
          </w:p>
        </w:tc>
        <w:tc>
          <w:tcPr>
            <w:tcW w:w="709" w:type="dxa"/>
          </w:tcPr>
          <w:p w:rsidR="00267E4F" w:rsidRPr="00C139E1" w:rsidRDefault="00D81D9C" w:rsidP="001A2377">
            <w:pPr>
              <w:jc w:val="center"/>
              <w:rPr>
                <w:sz w:val="18"/>
                <w:szCs w:val="18"/>
              </w:rPr>
            </w:pPr>
            <w:r>
              <w:rPr>
                <w:sz w:val="18"/>
                <w:szCs w:val="18"/>
              </w:rPr>
              <w:t>0,0</w:t>
            </w:r>
          </w:p>
        </w:tc>
      </w:tr>
      <w:tr w:rsidR="00267E4F" w:rsidRPr="003B5681" w:rsidTr="00D81D9C">
        <w:trPr>
          <w:trHeight w:val="2600"/>
        </w:trPr>
        <w:tc>
          <w:tcPr>
            <w:tcW w:w="486" w:type="dxa"/>
          </w:tcPr>
          <w:p w:rsidR="00267E4F" w:rsidRPr="00CB38A5" w:rsidRDefault="00267E4F" w:rsidP="001A2377">
            <w:pPr>
              <w:jc w:val="right"/>
              <w:rPr>
                <w:sz w:val="16"/>
                <w:szCs w:val="16"/>
              </w:rPr>
            </w:pPr>
            <w:r w:rsidRPr="00CB38A5">
              <w:rPr>
                <w:sz w:val="16"/>
                <w:szCs w:val="16"/>
              </w:rPr>
              <w:t xml:space="preserve">2. </w:t>
            </w:r>
          </w:p>
        </w:tc>
        <w:tc>
          <w:tcPr>
            <w:tcW w:w="1215" w:type="dxa"/>
          </w:tcPr>
          <w:p w:rsidR="00267E4F" w:rsidRPr="00C139E1" w:rsidRDefault="00267E4F" w:rsidP="001A2377">
            <w:pPr>
              <w:rPr>
                <w:sz w:val="18"/>
                <w:szCs w:val="18"/>
              </w:rPr>
            </w:pPr>
            <w:r w:rsidRPr="00C139E1">
              <w:rPr>
                <w:sz w:val="18"/>
                <w:szCs w:val="18"/>
              </w:rPr>
              <w:t>Субвенции бюджетам муниципальных районов, городских округов, городских и сельских поселений на осуществлен</w:t>
            </w:r>
            <w:r w:rsidRPr="00C139E1">
              <w:rPr>
                <w:sz w:val="18"/>
                <w:szCs w:val="18"/>
              </w:rPr>
              <w:lastRenderedPageBreak/>
              <w:t>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559" w:type="dxa"/>
          </w:tcPr>
          <w:p w:rsidR="00267E4F" w:rsidRPr="00C139E1" w:rsidRDefault="00267E4F" w:rsidP="001A2377">
            <w:pPr>
              <w:jc w:val="center"/>
              <w:rPr>
                <w:sz w:val="18"/>
                <w:szCs w:val="18"/>
              </w:rPr>
            </w:pPr>
            <w:r w:rsidRPr="00C139E1">
              <w:rPr>
                <w:sz w:val="18"/>
                <w:szCs w:val="18"/>
              </w:rPr>
              <w:lastRenderedPageBreak/>
              <w:t>951 2 02 30024 10 0000 150</w:t>
            </w:r>
          </w:p>
        </w:tc>
        <w:tc>
          <w:tcPr>
            <w:tcW w:w="708" w:type="dxa"/>
          </w:tcPr>
          <w:p w:rsidR="00267E4F" w:rsidRPr="00C139E1" w:rsidRDefault="00267E4F" w:rsidP="001A2377">
            <w:pPr>
              <w:jc w:val="right"/>
              <w:rPr>
                <w:sz w:val="18"/>
                <w:szCs w:val="18"/>
              </w:rPr>
            </w:pPr>
            <w:r w:rsidRPr="00C139E1">
              <w:rPr>
                <w:sz w:val="18"/>
                <w:szCs w:val="18"/>
              </w:rPr>
              <w:t>0,2</w:t>
            </w:r>
          </w:p>
        </w:tc>
        <w:tc>
          <w:tcPr>
            <w:tcW w:w="709" w:type="dxa"/>
          </w:tcPr>
          <w:p w:rsidR="00267E4F" w:rsidRPr="00C139E1" w:rsidRDefault="00267E4F" w:rsidP="001A2377">
            <w:pPr>
              <w:jc w:val="right"/>
              <w:rPr>
                <w:sz w:val="18"/>
                <w:szCs w:val="18"/>
              </w:rPr>
            </w:pPr>
            <w:r w:rsidRPr="00C139E1">
              <w:rPr>
                <w:sz w:val="18"/>
                <w:szCs w:val="18"/>
              </w:rPr>
              <w:t>0,2</w:t>
            </w:r>
          </w:p>
        </w:tc>
        <w:tc>
          <w:tcPr>
            <w:tcW w:w="709" w:type="dxa"/>
          </w:tcPr>
          <w:p w:rsidR="00267E4F" w:rsidRPr="00C139E1" w:rsidRDefault="00267E4F" w:rsidP="001A2377">
            <w:pPr>
              <w:jc w:val="center"/>
              <w:rPr>
                <w:sz w:val="18"/>
                <w:szCs w:val="18"/>
              </w:rPr>
            </w:pPr>
            <w:r w:rsidRPr="00C139E1">
              <w:rPr>
                <w:sz w:val="18"/>
                <w:szCs w:val="18"/>
              </w:rPr>
              <w:t>0,2</w:t>
            </w:r>
          </w:p>
        </w:tc>
        <w:tc>
          <w:tcPr>
            <w:tcW w:w="1135" w:type="dxa"/>
          </w:tcPr>
          <w:p w:rsidR="00267E4F" w:rsidRPr="00C139E1" w:rsidRDefault="00267E4F" w:rsidP="001A2377">
            <w:pPr>
              <w:rPr>
                <w:sz w:val="18"/>
                <w:szCs w:val="18"/>
              </w:rPr>
            </w:pPr>
            <w:r w:rsidRPr="00C139E1">
              <w:rPr>
                <w:sz w:val="18"/>
                <w:szCs w:val="18"/>
              </w:rPr>
              <w:t xml:space="preserve">Осуществление полномочий по определению в соответствии с частью 1 статьи 11.2 Областного закона от </w:t>
            </w:r>
            <w:r w:rsidRPr="00C139E1">
              <w:rPr>
                <w:sz w:val="18"/>
                <w:szCs w:val="18"/>
              </w:rPr>
              <w:lastRenderedPageBreak/>
              <w:t>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50" w:type="dxa"/>
          </w:tcPr>
          <w:p w:rsidR="00267E4F" w:rsidRPr="00C139E1" w:rsidRDefault="00267E4F" w:rsidP="001A2377">
            <w:pPr>
              <w:jc w:val="center"/>
              <w:rPr>
                <w:sz w:val="18"/>
                <w:szCs w:val="18"/>
              </w:rPr>
            </w:pPr>
            <w:r w:rsidRPr="00C139E1">
              <w:rPr>
                <w:sz w:val="18"/>
                <w:szCs w:val="18"/>
              </w:rPr>
              <w:lastRenderedPageBreak/>
              <w:t>01 04</w:t>
            </w:r>
          </w:p>
        </w:tc>
        <w:tc>
          <w:tcPr>
            <w:tcW w:w="851" w:type="dxa"/>
          </w:tcPr>
          <w:p w:rsidR="00267E4F" w:rsidRPr="00C139E1" w:rsidRDefault="00267E4F" w:rsidP="001A2377">
            <w:pPr>
              <w:rPr>
                <w:sz w:val="18"/>
                <w:szCs w:val="18"/>
              </w:rPr>
            </w:pPr>
            <w:r w:rsidRPr="00C139E1">
              <w:rPr>
                <w:sz w:val="18"/>
                <w:szCs w:val="18"/>
              </w:rPr>
              <w:t>99 9 00 72390</w:t>
            </w:r>
          </w:p>
        </w:tc>
        <w:tc>
          <w:tcPr>
            <w:tcW w:w="567" w:type="dxa"/>
          </w:tcPr>
          <w:p w:rsidR="00267E4F" w:rsidRPr="00C139E1" w:rsidRDefault="00267E4F" w:rsidP="001A2377">
            <w:pPr>
              <w:jc w:val="center"/>
              <w:rPr>
                <w:sz w:val="18"/>
                <w:szCs w:val="18"/>
              </w:rPr>
            </w:pPr>
            <w:r w:rsidRPr="00C139E1">
              <w:rPr>
                <w:sz w:val="18"/>
                <w:szCs w:val="18"/>
              </w:rPr>
              <w:t>240</w:t>
            </w:r>
          </w:p>
        </w:tc>
        <w:tc>
          <w:tcPr>
            <w:tcW w:w="567" w:type="dxa"/>
          </w:tcPr>
          <w:p w:rsidR="00267E4F" w:rsidRPr="00C139E1" w:rsidRDefault="00267E4F" w:rsidP="001A2377">
            <w:pPr>
              <w:jc w:val="right"/>
              <w:rPr>
                <w:sz w:val="18"/>
                <w:szCs w:val="18"/>
              </w:rPr>
            </w:pPr>
            <w:r w:rsidRPr="00C139E1">
              <w:rPr>
                <w:sz w:val="18"/>
                <w:szCs w:val="18"/>
              </w:rPr>
              <w:t>0,2</w:t>
            </w:r>
          </w:p>
        </w:tc>
        <w:tc>
          <w:tcPr>
            <w:tcW w:w="709" w:type="dxa"/>
          </w:tcPr>
          <w:p w:rsidR="00267E4F" w:rsidRPr="00C139E1" w:rsidRDefault="00267E4F" w:rsidP="001A2377">
            <w:pPr>
              <w:jc w:val="center"/>
              <w:rPr>
                <w:sz w:val="18"/>
                <w:szCs w:val="18"/>
              </w:rPr>
            </w:pPr>
            <w:r w:rsidRPr="00C139E1">
              <w:rPr>
                <w:sz w:val="18"/>
                <w:szCs w:val="18"/>
              </w:rPr>
              <w:t>0,2</w:t>
            </w:r>
          </w:p>
        </w:tc>
        <w:tc>
          <w:tcPr>
            <w:tcW w:w="709" w:type="dxa"/>
          </w:tcPr>
          <w:p w:rsidR="00267E4F" w:rsidRPr="00C139E1" w:rsidRDefault="00267E4F" w:rsidP="001A2377">
            <w:pPr>
              <w:jc w:val="center"/>
              <w:rPr>
                <w:sz w:val="18"/>
                <w:szCs w:val="18"/>
              </w:rPr>
            </w:pPr>
            <w:r w:rsidRPr="00C139E1">
              <w:rPr>
                <w:sz w:val="18"/>
                <w:szCs w:val="18"/>
              </w:rPr>
              <w:t>0,2</w:t>
            </w:r>
          </w:p>
        </w:tc>
      </w:tr>
      <w:tr w:rsidR="00267E4F" w:rsidRPr="00A43234" w:rsidTr="00D81D9C">
        <w:trPr>
          <w:trHeight w:val="407"/>
        </w:trPr>
        <w:tc>
          <w:tcPr>
            <w:tcW w:w="486" w:type="dxa"/>
          </w:tcPr>
          <w:p w:rsidR="00267E4F" w:rsidRPr="00CB38A5" w:rsidRDefault="00267E4F" w:rsidP="001A2377">
            <w:pPr>
              <w:jc w:val="right"/>
              <w:rPr>
                <w:sz w:val="16"/>
                <w:szCs w:val="16"/>
              </w:rPr>
            </w:pPr>
          </w:p>
        </w:tc>
        <w:tc>
          <w:tcPr>
            <w:tcW w:w="1215" w:type="dxa"/>
          </w:tcPr>
          <w:p w:rsidR="00267E4F" w:rsidRPr="00CB38A5" w:rsidRDefault="00267E4F" w:rsidP="001A2377">
            <w:pPr>
              <w:jc w:val="right"/>
              <w:rPr>
                <w:sz w:val="16"/>
                <w:szCs w:val="16"/>
              </w:rPr>
            </w:pPr>
          </w:p>
        </w:tc>
        <w:tc>
          <w:tcPr>
            <w:tcW w:w="1559" w:type="dxa"/>
          </w:tcPr>
          <w:p w:rsidR="00267E4F" w:rsidRPr="00C139E1" w:rsidRDefault="00267E4F" w:rsidP="001A2377">
            <w:pPr>
              <w:jc w:val="right"/>
              <w:rPr>
                <w:sz w:val="18"/>
                <w:szCs w:val="18"/>
              </w:rPr>
            </w:pPr>
          </w:p>
        </w:tc>
        <w:tc>
          <w:tcPr>
            <w:tcW w:w="708" w:type="dxa"/>
          </w:tcPr>
          <w:p w:rsidR="00267E4F" w:rsidRPr="00C139E1" w:rsidRDefault="00267E4F" w:rsidP="00D81D9C">
            <w:pPr>
              <w:jc w:val="center"/>
              <w:rPr>
                <w:sz w:val="18"/>
                <w:szCs w:val="18"/>
              </w:rPr>
            </w:pPr>
            <w:r>
              <w:rPr>
                <w:sz w:val="18"/>
                <w:szCs w:val="18"/>
              </w:rPr>
              <w:t>9</w:t>
            </w:r>
            <w:r w:rsidR="00D81D9C">
              <w:rPr>
                <w:sz w:val="18"/>
                <w:szCs w:val="18"/>
              </w:rPr>
              <w:t>7</w:t>
            </w:r>
            <w:r>
              <w:rPr>
                <w:sz w:val="18"/>
                <w:szCs w:val="18"/>
              </w:rPr>
              <w:t>,3</w:t>
            </w:r>
          </w:p>
        </w:tc>
        <w:tc>
          <w:tcPr>
            <w:tcW w:w="709" w:type="dxa"/>
          </w:tcPr>
          <w:p w:rsidR="00267E4F" w:rsidRPr="00C139E1" w:rsidRDefault="00D81D9C" w:rsidP="001A2377">
            <w:pPr>
              <w:jc w:val="center"/>
              <w:rPr>
                <w:sz w:val="18"/>
                <w:szCs w:val="18"/>
              </w:rPr>
            </w:pPr>
            <w:r>
              <w:rPr>
                <w:sz w:val="18"/>
                <w:szCs w:val="18"/>
              </w:rPr>
              <w:t>100,9</w:t>
            </w:r>
          </w:p>
        </w:tc>
        <w:tc>
          <w:tcPr>
            <w:tcW w:w="709" w:type="dxa"/>
          </w:tcPr>
          <w:p w:rsidR="00267E4F" w:rsidRPr="00C139E1" w:rsidRDefault="00D81D9C" w:rsidP="001A2377">
            <w:pPr>
              <w:jc w:val="center"/>
              <w:rPr>
                <w:sz w:val="18"/>
                <w:szCs w:val="18"/>
              </w:rPr>
            </w:pPr>
            <w:r>
              <w:rPr>
                <w:sz w:val="18"/>
                <w:szCs w:val="18"/>
              </w:rPr>
              <w:t>0,2</w:t>
            </w:r>
          </w:p>
        </w:tc>
        <w:tc>
          <w:tcPr>
            <w:tcW w:w="1135" w:type="dxa"/>
          </w:tcPr>
          <w:p w:rsidR="00267E4F" w:rsidRPr="00CB38A5" w:rsidRDefault="00267E4F" w:rsidP="001A2377">
            <w:pPr>
              <w:jc w:val="right"/>
              <w:rPr>
                <w:sz w:val="16"/>
                <w:szCs w:val="16"/>
              </w:rPr>
            </w:pPr>
          </w:p>
        </w:tc>
        <w:tc>
          <w:tcPr>
            <w:tcW w:w="850" w:type="dxa"/>
          </w:tcPr>
          <w:p w:rsidR="00267E4F" w:rsidRPr="00C139E1" w:rsidRDefault="00267E4F" w:rsidP="001A2377">
            <w:pPr>
              <w:jc w:val="right"/>
              <w:rPr>
                <w:sz w:val="18"/>
                <w:szCs w:val="18"/>
              </w:rPr>
            </w:pPr>
          </w:p>
        </w:tc>
        <w:tc>
          <w:tcPr>
            <w:tcW w:w="851" w:type="dxa"/>
          </w:tcPr>
          <w:p w:rsidR="00267E4F" w:rsidRPr="00C139E1" w:rsidRDefault="00267E4F" w:rsidP="001A2377">
            <w:pPr>
              <w:jc w:val="right"/>
              <w:rPr>
                <w:sz w:val="18"/>
                <w:szCs w:val="18"/>
              </w:rPr>
            </w:pPr>
          </w:p>
        </w:tc>
        <w:tc>
          <w:tcPr>
            <w:tcW w:w="567" w:type="dxa"/>
          </w:tcPr>
          <w:p w:rsidR="00267E4F" w:rsidRPr="00C139E1" w:rsidRDefault="00267E4F" w:rsidP="001A2377">
            <w:pPr>
              <w:jc w:val="right"/>
              <w:rPr>
                <w:sz w:val="18"/>
                <w:szCs w:val="18"/>
              </w:rPr>
            </w:pPr>
          </w:p>
        </w:tc>
        <w:tc>
          <w:tcPr>
            <w:tcW w:w="567" w:type="dxa"/>
          </w:tcPr>
          <w:p w:rsidR="00267E4F" w:rsidRPr="00C139E1" w:rsidRDefault="00D81D9C" w:rsidP="001A2377">
            <w:pPr>
              <w:jc w:val="right"/>
              <w:rPr>
                <w:sz w:val="18"/>
                <w:szCs w:val="18"/>
              </w:rPr>
            </w:pPr>
            <w:r>
              <w:rPr>
                <w:sz w:val="18"/>
                <w:szCs w:val="18"/>
              </w:rPr>
              <w:t>97,3</w:t>
            </w:r>
          </w:p>
        </w:tc>
        <w:tc>
          <w:tcPr>
            <w:tcW w:w="709" w:type="dxa"/>
          </w:tcPr>
          <w:p w:rsidR="00267E4F" w:rsidRPr="00C139E1" w:rsidRDefault="00D81D9C" w:rsidP="001A2377">
            <w:pPr>
              <w:jc w:val="center"/>
              <w:rPr>
                <w:sz w:val="18"/>
                <w:szCs w:val="18"/>
              </w:rPr>
            </w:pPr>
            <w:r>
              <w:rPr>
                <w:sz w:val="18"/>
                <w:szCs w:val="18"/>
              </w:rPr>
              <w:t>100,9</w:t>
            </w:r>
          </w:p>
        </w:tc>
        <w:tc>
          <w:tcPr>
            <w:tcW w:w="709" w:type="dxa"/>
          </w:tcPr>
          <w:p w:rsidR="00267E4F" w:rsidRPr="00A87EC3" w:rsidRDefault="00D81D9C" w:rsidP="001A2377">
            <w:pPr>
              <w:jc w:val="center"/>
              <w:rPr>
                <w:sz w:val="16"/>
                <w:szCs w:val="16"/>
              </w:rPr>
            </w:pPr>
            <w:r>
              <w:rPr>
                <w:sz w:val="16"/>
                <w:szCs w:val="16"/>
              </w:rPr>
              <w:t>0,2</w:t>
            </w:r>
          </w:p>
        </w:tc>
      </w:tr>
    </w:tbl>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267E4F" w:rsidRDefault="00267E4F" w:rsidP="00F90262">
      <w:pPr>
        <w:pStyle w:val="ConsPlusNormal"/>
        <w:ind w:firstLine="0"/>
        <w:jc w:val="right"/>
        <w:rPr>
          <w:rFonts w:ascii="Times New Roman" w:hAnsi="Times New Roman"/>
        </w:rPr>
      </w:pPr>
    </w:p>
    <w:p w:rsidR="00F90262" w:rsidRPr="003F32FF" w:rsidRDefault="00F90262" w:rsidP="00F90262">
      <w:pPr>
        <w:pStyle w:val="ConsPlusNormal"/>
        <w:ind w:firstLine="0"/>
        <w:jc w:val="right"/>
        <w:rPr>
          <w:rFonts w:ascii="Times New Roman" w:hAnsi="Times New Roman"/>
        </w:rPr>
      </w:pPr>
      <w:r w:rsidRPr="003F32FF">
        <w:rPr>
          <w:rFonts w:ascii="Times New Roman" w:hAnsi="Times New Roman"/>
        </w:rPr>
        <w:lastRenderedPageBreak/>
        <w:t xml:space="preserve">Приложение </w:t>
      </w:r>
      <w:r w:rsidR="00705777">
        <w:rPr>
          <w:rFonts w:ascii="Times New Roman" w:hAnsi="Times New Roman"/>
        </w:rPr>
        <w:t>5</w:t>
      </w:r>
      <w:r w:rsidRPr="003F32FF">
        <w:rPr>
          <w:rFonts w:ascii="Times New Roman" w:hAnsi="Times New Roman"/>
        </w:rPr>
        <w:br/>
        <w:t xml:space="preserve">к  </w:t>
      </w:r>
      <w:r w:rsidR="00DE060E">
        <w:rPr>
          <w:rFonts w:ascii="Times New Roman" w:hAnsi="Times New Roman"/>
        </w:rPr>
        <w:t xml:space="preserve">проекту </w:t>
      </w:r>
      <w:r w:rsidRPr="003F32FF">
        <w:rPr>
          <w:rFonts w:ascii="Times New Roman" w:hAnsi="Times New Roman"/>
        </w:rPr>
        <w:t>решени</w:t>
      </w:r>
      <w:r w:rsidR="00DE060E">
        <w:rPr>
          <w:rFonts w:ascii="Times New Roman" w:hAnsi="Times New Roman"/>
        </w:rPr>
        <w:t>я</w:t>
      </w:r>
      <w:r w:rsidRPr="003F32FF">
        <w:rPr>
          <w:rFonts w:ascii="Times New Roman" w:hAnsi="Times New Roman"/>
        </w:rPr>
        <w:t xml:space="preserve"> Собрания депутатов </w:t>
      </w:r>
      <w:r w:rsidRPr="003F32FF">
        <w:rPr>
          <w:rFonts w:ascii="Times New Roman" w:hAnsi="Times New Roman"/>
        </w:rPr>
        <w:br/>
        <w:t>Жуковского сельского поселения</w:t>
      </w:r>
      <w:r w:rsidRPr="003F32FF">
        <w:rPr>
          <w:rFonts w:ascii="Times New Roman" w:hAnsi="Times New Roman"/>
        </w:rPr>
        <w:br/>
        <w:t xml:space="preserve">«О  бюджете Жуковского сельского </w:t>
      </w:r>
      <w:r w:rsidRPr="003F32FF">
        <w:rPr>
          <w:rFonts w:ascii="Times New Roman" w:hAnsi="Times New Roman"/>
        </w:rPr>
        <w:br/>
        <w:t>поселения Дубовского района на 202</w:t>
      </w:r>
      <w:r w:rsidR="00705777">
        <w:rPr>
          <w:rFonts w:ascii="Times New Roman" w:hAnsi="Times New Roman"/>
        </w:rPr>
        <w:t>2</w:t>
      </w:r>
      <w:r w:rsidRPr="003F32FF">
        <w:rPr>
          <w:rFonts w:ascii="Times New Roman" w:hAnsi="Times New Roman"/>
        </w:rPr>
        <w:t xml:space="preserve"> год </w:t>
      </w:r>
      <w:r w:rsidRPr="003F32FF">
        <w:rPr>
          <w:rFonts w:ascii="Times New Roman" w:hAnsi="Times New Roman"/>
        </w:rPr>
        <w:br/>
        <w:t>и на  плановый период 202</w:t>
      </w:r>
      <w:r w:rsidR="00705777">
        <w:rPr>
          <w:rFonts w:ascii="Times New Roman" w:hAnsi="Times New Roman"/>
        </w:rPr>
        <w:t>3</w:t>
      </w:r>
      <w:r w:rsidRPr="003F32FF">
        <w:rPr>
          <w:rFonts w:ascii="Times New Roman" w:hAnsi="Times New Roman"/>
        </w:rPr>
        <w:t xml:space="preserve"> и 202</w:t>
      </w:r>
      <w:r w:rsidR="00705777">
        <w:rPr>
          <w:rFonts w:ascii="Times New Roman" w:hAnsi="Times New Roman"/>
        </w:rPr>
        <w:t>4</w:t>
      </w:r>
      <w:r w:rsidRPr="003F32FF">
        <w:rPr>
          <w:rFonts w:ascii="Times New Roman" w:hAnsi="Times New Roman"/>
        </w:rPr>
        <w:t xml:space="preserve"> годов»</w:t>
      </w:r>
    </w:p>
    <w:p w:rsidR="00F90262" w:rsidRDefault="00F90262" w:rsidP="00F90262">
      <w:pPr>
        <w:pStyle w:val="ConsPlusNormal"/>
        <w:ind w:firstLine="0"/>
        <w:jc w:val="right"/>
        <w:rPr>
          <w:rFonts w:ascii="Times New Roman" w:hAnsi="Times New Roman"/>
          <w:sz w:val="24"/>
          <w:szCs w:val="24"/>
        </w:rPr>
      </w:pPr>
    </w:p>
    <w:p w:rsidR="00F90262" w:rsidRPr="000E63B3" w:rsidRDefault="00F90262" w:rsidP="00F90262">
      <w:pPr>
        <w:jc w:val="center"/>
        <w:rPr>
          <w:b/>
          <w:bCs/>
        </w:rPr>
      </w:pPr>
      <w:r w:rsidRPr="000E63B3">
        <w:rPr>
          <w:b/>
          <w:bCs/>
        </w:rPr>
        <w:t>Распределение бюджетных ассигнований</w:t>
      </w:r>
    </w:p>
    <w:p w:rsidR="00F90262" w:rsidRPr="000E63B3" w:rsidRDefault="00F90262" w:rsidP="00F90262">
      <w:pPr>
        <w:jc w:val="center"/>
        <w:rPr>
          <w:b/>
          <w:bCs/>
        </w:rPr>
      </w:pPr>
      <w:proofErr w:type="gramStart"/>
      <w:r w:rsidRPr="000E63B3">
        <w:rPr>
          <w:b/>
          <w:bCs/>
        </w:rPr>
        <w:t>по разделам, подразделам, целевым статьям (муниципальным</w:t>
      </w:r>
      <w:proofErr w:type="gramEnd"/>
    </w:p>
    <w:p w:rsidR="00F90262" w:rsidRPr="000E63B3" w:rsidRDefault="00F90262" w:rsidP="00F90262">
      <w:pPr>
        <w:pStyle w:val="ConsPlusNormal"/>
        <w:tabs>
          <w:tab w:val="left" w:pos="4335"/>
        </w:tabs>
        <w:ind w:firstLine="0"/>
        <w:jc w:val="center"/>
        <w:rPr>
          <w:rFonts w:ascii="Times New Roman" w:hAnsi="Times New Roman"/>
          <w:sz w:val="24"/>
          <w:szCs w:val="24"/>
        </w:rPr>
      </w:pPr>
      <w:r w:rsidRPr="000E63B3">
        <w:rPr>
          <w:rFonts w:ascii="Times New Roman" w:hAnsi="Times New Roman"/>
          <w:b/>
          <w:bCs/>
          <w:sz w:val="24"/>
          <w:szCs w:val="24"/>
        </w:rPr>
        <w:t xml:space="preserve">программам </w:t>
      </w:r>
      <w:r w:rsidRPr="000E63B3">
        <w:rPr>
          <w:rFonts w:ascii="Times New Roman" w:hAnsi="Times New Roman"/>
          <w:b/>
          <w:sz w:val="24"/>
          <w:szCs w:val="24"/>
        </w:rPr>
        <w:t>Жуковского сельского поселения</w:t>
      </w:r>
      <w:r w:rsidR="00FA3C85">
        <w:rPr>
          <w:rFonts w:ascii="Times New Roman" w:hAnsi="Times New Roman"/>
          <w:b/>
          <w:sz w:val="24"/>
          <w:szCs w:val="24"/>
        </w:rPr>
        <w:t xml:space="preserve"> </w:t>
      </w:r>
      <w:r w:rsidRPr="000E63B3">
        <w:rPr>
          <w:rFonts w:ascii="Times New Roman" w:hAnsi="Times New Roman"/>
          <w:b/>
          <w:bCs/>
          <w:sz w:val="24"/>
          <w:szCs w:val="24"/>
        </w:rPr>
        <w:t xml:space="preserve">и </w:t>
      </w:r>
      <w:proofErr w:type="spellStart"/>
      <w:r w:rsidRPr="000E63B3">
        <w:rPr>
          <w:rFonts w:ascii="Times New Roman" w:hAnsi="Times New Roman"/>
          <w:b/>
          <w:bCs/>
          <w:sz w:val="24"/>
          <w:szCs w:val="24"/>
        </w:rPr>
        <w:t>непрограммным</w:t>
      </w:r>
      <w:proofErr w:type="spellEnd"/>
      <w:r w:rsidRPr="000E63B3">
        <w:rPr>
          <w:rFonts w:ascii="Times New Roman" w:hAnsi="Times New Roman"/>
          <w:b/>
          <w:bCs/>
          <w:sz w:val="24"/>
          <w:szCs w:val="24"/>
        </w:rPr>
        <w:t xml:space="preserve"> направлениям деятельности), группам и подгруппам </w:t>
      </w:r>
      <w:proofErr w:type="gramStart"/>
      <w:r w:rsidRPr="000E63B3">
        <w:rPr>
          <w:rFonts w:ascii="Times New Roman" w:hAnsi="Times New Roman"/>
          <w:b/>
          <w:bCs/>
          <w:sz w:val="24"/>
          <w:szCs w:val="24"/>
        </w:rPr>
        <w:t>видов расходов классификации расходов местного бюджета</w:t>
      </w:r>
      <w:proofErr w:type="gramEnd"/>
      <w:r w:rsidRPr="000E63B3">
        <w:rPr>
          <w:rFonts w:ascii="Times New Roman" w:hAnsi="Times New Roman"/>
          <w:b/>
          <w:bCs/>
          <w:sz w:val="24"/>
          <w:szCs w:val="24"/>
        </w:rPr>
        <w:t xml:space="preserve"> </w:t>
      </w:r>
      <w:r w:rsidRPr="000E63B3">
        <w:rPr>
          <w:rFonts w:ascii="Times New Roman" w:hAnsi="Times New Roman"/>
          <w:b/>
          <w:color w:val="000000"/>
          <w:sz w:val="24"/>
          <w:szCs w:val="24"/>
        </w:rPr>
        <w:t>на 202</w:t>
      </w:r>
      <w:r w:rsidR="00705777">
        <w:rPr>
          <w:rFonts w:ascii="Times New Roman" w:hAnsi="Times New Roman"/>
          <w:b/>
          <w:color w:val="000000"/>
          <w:sz w:val="24"/>
          <w:szCs w:val="24"/>
        </w:rPr>
        <w:t>2</w:t>
      </w:r>
      <w:r w:rsidRPr="000E63B3">
        <w:rPr>
          <w:rFonts w:ascii="Times New Roman" w:hAnsi="Times New Roman"/>
          <w:b/>
          <w:color w:val="000000"/>
          <w:sz w:val="24"/>
          <w:szCs w:val="24"/>
        </w:rPr>
        <w:t xml:space="preserve"> год и на плановый период 202</w:t>
      </w:r>
      <w:r w:rsidR="00705777">
        <w:rPr>
          <w:rFonts w:ascii="Times New Roman" w:hAnsi="Times New Roman"/>
          <w:b/>
          <w:color w:val="000000"/>
          <w:sz w:val="24"/>
          <w:szCs w:val="24"/>
        </w:rPr>
        <w:t>3</w:t>
      </w:r>
      <w:r w:rsidRPr="000E63B3">
        <w:rPr>
          <w:rFonts w:ascii="Times New Roman" w:hAnsi="Times New Roman"/>
          <w:b/>
          <w:color w:val="000000"/>
          <w:sz w:val="24"/>
          <w:szCs w:val="24"/>
        </w:rPr>
        <w:t xml:space="preserve"> и 202</w:t>
      </w:r>
      <w:r w:rsidR="00705777">
        <w:rPr>
          <w:rFonts w:ascii="Times New Roman" w:hAnsi="Times New Roman"/>
          <w:b/>
          <w:color w:val="000000"/>
          <w:sz w:val="24"/>
          <w:szCs w:val="24"/>
        </w:rPr>
        <w:t>4</w:t>
      </w:r>
      <w:r w:rsidRPr="000E63B3">
        <w:rPr>
          <w:rFonts w:ascii="Times New Roman" w:hAnsi="Times New Roman"/>
          <w:b/>
          <w:color w:val="000000"/>
          <w:sz w:val="24"/>
          <w:szCs w:val="24"/>
        </w:rPr>
        <w:t xml:space="preserve"> годов</w:t>
      </w:r>
    </w:p>
    <w:p w:rsidR="00972314" w:rsidRPr="00F55046" w:rsidRDefault="00F55046" w:rsidP="00F55046">
      <w:pPr>
        <w:widowControl w:val="0"/>
        <w:autoSpaceDE w:val="0"/>
        <w:autoSpaceDN w:val="0"/>
        <w:adjustRightInd w:val="0"/>
        <w:ind w:firstLine="851"/>
        <w:jc w:val="right"/>
        <w:outlineLvl w:val="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5046">
        <w:rPr>
          <w:sz w:val="20"/>
          <w:szCs w:val="20"/>
        </w:rPr>
        <w:t>(тыс</w:t>
      </w:r>
      <w:proofErr w:type="gramStart"/>
      <w:r w:rsidRPr="00F55046">
        <w:rPr>
          <w:sz w:val="20"/>
          <w:szCs w:val="20"/>
        </w:rPr>
        <w:t>.р</w:t>
      </w:r>
      <w:proofErr w:type="gramEnd"/>
      <w:r w:rsidRPr="00F55046">
        <w:rPr>
          <w:sz w:val="20"/>
          <w:szCs w:val="20"/>
        </w:rPr>
        <w:t>ублей)</w:t>
      </w:r>
    </w:p>
    <w:tbl>
      <w:tblPr>
        <w:tblW w:w="9938" w:type="dxa"/>
        <w:tblInd w:w="93" w:type="dxa"/>
        <w:tblLayout w:type="fixed"/>
        <w:tblLook w:val="04A0"/>
      </w:tblPr>
      <w:tblGrid>
        <w:gridCol w:w="3559"/>
        <w:gridCol w:w="567"/>
        <w:gridCol w:w="567"/>
        <w:gridCol w:w="1559"/>
        <w:gridCol w:w="627"/>
        <w:gridCol w:w="1074"/>
        <w:gridCol w:w="992"/>
        <w:gridCol w:w="993"/>
      </w:tblGrid>
      <w:tr w:rsidR="00F55046" w:rsidRPr="00F55046" w:rsidTr="00DE060E">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rPr>
            </w:pPr>
            <w:r w:rsidRPr="00F55046">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rPr>
            </w:pPr>
            <w:proofErr w:type="spellStart"/>
            <w:r w:rsidRPr="00F55046">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rPr>
            </w:pPr>
            <w:proofErr w:type="gramStart"/>
            <w:r w:rsidRPr="00F55046">
              <w:rPr>
                <w:b/>
                <w:bCs/>
                <w:color w:val="000000"/>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rPr>
            </w:pPr>
            <w:r w:rsidRPr="00F55046">
              <w:rPr>
                <w:b/>
                <w:bCs/>
                <w:color w:val="000000"/>
              </w:rPr>
              <w:t>ЦСР</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rPr>
            </w:pPr>
            <w:r w:rsidRPr="00F55046">
              <w:rPr>
                <w:b/>
                <w:bCs/>
                <w:color w:val="000000"/>
              </w:rPr>
              <w:t>ВР</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705777">
            <w:pPr>
              <w:jc w:val="center"/>
              <w:rPr>
                <w:b/>
                <w:bCs/>
                <w:color w:val="000000"/>
              </w:rPr>
            </w:pPr>
            <w:r w:rsidRPr="00F55046">
              <w:rPr>
                <w:b/>
                <w:bCs/>
                <w:color w:val="000000"/>
              </w:rPr>
              <w:t>202</w:t>
            </w:r>
            <w:r w:rsidR="00705777">
              <w:rPr>
                <w:b/>
                <w:bCs/>
                <w:color w:val="000000"/>
              </w:rPr>
              <w:t>2</w:t>
            </w:r>
            <w:r w:rsidRPr="00F55046">
              <w:rPr>
                <w:b/>
                <w:bCs/>
                <w:color w:val="000000"/>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705777">
            <w:pPr>
              <w:jc w:val="center"/>
              <w:rPr>
                <w:b/>
                <w:bCs/>
                <w:color w:val="000000"/>
              </w:rPr>
            </w:pPr>
            <w:r w:rsidRPr="00F55046">
              <w:rPr>
                <w:b/>
                <w:bCs/>
                <w:color w:val="000000"/>
              </w:rPr>
              <w:t>202</w:t>
            </w:r>
            <w:r w:rsidR="00705777">
              <w:rPr>
                <w:b/>
                <w:bCs/>
                <w:color w:val="000000"/>
              </w:rPr>
              <w:t>3</w:t>
            </w:r>
            <w:r w:rsidRPr="00F55046">
              <w:rPr>
                <w:b/>
                <w:bCs/>
                <w:color w:val="000000"/>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046" w:rsidRPr="00F55046" w:rsidRDefault="00F55046" w:rsidP="00705777">
            <w:pPr>
              <w:jc w:val="center"/>
              <w:rPr>
                <w:b/>
                <w:bCs/>
                <w:color w:val="000000"/>
              </w:rPr>
            </w:pPr>
            <w:r w:rsidRPr="00F55046">
              <w:rPr>
                <w:b/>
                <w:bCs/>
                <w:color w:val="000000"/>
              </w:rPr>
              <w:t>202</w:t>
            </w:r>
            <w:r w:rsidR="00705777">
              <w:rPr>
                <w:b/>
                <w:bCs/>
                <w:color w:val="000000"/>
              </w:rPr>
              <w:t>4</w:t>
            </w:r>
            <w:r w:rsidRPr="00F55046">
              <w:rPr>
                <w:b/>
                <w:bCs/>
                <w:color w:val="000000"/>
              </w:rPr>
              <w:t xml:space="preserve"> г.</w:t>
            </w:r>
          </w:p>
        </w:tc>
      </w:tr>
      <w:tr w:rsidR="00F55046" w:rsidRPr="00F55046" w:rsidTr="00DE060E">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5046" w:rsidRPr="00F55046" w:rsidRDefault="00F55046" w:rsidP="00F55046">
            <w:pPr>
              <w:rPr>
                <w:b/>
                <w:bCs/>
                <w:color w:val="000000"/>
              </w:rPr>
            </w:pPr>
          </w:p>
        </w:tc>
      </w:tr>
      <w:tr w:rsidR="00F55046" w:rsidRPr="00F55046" w:rsidTr="00755914">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rPr>
                <w:b/>
                <w:bCs/>
                <w:color w:val="000000"/>
                <w:sz w:val="22"/>
                <w:szCs w:val="22"/>
              </w:rPr>
            </w:pPr>
            <w:r w:rsidRPr="00F55046">
              <w:rPr>
                <w:b/>
                <w:bCs/>
                <w:color w:val="000000"/>
                <w:sz w:val="22"/>
                <w:szCs w:val="22"/>
              </w:rPr>
              <w:t>АДМИНИСТРАЦИЯ ЖУКОВСКОГО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rPr>
                <w:b/>
                <w:bCs/>
                <w:color w:val="000000"/>
                <w:sz w:val="22"/>
                <w:szCs w:val="22"/>
              </w:rPr>
            </w:pPr>
            <w:r w:rsidRPr="00F55046">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rPr>
                <w:b/>
                <w:bCs/>
                <w:color w:val="000000"/>
                <w:sz w:val="22"/>
                <w:szCs w:val="22"/>
              </w:rPr>
            </w:pPr>
            <w:r w:rsidRPr="00F55046">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22 457,1</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8 526,1</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b/>
                <w:bCs/>
                <w:color w:val="000000"/>
                <w:sz w:val="22"/>
                <w:szCs w:val="22"/>
              </w:rPr>
            </w:pPr>
            <w:r w:rsidRPr="00F55046">
              <w:rPr>
                <w:b/>
                <w:bCs/>
                <w:color w:val="000000"/>
                <w:sz w:val="22"/>
                <w:szCs w:val="22"/>
              </w:rPr>
              <w:t>7</w:t>
            </w:r>
            <w:r w:rsidR="00C6331C">
              <w:rPr>
                <w:b/>
                <w:bCs/>
                <w:color w:val="000000"/>
                <w:sz w:val="22"/>
                <w:szCs w:val="22"/>
              </w:rPr>
              <w:t> 939,5</w:t>
            </w:r>
          </w:p>
        </w:tc>
      </w:tr>
      <w:tr w:rsidR="00F55046" w:rsidRPr="00F55046" w:rsidTr="00DE060E">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D63686">
            <w:pPr>
              <w:jc w:val="right"/>
              <w:rPr>
                <w:b/>
                <w:bCs/>
                <w:color w:val="000000"/>
                <w:sz w:val="22"/>
                <w:szCs w:val="22"/>
              </w:rPr>
            </w:pPr>
            <w:r>
              <w:rPr>
                <w:b/>
                <w:bCs/>
                <w:color w:val="000000"/>
                <w:sz w:val="22"/>
                <w:szCs w:val="22"/>
              </w:rPr>
              <w:t>4 825,3</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b/>
                <w:bCs/>
                <w:color w:val="000000"/>
                <w:sz w:val="22"/>
                <w:szCs w:val="22"/>
              </w:rPr>
            </w:pPr>
            <w:r w:rsidRPr="00F55046">
              <w:rPr>
                <w:b/>
                <w:bCs/>
                <w:color w:val="000000"/>
                <w:sz w:val="22"/>
                <w:szCs w:val="22"/>
              </w:rPr>
              <w:t>4</w:t>
            </w:r>
            <w:r w:rsidR="00C6331C">
              <w:rPr>
                <w:b/>
                <w:bCs/>
                <w:color w:val="000000"/>
                <w:sz w:val="22"/>
                <w:szCs w:val="22"/>
              </w:rPr>
              <w:t> 375,8</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b/>
                <w:bCs/>
                <w:color w:val="000000"/>
                <w:sz w:val="22"/>
                <w:szCs w:val="22"/>
              </w:rPr>
            </w:pPr>
            <w:r w:rsidRPr="00F55046">
              <w:rPr>
                <w:b/>
                <w:bCs/>
                <w:color w:val="000000"/>
                <w:sz w:val="22"/>
                <w:szCs w:val="22"/>
              </w:rPr>
              <w:t>4</w:t>
            </w:r>
            <w:r w:rsidR="00C6331C">
              <w:rPr>
                <w:b/>
                <w:bCs/>
                <w:color w:val="000000"/>
                <w:sz w:val="22"/>
                <w:szCs w:val="22"/>
              </w:rPr>
              <w:t> 559,6</w:t>
            </w:r>
          </w:p>
        </w:tc>
      </w:tr>
      <w:tr w:rsidR="00F55046" w:rsidRPr="00F55046" w:rsidTr="00DE060E">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b/>
                <w:bCs/>
                <w:sz w:val="22"/>
                <w:szCs w:val="22"/>
              </w:rPr>
            </w:pPr>
            <w:r w:rsidRPr="00F55046">
              <w:rPr>
                <w:b/>
                <w:bCs/>
                <w:sz w:val="22"/>
                <w:szCs w:val="22"/>
              </w:rPr>
              <w:t xml:space="preserve">4 </w:t>
            </w:r>
            <w:r w:rsidR="00C6331C">
              <w:rPr>
                <w:b/>
                <w:bCs/>
                <w:sz w:val="22"/>
                <w:szCs w:val="22"/>
              </w:rPr>
              <w:t>735,7</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sz w:val="22"/>
                <w:szCs w:val="22"/>
              </w:rPr>
            </w:pPr>
            <w:r>
              <w:rPr>
                <w:b/>
                <w:bCs/>
                <w:sz w:val="22"/>
                <w:szCs w:val="22"/>
              </w:rPr>
              <w:t>4 082,0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sz w:val="22"/>
                <w:szCs w:val="22"/>
              </w:rPr>
            </w:pPr>
            <w:r>
              <w:rPr>
                <w:b/>
                <w:bCs/>
                <w:sz w:val="22"/>
                <w:szCs w:val="22"/>
              </w:rPr>
              <w:t>4 082,0</w:t>
            </w:r>
          </w:p>
        </w:tc>
      </w:tr>
      <w:tr w:rsidR="00F55046" w:rsidRPr="00F55046" w:rsidTr="00363CCE">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 xml:space="preserve">Расходы на выплаты по оплате </w:t>
            </w:r>
            <w:proofErr w:type="gramStart"/>
            <w:r w:rsidRPr="00F55046">
              <w:rPr>
                <w:color w:val="000000"/>
                <w:sz w:val="22"/>
                <w:szCs w:val="22"/>
              </w:rPr>
              <w:t>труда работников органов местного самоуправления Жуковского сельского поселения</w:t>
            </w:r>
            <w:proofErr w:type="gramEnd"/>
            <w:r w:rsidRPr="00F55046">
              <w:rPr>
                <w:color w:val="000000"/>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10.2.00.00110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120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DE060E">
            <w:pPr>
              <w:jc w:val="right"/>
              <w:rPr>
                <w:color w:val="000000"/>
                <w:sz w:val="22"/>
                <w:szCs w:val="22"/>
              </w:rPr>
            </w:pPr>
            <w:r w:rsidRPr="00C6331C">
              <w:rPr>
                <w:color w:val="000000"/>
                <w:sz w:val="22"/>
                <w:szCs w:val="22"/>
              </w:rPr>
              <w:t>4134,6</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3 724,9</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color w:val="000000"/>
                <w:sz w:val="22"/>
                <w:szCs w:val="22"/>
              </w:rPr>
            </w:pPr>
            <w:r w:rsidRPr="00F55046">
              <w:rPr>
                <w:color w:val="000000"/>
                <w:sz w:val="22"/>
                <w:szCs w:val="22"/>
              </w:rPr>
              <w:t>3</w:t>
            </w:r>
            <w:r w:rsidR="00C6331C">
              <w:rPr>
                <w:color w:val="000000"/>
                <w:sz w:val="22"/>
                <w:szCs w:val="22"/>
              </w:rPr>
              <w:t> 724,9</w:t>
            </w:r>
          </w:p>
        </w:tc>
      </w:tr>
      <w:tr w:rsidR="00F55046" w:rsidRPr="00F55046" w:rsidTr="00DE060E">
        <w:trPr>
          <w:trHeight w:val="34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10.2.00.00190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D63686">
            <w:pPr>
              <w:jc w:val="right"/>
              <w:rPr>
                <w:color w:val="000000"/>
                <w:sz w:val="22"/>
                <w:szCs w:val="22"/>
              </w:rPr>
            </w:pPr>
            <w:r>
              <w:rPr>
                <w:color w:val="000000"/>
                <w:sz w:val="22"/>
                <w:szCs w:val="22"/>
              </w:rPr>
              <w:t>574,9</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330,9</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330,9</w:t>
            </w:r>
          </w:p>
        </w:tc>
      </w:tr>
      <w:tr w:rsidR="00F55046" w:rsidRPr="00F55046" w:rsidTr="00DE060E">
        <w:trPr>
          <w:trHeight w:val="31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lastRenderedPageBreak/>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10.2.00.00190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26</w:t>
            </w:r>
            <w:r w:rsidR="00F55046" w:rsidRPr="00F55046">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26</w:t>
            </w:r>
            <w:r w:rsidR="00F55046" w:rsidRPr="00F55046">
              <w:rPr>
                <w:color w:val="000000"/>
                <w:sz w:val="22"/>
                <w:szCs w:val="22"/>
              </w:rPr>
              <w:t>,0</w:t>
            </w:r>
          </w:p>
        </w:tc>
      </w:tr>
      <w:tr w:rsidR="00F55046" w:rsidRPr="00F55046" w:rsidTr="00DE060E">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proofErr w:type="gramStart"/>
            <w:r w:rsidRPr="00F55046">
              <w:rPr>
                <w:color w:val="000000"/>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99.9.00.72390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0,2</w:t>
            </w:r>
          </w:p>
        </w:tc>
      </w:tr>
      <w:tr w:rsidR="00F55046" w:rsidRPr="00F55046" w:rsidTr="00DE060E">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sz w:val="22"/>
                <w:szCs w:val="22"/>
              </w:rPr>
            </w:pPr>
            <w:r w:rsidRPr="00F55046">
              <w:rPr>
                <w:b/>
                <w:bCs/>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sz w:val="22"/>
                <w:szCs w:val="22"/>
              </w:rPr>
            </w:pPr>
            <w:r w:rsidRPr="00F55046">
              <w:rPr>
                <w:b/>
                <w:bCs/>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6F60CC">
            <w:pPr>
              <w:jc w:val="right"/>
              <w:rPr>
                <w:b/>
                <w:bCs/>
                <w:sz w:val="22"/>
                <w:szCs w:val="22"/>
              </w:rPr>
            </w:pPr>
            <w:r>
              <w:rPr>
                <w:b/>
                <w:bCs/>
                <w:sz w:val="22"/>
                <w:szCs w:val="22"/>
              </w:rPr>
              <w:t>89,6</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sz w:val="22"/>
                <w:szCs w:val="22"/>
              </w:rPr>
            </w:pPr>
            <w:r>
              <w:rPr>
                <w:b/>
                <w:bCs/>
                <w:sz w:val="22"/>
                <w:szCs w:val="22"/>
              </w:rPr>
              <w:t>293,8</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sz w:val="22"/>
                <w:szCs w:val="22"/>
              </w:rPr>
            </w:pPr>
            <w:r>
              <w:rPr>
                <w:b/>
                <w:bCs/>
                <w:sz w:val="22"/>
                <w:szCs w:val="22"/>
              </w:rPr>
              <w:t>477,6</w:t>
            </w:r>
          </w:p>
        </w:tc>
      </w:tr>
      <w:tr w:rsidR="00F55046" w:rsidRPr="00F55046" w:rsidTr="00DE060E">
        <w:trPr>
          <w:trHeight w:val="31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 xml:space="preserve">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10.1.00.28090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15,6</w:t>
            </w:r>
          </w:p>
        </w:tc>
      </w:tr>
      <w:tr w:rsidR="00F55046" w:rsidRPr="00F55046" w:rsidTr="00DE060E">
        <w:trPr>
          <w:trHeight w:val="3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lastRenderedPageBreak/>
              <w:t xml:space="preserve">Официальная публикация нормативно-правовых актов Администрации Жуковского сельского поселения в средствах массовой информации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10.1.00.28190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10,0</w:t>
            </w:r>
          </w:p>
        </w:tc>
      </w:tr>
      <w:tr w:rsidR="00F55046" w:rsidRPr="00F55046" w:rsidTr="00DE060E">
        <w:trPr>
          <w:trHeight w:val="31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 xml:space="preserve">Совершенствование механизмов оздоровления муниципальных служащих ежегодной диспансеризацией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10.1.00.28200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6F60CC">
            <w:pPr>
              <w:jc w:val="right"/>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r>
      <w:tr w:rsidR="00F55046" w:rsidRPr="00F55046" w:rsidTr="00DE060E">
        <w:trPr>
          <w:trHeight w:val="25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10.3.00.28110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2</w:t>
            </w:r>
            <w:r w:rsidR="00F55046"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2</w:t>
            </w:r>
            <w:r w:rsidR="00F55046" w:rsidRPr="00F55046">
              <w:rPr>
                <w:color w:val="000000"/>
                <w:sz w:val="22"/>
                <w:szCs w:val="22"/>
              </w:rPr>
              <w:t>0,0</w:t>
            </w:r>
          </w:p>
        </w:tc>
      </w:tr>
      <w:tr w:rsidR="00F55046" w:rsidRPr="00F55046" w:rsidTr="00DE060E">
        <w:trPr>
          <w:trHeight w:val="34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на услуги по оценке и управлению имуществом в рамках подпрограммы "Управление и распоряжение 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13.1.00.28160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3606E3">
            <w:pPr>
              <w:jc w:val="right"/>
              <w:rPr>
                <w:color w:val="000000"/>
                <w:sz w:val="22"/>
                <w:szCs w:val="22"/>
              </w:rPr>
            </w:pPr>
            <w:r>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20,0</w:t>
            </w:r>
          </w:p>
        </w:tc>
      </w:tr>
      <w:tr w:rsidR="00F55046" w:rsidRPr="00F55046" w:rsidTr="00DE060E">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 xml:space="preserve">Условно утвержденные расходы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органов местного самоуправления Жуковского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99.9.00.90110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880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213,2</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397,0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b/>
                <w:bCs/>
                <w:color w:val="000000"/>
                <w:sz w:val="22"/>
                <w:szCs w:val="22"/>
              </w:rPr>
            </w:pPr>
            <w:r w:rsidRPr="00F55046">
              <w:rPr>
                <w:b/>
                <w:bCs/>
                <w:color w:val="000000"/>
                <w:sz w:val="22"/>
                <w:szCs w:val="22"/>
              </w:rPr>
              <w:t>9</w:t>
            </w:r>
            <w:r w:rsidR="00C6331C">
              <w:rPr>
                <w:b/>
                <w:bCs/>
                <w:color w:val="000000"/>
                <w:sz w:val="22"/>
                <w:szCs w:val="22"/>
              </w:rPr>
              <w:t>7</w:t>
            </w:r>
            <w:r w:rsidRPr="00F55046">
              <w:rPr>
                <w:b/>
                <w:bCs/>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100,7</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0,0</w:t>
            </w:r>
          </w:p>
        </w:tc>
      </w:tr>
      <w:tr w:rsidR="00F55046" w:rsidRPr="00F55046" w:rsidTr="00DE060E">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C6331C">
            <w:pPr>
              <w:jc w:val="right"/>
              <w:rPr>
                <w:color w:val="000000"/>
                <w:sz w:val="22"/>
                <w:szCs w:val="22"/>
              </w:rPr>
            </w:pPr>
            <w:r w:rsidRPr="00F55046">
              <w:rPr>
                <w:color w:val="000000"/>
                <w:sz w:val="22"/>
                <w:szCs w:val="22"/>
              </w:rPr>
              <w:t>9</w:t>
            </w:r>
            <w:r w:rsidR="00C6331C">
              <w:rPr>
                <w:color w:val="000000"/>
                <w:sz w:val="22"/>
                <w:szCs w:val="22"/>
              </w:rPr>
              <w:t>7</w:t>
            </w:r>
            <w:r w:rsidRPr="00F55046">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100,7</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0,0</w:t>
            </w:r>
          </w:p>
        </w:tc>
      </w:tr>
      <w:tr w:rsidR="00F55046" w:rsidRPr="00F55046" w:rsidTr="00DE060E">
        <w:trPr>
          <w:trHeight w:val="28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C6331C">
            <w:pPr>
              <w:jc w:val="both"/>
              <w:rPr>
                <w:color w:val="000000"/>
                <w:sz w:val="22"/>
                <w:szCs w:val="22"/>
              </w:rPr>
            </w:pPr>
            <w:r w:rsidRPr="00F55046">
              <w:rPr>
                <w:color w:val="000000"/>
                <w:sz w:val="22"/>
                <w:szCs w:val="22"/>
              </w:rPr>
              <w:t xml:space="preserve">Расходы на </w:t>
            </w:r>
            <w:r w:rsidR="00C6331C">
              <w:rPr>
                <w:color w:val="000000"/>
                <w:sz w:val="22"/>
                <w:szCs w:val="22"/>
              </w:rPr>
              <w:t>о</w:t>
            </w:r>
            <w:r w:rsidR="00C6331C"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F55046">
              <w:rPr>
                <w:color w:val="000000"/>
                <w:sz w:val="22"/>
                <w:szCs w:val="22"/>
              </w:rPr>
              <w:t xml:space="preserve">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99.9.00.51180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120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85,2</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85,2</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0,0</w:t>
            </w:r>
          </w:p>
        </w:tc>
      </w:tr>
      <w:tr w:rsidR="00F55046" w:rsidRPr="00F55046" w:rsidTr="00DE060E">
        <w:trPr>
          <w:trHeight w:val="29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 xml:space="preserve">Расходы на </w:t>
            </w:r>
            <w:r w:rsidR="00C6331C" w:rsidRPr="00C6331C">
              <w:rPr>
                <w:color w:val="000000"/>
                <w:sz w:val="22"/>
                <w:szCs w:val="22"/>
              </w:rPr>
              <w:t>осуществление первичного воинского учета органами местного самоуправления поселений, муниципальных и городских округов</w:t>
            </w:r>
            <w:r w:rsidRPr="00F55046">
              <w:rPr>
                <w:color w:val="000000"/>
                <w:sz w:val="22"/>
                <w:szCs w:val="22"/>
              </w:rPr>
              <w:t xml:space="preserve">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99.9.00.51180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15</w:t>
            </w:r>
            <w:r w:rsidR="00F55046" w:rsidRPr="00F55046">
              <w:rPr>
                <w:color w:val="000000"/>
                <w:sz w:val="22"/>
                <w:szCs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0,0</w:t>
            </w:r>
          </w:p>
        </w:tc>
      </w:tr>
      <w:tr w:rsidR="00F55046" w:rsidRPr="00F55046" w:rsidTr="00DE060E">
        <w:trPr>
          <w:trHeight w:val="102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64,2</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27,0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27,0</w:t>
            </w:r>
          </w:p>
        </w:tc>
      </w:tr>
      <w:tr w:rsidR="00F55046" w:rsidRPr="00F55046" w:rsidTr="00DE060E">
        <w:trPr>
          <w:trHeight w:val="116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63,2</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26,0</w:t>
            </w:r>
          </w:p>
        </w:tc>
      </w:tr>
      <w:tr w:rsidR="00F55046" w:rsidRPr="00F55046" w:rsidTr="00DE060E">
        <w:trPr>
          <w:trHeight w:val="3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07.1.00.28060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4</w:t>
            </w:r>
            <w:r w:rsidR="00F55046" w:rsidRPr="00F55046">
              <w:rPr>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26,0</w:t>
            </w:r>
          </w:p>
        </w:tc>
      </w:tr>
      <w:tr w:rsidR="003407A4" w:rsidRPr="00F55046" w:rsidTr="00DE060E">
        <w:trPr>
          <w:trHeight w:val="3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407A4" w:rsidRPr="00F55046" w:rsidRDefault="003407A4" w:rsidP="003407A4">
            <w:pPr>
              <w:jc w:val="both"/>
              <w:rPr>
                <w:color w:val="000000"/>
                <w:sz w:val="22"/>
                <w:szCs w:val="22"/>
              </w:rPr>
            </w:pPr>
            <w:r w:rsidRPr="00F55046">
              <w:rPr>
                <w:color w:val="000000"/>
                <w:sz w:val="22"/>
                <w:szCs w:val="22"/>
              </w:rPr>
              <w:lastRenderedPageBreak/>
              <w:t xml:space="preserve">Мероприятия по </w:t>
            </w:r>
            <w:r>
              <w:rPr>
                <w:color w:val="000000"/>
                <w:sz w:val="22"/>
                <w:szCs w:val="22"/>
              </w:rPr>
              <w:t>приобретению комплекта пожарного оборудования и снаряжения на базе легкового автомобильного прицепа</w:t>
            </w:r>
            <w:r w:rsidRPr="00F55046">
              <w:rPr>
                <w:color w:val="000000"/>
                <w:sz w:val="22"/>
                <w:szCs w:val="22"/>
              </w:rPr>
              <w:t xml:space="preserve">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407A4" w:rsidRPr="00F55046" w:rsidRDefault="003407A4" w:rsidP="00F55046">
            <w:pPr>
              <w:jc w:val="center"/>
              <w:rPr>
                <w:color w:val="000000"/>
                <w:sz w:val="22"/>
                <w:szCs w:val="22"/>
              </w:rPr>
            </w:pPr>
            <w:r>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3407A4" w:rsidRPr="00F55046" w:rsidRDefault="003407A4" w:rsidP="00F55046">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3407A4" w:rsidRPr="00F55046" w:rsidRDefault="003407A4" w:rsidP="00F55046">
            <w:pPr>
              <w:jc w:val="center"/>
              <w:rPr>
                <w:color w:val="000000"/>
                <w:sz w:val="22"/>
                <w:szCs w:val="22"/>
              </w:rPr>
            </w:pPr>
            <w:r>
              <w:rPr>
                <w:color w:val="000000"/>
                <w:sz w:val="22"/>
                <w:szCs w:val="22"/>
              </w:rPr>
              <w:t>07.1.00.28290</w:t>
            </w:r>
          </w:p>
        </w:tc>
        <w:tc>
          <w:tcPr>
            <w:tcW w:w="627" w:type="dxa"/>
            <w:tcBorders>
              <w:top w:val="nil"/>
              <w:left w:val="nil"/>
              <w:bottom w:val="single" w:sz="4" w:space="0" w:color="auto"/>
              <w:right w:val="single" w:sz="4" w:space="0" w:color="auto"/>
            </w:tcBorders>
            <w:shd w:val="clear" w:color="auto" w:fill="auto"/>
            <w:vAlign w:val="center"/>
            <w:hideMark/>
          </w:tcPr>
          <w:p w:rsidR="003407A4" w:rsidRPr="00F55046" w:rsidRDefault="003407A4" w:rsidP="00F55046">
            <w:pPr>
              <w:jc w:val="center"/>
              <w:rPr>
                <w:color w:val="000000"/>
                <w:sz w:val="22"/>
                <w:szCs w:val="22"/>
              </w:rPr>
            </w:pPr>
            <w:r>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3407A4" w:rsidRPr="00F55046" w:rsidRDefault="00C6331C" w:rsidP="00F55046">
            <w:pPr>
              <w:jc w:val="right"/>
              <w:rPr>
                <w:color w:val="000000"/>
                <w:sz w:val="22"/>
                <w:szCs w:val="22"/>
              </w:rPr>
            </w:pPr>
            <w:r>
              <w:rPr>
                <w:color w:val="000000"/>
                <w:sz w:val="22"/>
                <w:szCs w:val="22"/>
              </w:rPr>
              <w:t>17,2</w:t>
            </w:r>
          </w:p>
        </w:tc>
        <w:tc>
          <w:tcPr>
            <w:tcW w:w="992" w:type="dxa"/>
            <w:tcBorders>
              <w:top w:val="nil"/>
              <w:left w:val="nil"/>
              <w:bottom w:val="single" w:sz="4" w:space="0" w:color="auto"/>
              <w:right w:val="single" w:sz="4" w:space="0" w:color="auto"/>
            </w:tcBorders>
            <w:shd w:val="clear" w:color="auto" w:fill="auto"/>
            <w:noWrap/>
            <w:vAlign w:val="center"/>
            <w:hideMark/>
          </w:tcPr>
          <w:p w:rsidR="003407A4" w:rsidRPr="00F55046" w:rsidRDefault="003407A4" w:rsidP="00F55046">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3407A4" w:rsidRPr="00F55046" w:rsidRDefault="003407A4" w:rsidP="00F55046">
            <w:pPr>
              <w:jc w:val="right"/>
              <w:rPr>
                <w:color w:val="000000"/>
                <w:sz w:val="22"/>
                <w:szCs w:val="22"/>
              </w:rPr>
            </w:pPr>
          </w:p>
        </w:tc>
      </w:tr>
      <w:tr w:rsidR="00F55046" w:rsidRPr="00F55046" w:rsidTr="00DE060E">
        <w:trPr>
          <w:trHeight w:val="102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w:t>
            </w:r>
          </w:p>
        </w:tc>
      </w:tr>
      <w:tr w:rsidR="00F55046" w:rsidRPr="00F55046" w:rsidTr="00DE060E">
        <w:trPr>
          <w:trHeight w:val="38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06.2.00.28040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244</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b/>
                <w:bCs/>
                <w:color w:val="000000"/>
                <w:sz w:val="22"/>
                <w:szCs w:val="22"/>
              </w:rPr>
            </w:pPr>
            <w:r>
              <w:rPr>
                <w:b/>
                <w:bCs/>
                <w:color w:val="000000"/>
                <w:sz w:val="22"/>
                <w:szCs w:val="22"/>
              </w:rPr>
              <w:t>199,8</w:t>
            </w:r>
          </w:p>
        </w:tc>
      </w:tr>
      <w:tr w:rsidR="00F55046" w:rsidRPr="00F55046" w:rsidTr="00DE060E">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C6331C" w:rsidP="00F55046">
            <w:pPr>
              <w:jc w:val="right"/>
              <w:rPr>
                <w:color w:val="000000"/>
                <w:sz w:val="22"/>
                <w:szCs w:val="22"/>
              </w:rPr>
            </w:pPr>
            <w:r>
              <w:rPr>
                <w:color w:val="000000"/>
                <w:sz w:val="22"/>
                <w:szCs w:val="22"/>
              </w:rPr>
              <w:t>199,8</w:t>
            </w:r>
          </w:p>
        </w:tc>
      </w:tr>
      <w:tr w:rsidR="00F55046" w:rsidRPr="00F55046" w:rsidTr="00DE060E">
        <w:trPr>
          <w:trHeight w:val="28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sidR="00FA3C85">
              <w:rPr>
                <w:color w:val="000000"/>
                <w:sz w:val="22"/>
                <w:szCs w:val="22"/>
              </w:rPr>
              <w:t xml:space="preserve"> </w:t>
            </w:r>
            <w:r w:rsidRPr="00F55046">
              <w:rPr>
                <w:color w:val="000000"/>
                <w:sz w:val="22"/>
                <w:szCs w:val="22"/>
              </w:rPr>
              <w:t>работ и услуг для обеспечения государственных (муниципальных</w:t>
            </w:r>
            <w:proofErr w:type="gramStart"/>
            <w:r w:rsidRPr="00F55046">
              <w:rPr>
                <w:color w:val="000000"/>
                <w:sz w:val="22"/>
                <w:szCs w:val="22"/>
              </w:rPr>
              <w:t>)н</w:t>
            </w:r>
            <w:proofErr w:type="gramEnd"/>
            <w:r w:rsidRPr="00F55046">
              <w:rPr>
                <w:color w:val="000000"/>
                <w:sz w:val="22"/>
                <w:szCs w:val="22"/>
              </w:rPr>
              <w:t xml:space="preserve">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09.1.00.28080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199,8</w:t>
            </w:r>
          </w:p>
        </w:tc>
      </w:tr>
      <w:tr w:rsidR="00F55046" w:rsidRPr="00F55046" w:rsidTr="00DE060E">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D63686">
            <w:pPr>
              <w:jc w:val="right"/>
              <w:rPr>
                <w:b/>
                <w:bCs/>
                <w:color w:val="000000"/>
                <w:sz w:val="22"/>
                <w:szCs w:val="22"/>
              </w:rPr>
            </w:pPr>
            <w:r>
              <w:rPr>
                <w:b/>
                <w:bCs/>
                <w:color w:val="000000"/>
                <w:sz w:val="22"/>
                <w:szCs w:val="22"/>
              </w:rPr>
              <w:t>15 897,8</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3407A4">
            <w:pPr>
              <w:jc w:val="right"/>
              <w:rPr>
                <w:b/>
                <w:bCs/>
                <w:color w:val="000000"/>
                <w:sz w:val="22"/>
                <w:szCs w:val="22"/>
              </w:rPr>
            </w:pPr>
            <w:r>
              <w:rPr>
                <w:b/>
                <w:bCs/>
                <w:color w:val="000000"/>
                <w:sz w:val="22"/>
                <w:szCs w:val="22"/>
              </w:rPr>
              <w:t>2 436,7</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b/>
                <w:bCs/>
                <w:color w:val="000000"/>
                <w:sz w:val="22"/>
                <w:szCs w:val="22"/>
              </w:rPr>
            </w:pPr>
            <w:r w:rsidRPr="00F55046">
              <w:rPr>
                <w:b/>
                <w:bCs/>
                <w:color w:val="000000"/>
                <w:sz w:val="22"/>
                <w:szCs w:val="22"/>
              </w:rPr>
              <w:t>1</w:t>
            </w:r>
            <w:r w:rsidR="006243E2">
              <w:rPr>
                <w:b/>
                <w:bCs/>
                <w:color w:val="000000"/>
                <w:sz w:val="22"/>
                <w:szCs w:val="22"/>
              </w:rPr>
              <w:t> 694,3</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13 185,4</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r>
      <w:tr w:rsidR="00F55046" w:rsidRPr="00F55046" w:rsidTr="00DE060E">
        <w:trPr>
          <w:trHeight w:val="4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6E30D5">
            <w:pPr>
              <w:jc w:val="both"/>
              <w:rPr>
                <w:color w:val="000000"/>
                <w:sz w:val="22"/>
                <w:szCs w:val="22"/>
              </w:rPr>
            </w:pPr>
            <w:r w:rsidRPr="00F55046">
              <w:rPr>
                <w:color w:val="000000"/>
                <w:sz w:val="22"/>
                <w:szCs w:val="22"/>
              </w:rPr>
              <w:lastRenderedPageBreak/>
              <w:t>Расходы на разработку проектной документации на строительство и реконструкцию объектов газификации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55046" w:rsidRPr="00AD6CDC" w:rsidRDefault="00F55046" w:rsidP="00AD6CDC">
            <w:pPr>
              <w:jc w:val="center"/>
              <w:rPr>
                <w:color w:val="000000"/>
                <w:sz w:val="22"/>
                <w:szCs w:val="22"/>
                <w:lang w:val="en-US"/>
              </w:rPr>
            </w:pPr>
            <w:r w:rsidRPr="00F55046">
              <w:rPr>
                <w:color w:val="000000"/>
                <w:sz w:val="22"/>
                <w:szCs w:val="22"/>
              </w:rPr>
              <w:t>04.1.00.</w:t>
            </w:r>
            <w:r w:rsidR="00AD6CDC">
              <w:rPr>
                <w:color w:val="000000"/>
                <w:sz w:val="22"/>
                <w:szCs w:val="22"/>
                <w:lang w:val="en-US"/>
              </w:rPr>
              <w:t>S3560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13 167,4</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 </w:t>
            </w:r>
          </w:p>
        </w:tc>
      </w:tr>
      <w:tr w:rsidR="00F55046" w:rsidRPr="00F55046" w:rsidTr="00DE060E">
        <w:trPr>
          <w:trHeight w:val="4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04.3.00.28220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D63686">
            <w:pPr>
              <w:jc w:val="right"/>
              <w:rPr>
                <w:color w:val="000000"/>
                <w:sz w:val="22"/>
                <w:szCs w:val="22"/>
              </w:rPr>
            </w:pPr>
            <w:r>
              <w:rPr>
                <w:color w:val="000000"/>
                <w:sz w:val="22"/>
                <w:szCs w:val="22"/>
              </w:rPr>
              <w:t>2 712,4</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3407A4">
            <w:pPr>
              <w:jc w:val="right"/>
              <w:rPr>
                <w:color w:val="000000"/>
                <w:sz w:val="22"/>
                <w:szCs w:val="22"/>
              </w:rPr>
            </w:pPr>
            <w:r>
              <w:rPr>
                <w:color w:val="000000"/>
                <w:sz w:val="22"/>
                <w:szCs w:val="22"/>
              </w:rPr>
              <w:t>2 421,7</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1 679,3</w:t>
            </w:r>
          </w:p>
        </w:tc>
      </w:tr>
      <w:tr w:rsidR="00F55046" w:rsidRPr="00F55046" w:rsidTr="00DE060E">
        <w:trPr>
          <w:trHeight w:val="35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04.2.00.28230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D63686">
            <w:pPr>
              <w:jc w:val="right"/>
              <w:rPr>
                <w:color w:val="000000"/>
                <w:sz w:val="22"/>
                <w:szCs w:val="22"/>
              </w:rPr>
            </w:pPr>
            <w:r>
              <w:rPr>
                <w:color w:val="000000"/>
                <w:sz w:val="22"/>
                <w:szCs w:val="22"/>
              </w:rPr>
              <w:t>2 137,4</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3407A4">
            <w:pPr>
              <w:jc w:val="right"/>
              <w:rPr>
                <w:color w:val="000000"/>
                <w:sz w:val="22"/>
                <w:szCs w:val="22"/>
              </w:rPr>
            </w:pPr>
            <w:r>
              <w:rPr>
                <w:color w:val="000000"/>
                <w:sz w:val="22"/>
                <w:szCs w:val="22"/>
              </w:rPr>
              <w:t>2006,7</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1 264,3</w:t>
            </w:r>
          </w:p>
        </w:tc>
      </w:tr>
      <w:tr w:rsidR="00F55046" w:rsidRPr="00F55046" w:rsidTr="00DE060E">
        <w:trPr>
          <w:trHeight w:val="41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lastRenderedPageBreak/>
              <w:t xml:space="preserve">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04.2.00.28240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25</w:t>
            </w:r>
            <w:r w:rsidR="00F55046" w:rsidRPr="00F5504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15,0</w:t>
            </w:r>
          </w:p>
        </w:tc>
      </w:tr>
      <w:tr w:rsidR="00F55046" w:rsidRPr="00F55046" w:rsidTr="00DE060E">
        <w:trPr>
          <w:trHeight w:val="4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04.3.00.28030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3</w:t>
            </w:r>
            <w:r w:rsidR="006243E2">
              <w:rPr>
                <w:color w:val="000000"/>
                <w:sz w:val="22"/>
                <w:szCs w:val="22"/>
              </w:rPr>
              <w:t>5</w:t>
            </w:r>
            <w:r w:rsidRPr="00F55046">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30</w:t>
            </w:r>
            <w:r w:rsidR="006243E2">
              <w:rPr>
                <w:color w:val="000000"/>
                <w:sz w:val="22"/>
                <w:szCs w:val="22"/>
              </w:rPr>
              <w:t>0</w:t>
            </w:r>
            <w:r w:rsidRPr="00F55046">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30</w:t>
            </w:r>
            <w:r w:rsidR="006243E2">
              <w:rPr>
                <w:color w:val="000000"/>
                <w:sz w:val="22"/>
                <w:szCs w:val="22"/>
              </w:rPr>
              <w:t>0</w:t>
            </w:r>
            <w:r w:rsidRPr="00F55046">
              <w:rPr>
                <w:color w:val="000000"/>
                <w:sz w:val="22"/>
                <w:szCs w:val="22"/>
              </w:rPr>
              <w:t>,0</w:t>
            </w:r>
          </w:p>
        </w:tc>
      </w:tr>
      <w:tr w:rsidR="00F55046" w:rsidRPr="00F55046" w:rsidTr="00DE060E">
        <w:trPr>
          <w:trHeight w:val="43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proofErr w:type="gramStart"/>
            <w:r w:rsidRPr="00F55046">
              <w:rPr>
                <w:color w:val="000000"/>
                <w:sz w:val="22"/>
                <w:szCs w:val="22"/>
              </w:rPr>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05.1.00.28020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w:t>
            </w:r>
            <w:r w:rsidR="00F55046" w:rsidRPr="00F55046">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100,0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30,0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30,0</w:t>
            </w:r>
          </w:p>
        </w:tc>
      </w:tr>
      <w:tr w:rsidR="00F55046" w:rsidRPr="00F55046" w:rsidTr="00DE060E">
        <w:trPr>
          <w:trHeight w:val="7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w:t>
            </w:r>
            <w:r w:rsidR="00F55046"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w:t>
            </w:r>
            <w:r w:rsidR="00F55046" w:rsidRPr="00F55046">
              <w:rPr>
                <w:color w:val="000000"/>
                <w:sz w:val="22"/>
                <w:szCs w:val="22"/>
              </w:rPr>
              <w:t>0,0</w:t>
            </w:r>
          </w:p>
        </w:tc>
      </w:tr>
      <w:tr w:rsidR="00F55046" w:rsidRPr="00F55046" w:rsidTr="00DE060E">
        <w:trPr>
          <w:trHeight w:val="3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lastRenderedPageBreak/>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10.1.00.28210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w:t>
            </w:r>
            <w:r w:rsidR="00F55046"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w:t>
            </w:r>
            <w:r w:rsidR="00F55046" w:rsidRPr="00F55046">
              <w:rPr>
                <w:color w:val="000000"/>
                <w:sz w:val="22"/>
                <w:szCs w:val="22"/>
              </w:rPr>
              <w:t>0,0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b/>
                <w:bCs/>
                <w:color w:val="000000"/>
                <w:sz w:val="22"/>
                <w:szCs w:val="22"/>
              </w:rPr>
            </w:pPr>
            <w:r w:rsidRPr="00F55046">
              <w:rPr>
                <w:b/>
                <w:bCs/>
                <w:color w:val="000000"/>
                <w:sz w:val="22"/>
                <w:szCs w:val="22"/>
              </w:rPr>
              <w:t>1</w:t>
            </w:r>
            <w:r w:rsidR="006243E2">
              <w:rPr>
                <w:b/>
                <w:bCs/>
                <w:color w:val="000000"/>
                <w:sz w:val="22"/>
                <w:szCs w:val="22"/>
              </w:rPr>
              <w:t> 244,9</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b/>
                <w:bCs/>
                <w:color w:val="000000"/>
                <w:sz w:val="22"/>
                <w:szCs w:val="22"/>
              </w:rPr>
            </w:pPr>
            <w:r w:rsidRPr="00F55046">
              <w:rPr>
                <w:b/>
                <w:bCs/>
                <w:color w:val="000000"/>
                <w:sz w:val="22"/>
                <w:szCs w:val="22"/>
              </w:rPr>
              <w:t>1</w:t>
            </w:r>
            <w:r w:rsidR="006243E2">
              <w:rPr>
                <w:b/>
                <w:bCs/>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b/>
                <w:bCs/>
                <w:color w:val="000000"/>
                <w:sz w:val="22"/>
                <w:szCs w:val="22"/>
              </w:rPr>
            </w:pPr>
            <w:r w:rsidRPr="00F55046">
              <w:rPr>
                <w:b/>
                <w:bCs/>
                <w:color w:val="000000"/>
                <w:sz w:val="22"/>
                <w:szCs w:val="22"/>
              </w:rPr>
              <w:t>1</w:t>
            </w:r>
            <w:r w:rsidR="006243E2">
              <w:rPr>
                <w:b/>
                <w:bCs/>
                <w:color w:val="000000"/>
                <w:sz w:val="22"/>
                <w:szCs w:val="22"/>
              </w:rPr>
              <w:t> 340,8</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1</w:t>
            </w:r>
            <w:r w:rsidR="006243E2">
              <w:rPr>
                <w:color w:val="000000"/>
                <w:sz w:val="22"/>
                <w:szCs w:val="22"/>
              </w:rPr>
              <w:t> 244,9</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1</w:t>
            </w:r>
            <w:r w:rsidR="006243E2">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1</w:t>
            </w:r>
            <w:r w:rsidR="006243E2">
              <w:rPr>
                <w:color w:val="000000"/>
                <w:sz w:val="22"/>
                <w:szCs w:val="22"/>
              </w:rPr>
              <w:t> 340,8</w:t>
            </w:r>
          </w:p>
        </w:tc>
      </w:tr>
      <w:tr w:rsidR="00F55046" w:rsidRPr="00F55046" w:rsidTr="00DE060E">
        <w:trPr>
          <w:trHeight w:val="28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01.1.00.00590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610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1</w:t>
            </w:r>
            <w:r w:rsidR="006243E2">
              <w:rPr>
                <w:color w:val="000000"/>
                <w:sz w:val="22"/>
                <w:szCs w:val="22"/>
              </w:rPr>
              <w:t> 244,9</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1</w:t>
            </w:r>
            <w:r w:rsidR="006243E2">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6243E2">
            <w:pPr>
              <w:jc w:val="right"/>
              <w:rPr>
                <w:color w:val="000000"/>
                <w:sz w:val="22"/>
                <w:szCs w:val="22"/>
              </w:rPr>
            </w:pPr>
            <w:r w:rsidRPr="00F55046">
              <w:rPr>
                <w:color w:val="000000"/>
                <w:sz w:val="22"/>
                <w:szCs w:val="22"/>
              </w:rPr>
              <w:t>1</w:t>
            </w:r>
            <w:r w:rsidR="006243E2">
              <w:rPr>
                <w:color w:val="000000"/>
                <w:sz w:val="22"/>
                <w:szCs w:val="22"/>
              </w:rPr>
              <w:t> 340,8</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78,0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78,0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78,0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78,0</w:t>
            </w:r>
          </w:p>
        </w:tc>
      </w:tr>
      <w:tr w:rsidR="00F55046" w:rsidRPr="00F55046" w:rsidTr="00DE060E">
        <w:trPr>
          <w:trHeight w:val="28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03.1.00.16020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310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78,0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78,0</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b/>
                <w:bCs/>
                <w:color w:val="000000"/>
                <w:sz w:val="22"/>
                <w:szCs w:val="22"/>
              </w:rPr>
            </w:pPr>
            <w:r w:rsidRPr="00F55046">
              <w:rPr>
                <w:b/>
                <w:bCs/>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b/>
                <w:bCs/>
                <w:color w:val="000000"/>
                <w:sz w:val="22"/>
                <w:szCs w:val="22"/>
              </w:rPr>
            </w:pPr>
            <w:r>
              <w:rPr>
                <w:b/>
                <w:bCs/>
                <w:color w:val="000000"/>
                <w:sz w:val="22"/>
                <w:szCs w:val="22"/>
              </w:rPr>
              <w:t>20,0</w:t>
            </w:r>
            <w:r w:rsidR="00F55046" w:rsidRPr="00F55046">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b/>
                <w:bCs/>
                <w:color w:val="000000"/>
                <w:sz w:val="22"/>
                <w:szCs w:val="22"/>
              </w:rPr>
            </w:pPr>
            <w:r>
              <w:rPr>
                <w:b/>
                <w:bCs/>
                <w:color w:val="000000"/>
                <w:sz w:val="22"/>
                <w:szCs w:val="22"/>
              </w:rPr>
              <w:t>20,0</w:t>
            </w:r>
            <w:r w:rsidR="00F55046" w:rsidRPr="00F55046">
              <w:rPr>
                <w:b/>
                <w:bCs/>
                <w:color w:val="000000"/>
                <w:sz w:val="22"/>
                <w:szCs w:val="22"/>
              </w:rPr>
              <w:t> </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20,0</w:t>
            </w:r>
            <w:r w:rsidR="00F55046"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20,0</w:t>
            </w:r>
            <w:r w:rsidR="00F55046" w:rsidRPr="00F55046">
              <w:rPr>
                <w:color w:val="000000"/>
                <w:sz w:val="22"/>
                <w:szCs w:val="22"/>
              </w:rPr>
              <w:t> </w:t>
            </w:r>
          </w:p>
        </w:tc>
      </w:tr>
      <w:tr w:rsidR="00F55046" w:rsidRPr="00F55046" w:rsidTr="00DE060E">
        <w:trPr>
          <w:trHeight w:val="35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color w:val="000000"/>
                <w:sz w:val="22"/>
                <w:szCs w:val="22"/>
              </w:rPr>
            </w:pPr>
            <w:r w:rsidRPr="00F55046">
              <w:rPr>
                <w:color w:val="000000"/>
                <w:sz w:val="22"/>
                <w:szCs w:val="22"/>
              </w:rPr>
              <w:lastRenderedPageBreak/>
              <w:t xml:space="preserve">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02.1.00.28010</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F55046" w:rsidP="00F55046">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20,0</w:t>
            </w:r>
            <w:r w:rsidR="00F55046"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color w:val="000000"/>
                <w:sz w:val="22"/>
                <w:szCs w:val="22"/>
              </w:rPr>
            </w:pPr>
            <w:r>
              <w:rPr>
                <w:color w:val="000000"/>
                <w:sz w:val="22"/>
                <w:szCs w:val="22"/>
              </w:rPr>
              <w:t>20,0</w:t>
            </w:r>
            <w:r w:rsidR="00F55046" w:rsidRPr="00F55046">
              <w:rPr>
                <w:color w:val="000000"/>
                <w:sz w:val="22"/>
                <w:szCs w:val="22"/>
              </w:rPr>
              <w:t> </w:t>
            </w:r>
          </w:p>
        </w:tc>
      </w:tr>
      <w:tr w:rsidR="00F55046" w:rsidRPr="00F55046" w:rsidTr="00DE060E">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55046" w:rsidRPr="00F55046" w:rsidRDefault="00F55046" w:rsidP="00F55046">
            <w:pPr>
              <w:jc w:val="both"/>
              <w:rPr>
                <w:b/>
                <w:bCs/>
                <w:color w:val="000000"/>
                <w:sz w:val="22"/>
                <w:szCs w:val="22"/>
              </w:rPr>
            </w:pPr>
            <w:r w:rsidRPr="00F55046">
              <w:rPr>
                <w:b/>
                <w:bCs/>
                <w:color w:val="000000"/>
                <w:sz w:val="22"/>
                <w:szCs w:val="22"/>
              </w:rPr>
              <w:t>Всего</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F55046" w:rsidRPr="00F55046" w:rsidRDefault="00F55046" w:rsidP="00F55046">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363CCE">
            <w:pPr>
              <w:jc w:val="right"/>
              <w:rPr>
                <w:b/>
                <w:bCs/>
                <w:color w:val="000000"/>
                <w:sz w:val="22"/>
                <w:szCs w:val="22"/>
              </w:rPr>
            </w:pPr>
            <w:r>
              <w:rPr>
                <w:b/>
                <w:bCs/>
                <w:color w:val="000000"/>
                <w:sz w:val="22"/>
                <w:szCs w:val="22"/>
              </w:rPr>
              <w:t>22 457,1</w:t>
            </w:r>
          </w:p>
        </w:tc>
        <w:tc>
          <w:tcPr>
            <w:tcW w:w="992"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b/>
                <w:bCs/>
                <w:color w:val="000000"/>
                <w:sz w:val="22"/>
                <w:szCs w:val="22"/>
              </w:rPr>
            </w:pPr>
            <w:r>
              <w:rPr>
                <w:b/>
                <w:bCs/>
                <w:color w:val="000000"/>
                <w:sz w:val="22"/>
                <w:szCs w:val="22"/>
              </w:rPr>
              <w:t>8 526,1</w:t>
            </w:r>
          </w:p>
        </w:tc>
        <w:tc>
          <w:tcPr>
            <w:tcW w:w="993" w:type="dxa"/>
            <w:tcBorders>
              <w:top w:val="nil"/>
              <w:left w:val="nil"/>
              <w:bottom w:val="single" w:sz="4" w:space="0" w:color="auto"/>
              <w:right w:val="single" w:sz="4" w:space="0" w:color="auto"/>
            </w:tcBorders>
            <w:shd w:val="clear" w:color="auto" w:fill="auto"/>
            <w:noWrap/>
            <w:vAlign w:val="center"/>
            <w:hideMark/>
          </w:tcPr>
          <w:p w:rsidR="00F55046" w:rsidRPr="00F55046" w:rsidRDefault="006243E2" w:rsidP="00F55046">
            <w:pPr>
              <w:jc w:val="right"/>
              <w:rPr>
                <w:b/>
                <w:bCs/>
                <w:color w:val="000000"/>
                <w:sz w:val="22"/>
                <w:szCs w:val="22"/>
              </w:rPr>
            </w:pPr>
            <w:r>
              <w:rPr>
                <w:b/>
                <w:bCs/>
                <w:color w:val="000000"/>
                <w:sz w:val="22"/>
                <w:szCs w:val="22"/>
              </w:rPr>
              <w:t>7 939,5</w:t>
            </w:r>
          </w:p>
        </w:tc>
      </w:tr>
    </w:tbl>
    <w:p w:rsidR="00972314" w:rsidRDefault="00972314" w:rsidP="000809C1">
      <w:pPr>
        <w:widowControl w:val="0"/>
        <w:autoSpaceDE w:val="0"/>
        <w:autoSpaceDN w:val="0"/>
        <w:adjustRightInd w:val="0"/>
        <w:ind w:firstLine="851"/>
        <w:jc w:val="both"/>
        <w:outlineLvl w:val="0"/>
        <w:rPr>
          <w:sz w:val="28"/>
          <w:szCs w:val="28"/>
        </w:rPr>
      </w:pPr>
    </w:p>
    <w:p w:rsidR="00363CCE" w:rsidRDefault="00363CCE" w:rsidP="005C5817">
      <w:pPr>
        <w:pStyle w:val="ae"/>
        <w:jc w:val="both"/>
        <w:rPr>
          <w:sz w:val="24"/>
          <w:szCs w:val="24"/>
        </w:rPr>
      </w:pPr>
    </w:p>
    <w:p w:rsidR="00363CCE" w:rsidRDefault="00363CCE" w:rsidP="005C5817">
      <w:pPr>
        <w:pStyle w:val="ae"/>
        <w:jc w:val="both"/>
        <w:rPr>
          <w:sz w:val="24"/>
          <w:szCs w:val="24"/>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6243E2" w:rsidRDefault="006243E2" w:rsidP="009A3CE4">
      <w:pPr>
        <w:pStyle w:val="ConsPlusNormal"/>
        <w:ind w:firstLine="0"/>
        <w:jc w:val="right"/>
        <w:rPr>
          <w:rFonts w:ascii="Times New Roman" w:hAnsi="Times New Roman"/>
        </w:rPr>
      </w:pPr>
    </w:p>
    <w:p w:rsidR="009A3CE4" w:rsidRPr="003F32FF" w:rsidRDefault="009A3CE4" w:rsidP="009A3CE4">
      <w:pPr>
        <w:pStyle w:val="ConsPlusNormal"/>
        <w:ind w:firstLine="0"/>
        <w:jc w:val="right"/>
        <w:rPr>
          <w:rFonts w:ascii="Times New Roman" w:hAnsi="Times New Roman"/>
        </w:rPr>
      </w:pPr>
      <w:r w:rsidRPr="003F32FF">
        <w:rPr>
          <w:rFonts w:ascii="Times New Roman" w:hAnsi="Times New Roman"/>
        </w:rPr>
        <w:lastRenderedPageBreak/>
        <w:t xml:space="preserve">Приложение </w:t>
      </w:r>
      <w:r w:rsidR="00EA27F4">
        <w:rPr>
          <w:rFonts w:ascii="Times New Roman" w:hAnsi="Times New Roman"/>
        </w:rPr>
        <w:t>6</w:t>
      </w:r>
      <w:r w:rsidRPr="003F32FF">
        <w:rPr>
          <w:rFonts w:ascii="Times New Roman" w:hAnsi="Times New Roman"/>
        </w:rPr>
        <w:br/>
        <w:t xml:space="preserve">к  </w:t>
      </w:r>
      <w:r w:rsidR="00363CCE">
        <w:rPr>
          <w:rFonts w:ascii="Times New Roman" w:hAnsi="Times New Roman"/>
        </w:rPr>
        <w:t xml:space="preserve">проекту </w:t>
      </w:r>
      <w:r w:rsidRPr="003F32FF">
        <w:rPr>
          <w:rFonts w:ascii="Times New Roman" w:hAnsi="Times New Roman"/>
        </w:rPr>
        <w:t>решени</w:t>
      </w:r>
      <w:r w:rsidR="00363CCE">
        <w:rPr>
          <w:rFonts w:ascii="Times New Roman" w:hAnsi="Times New Roman"/>
        </w:rPr>
        <w:t>я</w:t>
      </w:r>
      <w:r w:rsidRPr="003F32FF">
        <w:rPr>
          <w:rFonts w:ascii="Times New Roman" w:hAnsi="Times New Roman"/>
        </w:rPr>
        <w:t xml:space="preserve"> Собрания депутатов </w:t>
      </w:r>
      <w:r w:rsidRPr="003F32FF">
        <w:rPr>
          <w:rFonts w:ascii="Times New Roman" w:hAnsi="Times New Roman"/>
        </w:rPr>
        <w:br/>
        <w:t>Жуковского сельского поселения</w:t>
      </w:r>
      <w:r w:rsidRPr="003F32FF">
        <w:rPr>
          <w:rFonts w:ascii="Times New Roman" w:hAnsi="Times New Roman"/>
        </w:rPr>
        <w:br/>
        <w:t xml:space="preserve">«О  бюджете Жуковского сельского </w:t>
      </w:r>
      <w:r w:rsidRPr="003F32FF">
        <w:rPr>
          <w:rFonts w:ascii="Times New Roman" w:hAnsi="Times New Roman"/>
        </w:rPr>
        <w:br/>
        <w:t>поселения Дубовского района на 202</w:t>
      </w:r>
      <w:r w:rsidR="006243E2">
        <w:rPr>
          <w:rFonts w:ascii="Times New Roman" w:hAnsi="Times New Roman"/>
        </w:rPr>
        <w:t>2</w:t>
      </w:r>
      <w:r w:rsidRPr="003F32FF">
        <w:rPr>
          <w:rFonts w:ascii="Times New Roman" w:hAnsi="Times New Roman"/>
        </w:rPr>
        <w:t xml:space="preserve"> год </w:t>
      </w:r>
      <w:r w:rsidRPr="003F32FF">
        <w:rPr>
          <w:rFonts w:ascii="Times New Roman" w:hAnsi="Times New Roman"/>
        </w:rPr>
        <w:br/>
        <w:t>и на  плановый период 202</w:t>
      </w:r>
      <w:r w:rsidR="006243E2">
        <w:rPr>
          <w:rFonts w:ascii="Times New Roman" w:hAnsi="Times New Roman"/>
        </w:rPr>
        <w:t>3</w:t>
      </w:r>
      <w:r w:rsidRPr="003F32FF">
        <w:rPr>
          <w:rFonts w:ascii="Times New Roman" w:hAnsi="Times New Roman"/>
        </w:rPr>
        <w:t xml:space="preserve"> и 202</w:t>
      </w:r>
      <w:r w:rsidR="006243E2">
        <w:rPr>
          <w:rFonts w:ascii="Times New Roman" w:hAnsi="Times New Roman"/>
        </w:rPr>
        <w:t>4</w:t>
      </w:r>
      <w:r w:rsidRPr="003F32FF">
        <w:rPr>
          <w:rFonts w:ascii="Times New Roman" w:hAnsi="Times New Roman"/>
        </w:rPr>
        <w:t xml:space="preserve"> годов»</w:t>
      </w:r>
    </w:p>
    <w:p w:rsidR="009A3CE4" w:rsidRDefault="009A3CE4" w:rsidP="009A3CE4">
      <w:pPr>
        <w:pStyle w:val="ConsPlusNormal"/>
        <w:ind w:firstLine="0"/>
        <w:jc w:val="right"/>
        <w:rPr>
          <w:rFonts w:ascii="Times New Roman" w:hAnsi="Times New Roman"/>
          <w:sz w:val="24"/>
          <w:szCs w:val="24"/>
        </w:rPr>
      </w:pPr>
    </w:p>
    <w:p w:rsidR="009A3CE4" w:rsidRDefault="009A3CE4" w:rsidP="009A3CE4">
      <w:pPr>
        <w:pStyle w:val="ConsPlusNormal"/>
        <w:tabs>
          <w:tab w:val="left" w:pos="4335"/>
        </w:tabs>
        <w:ind w:firstLine="0"/>
        <w:jc w:val="center"/>
        <w:rPr>
          <w:rFonts w:ascii="Times New Roman" w:hAnsi="Times New Roman"/>
          <w:b/>
          <w:bCs/>
          <w:sz w:val="24"/>
          <w:szCs w:val="24"/>
        </w:rPr>
      </w:pPr>
      <w:r>
        <w:rPr>
          <w:rFonts w:ascii="Times New Roman" w:hAnsi="Times New Roman"/>
          <w:b/>
          <w:bCs/>
          <w:sz w:val="24"/>
          <w:szCs w:val="24"/>
        </w:rPr>
        <w:t>Ведомственная структура</w:t>
      </w:r>
      <w:r w:rsidRPr="000E63B3">
        <w:rPr>
          <w:rFonts w:ascii="Times New Roman" w:hAnsi="Times New Roman"/>
          <w:b/>
          <w:bCs/>
          <w:sz w:val="24"/>
          <w:szCs w:val="24"/>
        </w:rPr>
        <w:t xml:space="preserve"> расходов местного бюджета</w:t>
      </w:r>
    </w:p>
    <w:p w:rsidR="009A3CE4" w:rsidRPr="000E63B3" w:rsidRDefault="009A3CE4" w:rsidP="009A3CE4">
      <w:pPr>
        <w:pStyle w:val="ConsPlusNormal"/>
        <w:tabs>
          <w:tab w:val="left" w:pos="4335"/>
        </w:tabs>
        <w:ind w:firstLine="0"/>
        <w:jc w:val="center"/>
        <w:rPr>
          <w:rFonts w:ascii="Times New Roman" w:hAnsi="Times New Roman"/>
          <w:sz w:val="24"/>
          <w:szCs w:val="24"/>
        </w:rPr>
      </w:pPr>
      <w:r w:rsidRPr="000E63B3">
        <w:rPr>
          <w:rFonts w:ascii="Times New Roman" w:hAnsi="Times New Roman"/>
          <w:b/>
          <w:color w:val="000000"/>
          <w:sz w:val="24"/>
          <w:szCs w:val="24"/>
        </w:rPr>
        <w:t>на 202</w:t>
      </w:r>
      <w:r w:rsidR="006243E2">
        <w:rPr>
          <w:rFonts w:ascii="Times New Roman" w:hAnsi="Times New Roman"/>
          <w:b/>
          <w:color w:val="000000"/>
          <w:sz w:val="24"/>
          <w:szCs w:val="24"/>
        </w:rPr>
        <w:t>2</w:t>
      </w:r>
      <w:r w:rsidRPr="000E63B3">
        <w:rPr>
          <w:rFonts w:ascii="Times New Roman" w:hAnsi="Times New Roman"/>
          <w:b/>
          <w:color w:val="000000"/>
          <w:sz w:val="24"/>
          <w:szCs w:val="24"/>
        </w:rPr>
        <w:t xml:space="preserve"> год и на плановый период 202</w:t>
      </w:r>
      <w:r w:rsidR="006243E2">
        <w:rPr>
          <w:rFonts w:ascii="Times New Roman" w:hAnsi="Times New Roman"/>
          <w:b/>
          <w:color w:val="000000"/>
          <w:sz w:val="24"/>
          <w:szCs w:val="24"/>
        </w:rPr>
        <w:t>3</w:t>
      </w:r>
      <w:r w:rsidRPr="000E63B3">
        <w:rPr>
          <w:rFonts w:ascii="Times New Roman" w:hAnsi="Times New Roman"/>
          <w:b/>
          <w:color w:val="000000"/>
          <w:sz w:val="24"/>
          <w:szCs w:val="24"/>
        </w:rPr>
        <w:t xml:space="preserve"> и 202</w:t>
      </w:r>
      <w:r w:rsidR="006243E2">
        <w:rPr>
          <w:rFonts w:ascii="Times New Roman" w:hAnsi="Times New Roman"/>
          <w:b/>
          <w:color w:val="000000"/>
          <w:sz w:val="24"/>
          <w:szCs w:val="24"/>
        </w:rPr>
        <w:t>4</w:t>
      </w:r>
      <w:r w:rsidRPr="000E63B3">
        <w:rPr>
          <w:rFonts w:ascii="Times New Roman" w:hAnsi="Times New Roman"/>
          <w:b/>
          <w:color w:val="000000"/>
          <w:sz w:val="24"/>
          <w:szCs w:val="24"/>
        </w:rPr>
        <w:t xml:space="preserve"> годов</w:t>
      </w:r>
    </w:p>
    <w:p w:rsidR="00F90262" w:rsidRPr="009A3CE4" w:rsidRDefault="00EA27F4" w:rsidP="009A3CE4">
      <w:pPr>
        <w:widowControl w:val="0"/>
        <w:autoSpaceDE w:val="0"/>
        <w:autoSpaceDN w:val="0"/>
        <w:adjustRightInd w:val="0"/>
        <w:ind w:firstLine="851"/>
        <w:jc w:val="right"/>
        <w:outlineLvl w:val="0"/>
        <w:rPr>
          <w:sz w:val="20"/>
          <w:szCs w:val="20"/>
        </w:rPr>
      </w:pPr>
      <w:r>
        <w:rPr>
          <w:sz w:val="20"/>
          <w:szCs w:val="20"/>
        </w:rPr>
        <w:t xml:space="preserve">   </w:t>
      </w:r>
      <w:r w:rsidR="009A3CE4" w:rsidRPr="009A3CE4">
        <w:rPr>
          <w:sz w:val="20"/>
          <w:szCs w:val="20"/>
        </w:rPr>
        <w:t>(тыс.</w:t>
      </w:r>
      <w:r>
        <w:rPr>
          <w:sz w:val="20"/>
          <w:szCs w:val="20"/>
        </w:rPr>
        <w:t xml:space="preserve"> </w:t>
      </w:r>
      <w:r w:rsidR="009A3CE4" w:rsidRPr="009A3CE4">
        <w:rPr>
          <w:sz w:val="20"/>
          <w:szCs w:val="20"/>
        </w:rPr>
        <w:t>рублей)</w:t>
      </w:r>
    </w:p>
    <w:tbl>
      <w:tblPr>
        <w:tblW w:w="10080" w:type="dxa"/>
        <w:tblInd w:w="93" w:type="dxa"/>
        <w:tblLayout w:type="fixed"/>
        <w:tblLook w:val="04A0"/>
      </w:tblPr>
      <w:tblGrid>
        <w:gridCol w:w="2992"/>
        <w:gridCol w:w="709"/>
        <w:gridCol w:w="556"/>
        <w:gridCol w:w="578"/>
        <w:gridCol w:w="1559"/>
        <w:gridCol w:w="709"/>
        <w:gridCol w:w="992"/>
        <w:gridCol w:w="992"/>
        <w:gridCol w:w="993"/>
      </w:tblGrid>
      <w:tr w:rsidR="009A3CE4" w:rsidRPr="009A3CE4" w:rsidTr="009A3CE4">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0"/>
                <w:szCs w:val="20"/>
              </w:rPr>
            </w:pPr>
            <w:r w:rsidRPr="009A3CE4">
              <w:rPr>
                <w:b/>
                <w:bCs/>
                <w:color w:val="000000"/>
                <w:sz w:val="20"/>
                <w:szCs w:val="20"/>
              </w:rPr>
              <w:t>Мин</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proofErr w:type="spellStart"/>
            <w:r w:rsidRPr="009A3CE4">
              <w:rPr>
                <w:b/>
                <w:bCs/>
                <w:color w:val="000000"/>
                <w:sz w:val="22"/>
                <w:szCs w:val="22"/>
              </w:rPr>
              <w:t>Рз</w:t>
            </w:r>
            <w:proofErr w:type="spellEnd"/>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proofErr w:type="gramStart"/>
            <w:r w:rsidRPr="009A3CE4">
              <w:rPr>
                <w:b/>
                <w:bCs/>
                <w:color w:val="000000"/>
                <w:sz w:val="22"/>
                <w:szCs w:val="22"/>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6243E2">
            <w:pPr>
              <w:jc w:val="center"/>
              <w:rPr>
                <w:b/>
                <w:bCs/>
                <w:color w:val="000000"/>
                <w:sz w:val="22"/>
                <w:szCs w:val="22"/>
              </w:rPr>
            </w:pPr>
            <w:r w:rsidRPr="009A3CE4">
              <w:rPr>
                <w:b/>
                <w:bCs/>
                <w:color w:val="000000"/>
                <w:sz w:val="22"/>
                <w:szCs w:val="22"/>
              </w:rPr>
              <w:t>202</w:t>
            </w:r>
            <w:r w:rsidR="006243E2">
              <w:rPr>
                <w:b/>
                <w:bCs/>
                <w:color w:val="000000"/>
                <w:sz w:val="22"/>
                <w:szCs w:val="22"/>
              </w:rPr>
              <w:t>2</w:t>
            </w:r>
            <w:r w:rsidRPr="009A3CE4">
              <w:rPr>
                <w:b/>
                <w:bCs/>
                <w:color w:val="000000"/>
                <w:sz w:val="22"/>
                <w:szCs w:val="22"/>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6243E2">
            <w:pPr>
              <w:jc w:val="center"/>
              <w:rPr>
                <w:b/>
                <w:bCs/>
                <w:color w:val="000000"/>
                <w:sz w:val="22"/>
                <w:szCs w:val="22"/>
              </w:rPr>
            </w:pPr>
            <w:r w:rsidRPr="009A3CE4">
              <w:rPr>
                <w:b/>
                <w:bCs/>
                <w:color w:val="000000"/>
                <w:sz w:val="22"/>
                <w:szCs w:val="22"/>
              </w:rPr>
              <w:t>202</w:t>
            </w:r>
            <w:r w:rsidR="006243E2">
              <w:rPr>
                <w:b/>
                <w:bCs/>
                <w:color w:val="000000"/>
                <w:sz w:val="22"/>
                <w:szCs w:val="22"/>
              </w:rPr>
              <w:t>3</w:t>
            </w:r>
            <w:r w:rsidRPr="009A3CE4">
              <w:rPr>
                <w:b/>
                <w:bCs/>
                <w:color w:val="000000"/>
                <w:sz w:val="22"/>
                <w:szCs w:val="22"/>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E4" w:rsidRPr="009A3CE4" w:rsidRDefault="009A3CE4" w:rsidP="006243E2">
            <w:pPr>
              <w:jc w:val="center"/>
              <w:rPr>
                <w:b/>
                <w:bCs/>
                <w:color w:val="000000"/>
                <w:sz w:val="22"/>
                <w:szCs w:val="22"/>
              </w:rPr>
            </w:pPr>
            <w:r w:rsidRPr="009A3CE4">
              <w:rPr>
                <w:b/>
                <w:bCs/>
                <w:color w:val="000000"/>
                <w:sz w:val="22"/>
                <w:szCs w:val="22"/>
              </w:rPr>
              <w:t>202</w:t>
            </w:r>
            <w:r w:rsidR="006243E2">
              <w:rPr>
                <w:b/>
                <w:bCs/>
                <w:color w:val="000000"/>
                <w:sz w:val="22"/>
                <w:szCs w:val="22"/>
              </w:rPr>
              <w:t>4</w:t>
            </w:r>
            <w:r w:rsidRPr="009A3CE4">
              <w:rPr>
                <w:b/>
                <w:bCs/>
                <w:color w:val="000000"/>
                <w:sz w:val="22"/>
                <w:szCs w:val="22"/>
              </w:rPr>
              <w:t xml:space="preserve"> г.</w:t>
            </w:r>
          </w:p>
        </w:tc>
      </w:tr>
      <w:tr w:rsidR="009A3CE4" w:rsidRPr="009A3CE4" w:rsidTr="009A3CE4">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3CE4" w:rsidRPr="009A3CE4" w:rsidRDefault="009A3CE4" w:rsidP="009A3CE4">
            <w:pPr>
              <w:rPr>
                <w:b/>
                <w:bCs/>
                <w:color w:val="000000"/>
              </w:rPr>
            </w:pPr>
          </w:p>
        </w:tc>
      </w:tr>
      <w:tr w:rsidR="009A3CE4" w:rsidRPr="009A3CE4" w:rsidTr="009A3CE4">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b/>
                <w:bCs/>
                <w:color w:val="000000"/>
                <w:sz w:val="22"/>
                <w:szCs w:val="22"/>
              </w:rPr>
            </w:pPr>
            <w:r w:rsidRPr="009A3CE4">
              <w:rPr>
                <w:b/>
                <w:bCs/>
                <w:color w:val="000000"/>
                <w:sz w:val="22"/>
                <w:szCs w:val="22"/>
              </w:rPr>
              <w:t>АДМИНИСТРАЦИЯ ЖУКОВСКОГО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6243E2" w:rsidP="006243E2">
            <w:pPr>
              <w:jc w:val="right"/>
              <w:rPr>
                <w:b/>
                <w:bCs/>
                <w:color w:val="000000"/>
                <w:sz w:val="22"/>
                <w:szCs w:val="22"/>
              </w:rPr>
            </w:pPr>
            <w:r>
              <w:rPr>
                <w:b/>
                <w:bCs/>
                <w:color w:val="000000"/>
                <w:sz w:val="22"/>
                <w:szCs w:val="22"/>
              </w:rPr>
              <w:t>22 457,1</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6243E2" w:rsidP="009A3CE4">
            <w:pPr>
              <w:jc w:val="right"/>
              <w:rPr>
                <w:b/>
                <w:bCs/>
                <w:color w:val="000000"/>
                <w:sz w:val="22"/>
                <w:szCs w:val="22"/>
              </w:rPr>
            </w:pPr>
            <w:r w:rsidRPr="006243E2">
              <w:rPr>
                <w:b/>
                <w:bCs/>
                <w:color w:val="000000"/>
                <w:sz w:val="22"/>
                <w:szCs w:val="22"/>
              </w:rPr>
              <w:t>8 526,1</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6243E2" w:rsidP="009A3CE4">
            <w:pPr>
              <w:jc w:val="right"/>
              <w:rPr>
                <w:b/>
                <w:bCs/>
                <w:color w:val="000000"/>
                <w:sz w:val="22"/>
                <w:szCs w:val="22"/>
              </w:rPr>
            </w:pPr>
            <w:r w:rsidRPr="006243E2">
              <w:rPr>
                <w:b/>
                <w:bCs/>
                <w:color w:val="000000"/>
                <w:sz w:val="22"/>
                <w:szCs w:val="22"/>
              </w:rPr>
              <w:t>7 939,5</w:t>
            </w:r>
            <w:bookmarkStart w:id="15" w:name="_GoBack"/>
            <w:bookmarkEnd w:id="15"/>
          </w:p>
        </w:tc>
      </w:tr>
      <w:tr w:rsidR="009A3CE4" w:rsidRPr="009A3CE4" w:rsidTr="009A3CE4">
        <w:trPr>
          <w:trHeight w:val="37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Расходы на выплаты по оплате </w:t>
            </w:r>
            <w:proofErr w:type="gramStart"/>
            <w:r w:rsidRPr="009A3CE4">
              <w:rPr>
                <w:color w:val="000000"/>
                <w:sz w:val="22"/>
                <w:szCs w:val="22"/>
              </w:rPr>
              <w:t>труда работников органов местного самоуправления Жуковского сельского поселения</w:t>
            </w:r>
            <w:proofErr w:type="gramEnd"/>
            <w:r w:rsidRPr="009A3CE4">
              <w:rPr>
                <w:color w:val="000000"/>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10.2.00.00110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color w:val="000000"/>
                <w:sz w:val="22"/>
                <w:szCs w:val="22"/>
              </w:rPr>
            </w:pPr>
            <w:r>
              <w:rPr>
                <w:color w:val="000000"/>
                <w:sz w:val="22"/>
                <w:szCs w:val="22"/>
              </w:rPr>
              <w:t>4 134,6</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color w:val="000000"/>
                <w:sz w:val="22"/>
                <w:szCs w:val="22"/>
              </w:rPr>
            </w:pPr>
            <w:r>
              <w:rPr>
                <w:color w:val="000000"/>
                <w:sz w:val="22"/>
                <w:szCs w:val="22"/>
              </w:rPr>
              <w:t>3 724,9</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color w:val="000000"/>
                <w:sz w:val="22"/>
                <w:szCs w:val="22"/>
              </w:rPr>
            </w:pPr>
            <w:r>
              <w:rPr>
                <w:color w:val="000000"/>
                <w:sz w:val="22"/>
                <w:szCs w:val="22"/>
              </w:rPr>
              <w:t>3 724,9</w:t>
            </w:r>
          </w:p>
        </w:tc>
      </w:tr>
      <w:tr w:rsidR="009A3CE4" w:rsidRPr="009A3CE4" w:rsidTr="009A3CE4">
        <w:trPr>
          <w:trHeight w:val="35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sz w:val="22"/>
                <w:szCs w:val="22"/>
              </w:rPr>
            </w:pPr>
            <w:r w:rsidRPr="009A3CE4">
              <w:rPr>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10.2.00.00190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D63686">
            <w:pPr>
              <w:jc w:val="right"/>
              <w:rPr>
                <w:sz w:val="22"/>
                <w:szCs w:val="22"/>
              </w:rPr>
            </w:pPr>
            <w:r>
              <w:rPr>
                <w:sz w:val="22"/>
                <w:szCs w:val="22"/>
              </w:rPr>
              <w:t>574,9</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sz w:val="22"/>
                <w:szCs w:val="22"/>
              </w:rPr>
            </w:pPr>
            <w:r>
              <w:rPr>
                <w:sz w:val="22"/>
                <w:szCs w:val="22"/>
              </w:rPr>
              <w:t>330,9</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sz w:val="22"/>
                <w:szCs w:val="22"/>
              </w:rPr>
            </w:pPr>
            <w:r>
              <w:rPr>
                <w:sz w:val="22"/>
                <w:szCs w:val="22"/>
              </w:rPr>
              <w:t>330,9</w:t>
            </w:r>
          </w:p>
        </w:tc>
      </w:tr>
      <w:tr w:rsidR="009A3CE4" w:rsidRPr="009A3CE4" w:rsidTr="009A3CE4">
        <w:trPr>
          <w:trHeight w:val="31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sz w:val="22"/>
                <w:szCs w:val="22"/>
              </w:rPr>
            </w:pPr>
            <w:r w:rsidRPr="009A3CE4">
              <w:rPr>
                <w:sz w:val="22"/>
                <w:szCs w:val="22"/>
              </w:rPr>
              <w:lastRenderedPageBreak/>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10.2.00.00190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sz w:val="22"/>
                <w:szCs w:val="22"/>
              </w:rPr>
            </w:pPr>
            <w:r w:rsidRPr="009A3CE4">
              <w:rPr>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sz w:val="22"/>
                <w:szCs w:val="22"/>
              </w:rPr>
            </w:pPr>
            <w:r>
              <w:rPr>
                <w:sz w:val="22"/>
                <w:szCs w:val="22"/>
              </w:rPr>
              <w:t>26</w:t>
            </w:r>
            <w:r w:rsidR="009A3CE4" w:rsidRPr="009A3CE4">
              <w:rPr>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sz w:val="22"/>
                <w:szCs w:val="22"/>
              </w:rPr>
            </w:pPr>
            <w:r>
              <w:rPr>
                <w:sz w:val="22"/>
                <w:szCs w:val="22"/>
              </w:rPr>
              <w:t>26</w:t>
            </w:r>
            <w:r w:rsidR="009A3CE4" w:rsidRPr="009A3CE4">
              <w:rPr>
                <w:sz w:val="22"/>
                <w:szCs w:val="22"/>
              </w:rPr>
              <w:t>,0</w:t>
            </w:r>
          </w:p>
        </w:tc>
      </w:tr>
      <w:tr w:rsidR="009A3CE4" w:rsidRPr="009A3CE4" w:rsidTr="009A3CE4">
        <w:trPr>
          <w:trHeight w:val="44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sz w:val="22"/>
                <w:szCs w:val="22"/>
              </w:rPr>
            </w:pPr>
            <w:proofErr w:type="gramStart"/>
            <w:r w:rsidRPr="009A3CE4">
              <w:rPr>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A3CE4">
              <w:rPr>
                <w:sz w:val="22"/>
                <w:szCs w:val="22"/>
              </w:rPr>
              <w:t>непрограммным</w:t>
            </w:r>
            <w:proofErr w:type="spellEnd"/>
            <w:r w:rsidRPr="009A3CE4">
              <w:rPr>
                <w:sz w:val="22"/>
                <w:szCs w:val="22"/>
              </w:rPr>
              <w:t xml:space="preserve"> мероприятиям в рамках </w:t>
            </w:r>
            <w:proofErr w:type="spellStart"/>
            <w:r w:rsidRPr="009A3CE4">
              <w:rPr>
                <w:sz w:val="22"/>
                <w:szCs w:val="22"/>
              </w:rPr>
              <w:t>непрограммных</w:t>
            </w:r>
            <w:proofErr w:type="spellEnd"/>
            <w:r w:rsidRPr="009A3CE4">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99.9.00.72390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sz w:val="22"/>
                <w:szCs w:val="22"/>
              </w:rPr>
            </w:pPr>
            <w:r w:rsidRPr="009A3CE4">
              <w:rPr>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sz w:val="22"/>
                <w:szCs w:val="22"/>
              </w:rPr>
            </w:pPr>
            <w:r w:rsidRPr="009A3CE4">
              <w:rPr>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sz w:val="22"/>
                <w:szCs w:val="22"/>
              </w:rPr>
            </w:pPr>
            <w:r w:rsidRPr="009A3CE4">
              <w:rPr>
                <w:sz w:val="22"/>
                <w:szCs w:val="22"/>
              </w:rPr>
              <w:t>0,2</w:t>
            </w:r>
          </w:p>
        </w:tc>
      </w:tr>
      <w:tr w:rsidR="009A3CE4" w:rsidRPr="009A3CE4" w:rsidTr="009A3CE4">
        <w:trPr>
          <w:trHeight w:val="3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 xml:space="preserve">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10.1.00.28090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15,6</w:t>
            </w:r>
          </w:p>
        </w:tc>
      </w:tr>
      <w:tr w:rsidR="009A3CE4" w:rsidRPr="009A3CE4" w:rsidTr="009A3CE4">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lastRenderedPageBreak/>
              <w:t xml:space="preserve">Официальная публикация нормативно-правовых актов Администрации Жуковского сельского поселения в средствах массовой информации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 xml:space="preserve">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10.1.00.28190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10,0</w:t>
            </w:r>
          </w:p>
        </w:tc>
      </w:tr>
      <w:tr w:rsidR="009A3CE4" w:rsidRPr="009A3CE4" w:rsidTr="009A3CE4">
        <w:trPr>
          <w:trHeight w:val="31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Совершенствование механизмов оздоровления муниципальных служащих ежегодной диспансеризацией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10.1.00.28200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6F60CC">
            <w:pPr>
              <w:jc w:val="right"/>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15,0</w:t>
            </w:r>
          </w:p>
        </w:tc>
      </w:tr>
      <w:tr w:rsidR="009A3CE4" w:rsidRPr="009A3CE4" w:rsidTr="009A3CE4">
        <w:trPr>
          <w:trHeight w:val="25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10.3.00.28110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color w:val="000000"/>
                <w:sz w:val="22"/>
                <w:szCs w:val="22"/>
              </w:rPr>
            </w:pPr>
            <w:r>
              <w:rPr>
                <w:color w:val="000000"/>
                <w:sz w:val="22"/>
                <w:szCs w:val="22"/>
              </w:rPr>
              <w:t>2</w:t>
            </w:r>
            <w:r w:rsidR="009A3CE4" w:rsidRPr="009A3CE4">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color w:val="000000"/>
                <w:sz w:val="22"/>
                <w:szCs w:val="22"/>
              </w:rPr>
            </w:pPr>
            <w:r>
              <w:rPr>
                <w:color w:val="000000"/>
                <w:sz w:val="22"/>
                <w:szCs w:val="22"/>
              </w:rPr>
              <w:t>2</w:t>
            </w:r>
            <w:r w:rsidR="009A3CE4" w:rsidRPr="009A3CE4">
              <w:rPr>
                <w:color w:val="000000"/>
                <w:sz w:val="22"/>
                <w:szCs w:val="22"/>
              </w:rPr>
              <w:t>0,0</w:t>
            </w:r>
          </w:p>
        </w:tc>
      </w:tr>
      <w:tr w:rsidR="009A3CE4" w:rsidRPr="009A3CE4" w:rsidTr="009A3CE4">
        <w:trPr>
          <w:trHeight w:val="3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lastRenderedPageBreak/>
              <w:t>Расходы на услуги по оценке и управлению имуществом в рамках подпрограммы "Управление и распоряжение 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13.1.00.28160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3606E3">
            <w:pPr>
              <w:jc w:val="right"/>
              <w:rPr>
                <w:color w:val="000000"/>
                <w:sz w:val="22"/>
                <w:szCs w:val="22"/>
              </w:rPr>
            </w:pPr>
            <w:r>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20,0</w:t>
            </w:r>
          </w:p>
        </w:tc>
      </w:tr>
      <w:tr w:rsidR="009A3CE4" w:rsidRPr="009A3CE4" w:rsidTr="009A3CE4">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sz w:val="22"/>
                <w:szCs w:val="22"/>
              </w:rPr>
            </w:pPr>
            <w:r w:rsidRPr="009A3CE4">
              <w:rPr>
                <w:sz w:val="22"/>
                <w:szCs w:val="22"/>
              </w:rPr>
              <w:t xml:space="preserve">Условно утвержденные расходы по иным </w:t>
            </w:r>
            <w:proofErr w:type="spellStart"/>
            <w:r w:rsidRPr="009A3CE4">
              <w:rPr>
                <w:sz w:val="22"/>
                <w:szCs w:val="22"/>
              </w:rPr>
              <w:t>непрограммным</w:t>
            </w:r>
            <w:proofErr w:type="spellEnd"/>
            <w:r w:rsidRPr="009A3CE4">
              <w:rPr>
                <w:sz w:val="22"/>
                <w:szCs w:val="22"/>
              </w:rPr>
              <w:t xml:space="preserve"> мероприятиям органов местного самоуправления Жуковского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99.9.00.90110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sz w:val="22"/>
                <w:szCs w:val="22"/>
              </w:rPr>
            </w:pPr>
            <w:r w:rsidRPr="009A3CE4">
              <w:rPr>
                <w:sz w:val="22"/>
                <w:szCs w:val="22"/>
              </w:rPr>
              <w:t>880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sz w:val="22"/>
                <w:szCs w:val="22"/>
              </w:rPr>
            </w:pPr>
            <w:r w:rsidRPr="009A3CE4">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sz w:val="22"/>
                <w:szCs w:val="22"/>
              </w:rPr>
            </w:pPr>
            <w:r>
              <w:rPr>
                <w:sz w:val="22"/>
                <w:szCs w:val="22"/>
              </w:rPr>
              <w:t>213,2</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EA27F4" w:rsidP="009A3CE4">
            <w:pPr>
              <w:jc w:val="right"/>
              <w:rPr>
                <w:sz w:val="22"/>
                <w:szCs w:val="22"/>
              </w:rPr>
            </w:pPr>
            <w:r>
              <w:rPr>
                <w:sz w:val="22"/>
                <w:szCs w:val="22"/>
              </w:rPr>
              <w:t>397,0</w:t>
            </w:r>
          </w:p>
        </w:tc>
      </w:tr>
      <w:tr w:rsidR="009A3CE4" w:rsidRPr="009A3CE4" w:rsidTr="00C154A5">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6E30D5" w:rsidP="009A3CE4">
            <w:pPr>
              <w:jc w:val="both"/>
              <w:rPr>
                <w:color w:val="000000"/>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009A3CE4" w:rsidRPr="009A3CE4">
              <w:rPr>
                <w:color w:val="000000"/>
                <w:sz w:val="22"/>
                <w:szCs w:val="22"/>
              </w:rPr>
              <w:t xml:space="preserve"> по иным </w:t>
            </w:r>
            <w:proofErr w:type="spellStart"/>
            <w:r w:rsidR="009A3CE4" w:rsidRPr="009A3CE4">
              <w:rPr>
                <w:color w:val="000000"/>
                <w:sz w:val="22"/>
                <w:szCs w:val="22"/>
              </w:rPr>
              <w:t>непрограммным</w:t>
            </w:r>
            <w:proofErr w:type="spellEnd"/>
            <w:r w:rsidR="009A3CE4" w:rsidRPr="009A3CE4">
              <w:rPr>
                <w:color w:val="000000"/>
                <w:sz w:val="22"/>
                <w:szCs w:val="22"/>
              </w:rPr>
              <w:t xml:space="preserve"> мероприятиям в рамках </w:t>
            </w:r>
            <w:proofErr w:type="spellStart"/>
            <w:r w:rsidR="009A3CE4" w:rsidRPr="009A3CE4">
              <w:rPr>
                <w:color w:val="000000"/>
                <w:sz w:val="22"/>
                <w:szCs w:val="22"/>
              </w:rPr>
              <w:t>непрограммных</w:t>
            </w:r>
            <w:proofErr w:type="spellEnd"/>
            <w:r w:rsidR="009A3CE4" w:rsidRPr="009A3CE4">
              <w:rPr>
                <w:color w:val="000000"/>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02</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99.9.00.51180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85,2</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85,2</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p>
        </w:tc>
      </w:tr>
      <w:tr w:rsidR="009A3CE4" w:rsidRPr="009A3CE4" w:rsidTr="009A3CE4">
        <w:trPr>
          <w:trHeight w:val="29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6E30D5" w:rsidP="009A3CE4">
            <w:pPr>
              <w:jc w:val="both"/>
              <w:rPr>
                <w:color w:val="000000"/>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009A3CE4" w:rsidRPr="009A3CE4">
              <w:rPr>
                <w:color w:val="000000"/>
                <w:sz w:val="22"/>
                <w:szCs w:val="22"/>
              </w:rPr>
              <w:t xml:space="preserve"> по иным </w:t>
            </w:r>
            <w:proofErr w:type="spellStart"/>
            <w:r w:rsidR="009A3CE4" w:rsidRPr="009A3CE4">
              <w:rPr>
                <w:color w:val="000000"/>
                <w:sz w:val="22"/>
                <w:szCs w:val="22"/>
              </w:rPr>
              <w:t>непрограммным</w:t>
            </w:r>
            <w:proofErr w:type="spellEnd"/>
            <w:r w:rsidR="009A3CE4" w:rsidRPr="009A3CE4">
              <w:rPr>
                <w:color w:val="000000"/>
                <w:sz w:val="22"/>
                <w:szCs w:val="22"/>
              </w:rPr>
              <w:t xml:space="preserve"> мероприятиям в рамках </w:t>
            </w:r>
            <w:proofErr w:type="spellStart"/>
            <w:r w:rsidR="009A3CE4" w:rsidRPr="009A3CE4">
              <w:rPr>
                <w:color w:val="000000"/>
                <w:sz w:val="22"/>
                <w:szCs w:val="22"/>
              </w:rPr>
              <w:t>непрограммных</w:t>
            </w:r>
            <w:proofErr w:type="spellEnd"/>
            <w:r w:rsidR="009A3CE4" w:rsidRPr="009A3CE4">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02</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99.9.00.51180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15,5</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p>
        </w:tc>
      </w:tr>
      <w:tr w:rsidR="009A3CE4" w:rsidRPr="009A3CE4" w:rsidTr="009A3CE4">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lastRenderedPageBreak/>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07.1.00.28060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4</w:t>
            </w:r>
            <w:r w:rsidR="009A3CE4" w:rsidRPr="009A3CE4">
              <w:rPr>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26,0</w:t>
            </w:r>
          </w:p>
        </w:tc>
      </w:tr>
      <w:tr w:rsidR="003407A4" w:rsidRPr="009A3CE4" w:rsidTr="009A3CE4">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407A4" w:rsidRPr="009A3CE4" w:rsidRDefault="003407A4" w:rsidP="009A3CE4">
            <w:pPr>
              <w:jc w:val="both"/>
              <w:rPr>
                <w:color w:val="000000"/>
                <w:sz w:val="22"/>
                <w:szCs w:val="22"/>
              </w:rPr>
            </w:pPr>
            <w:r w:rsidRPr="00F55046">
              <w:rPr>
                <w:color w:val="000000"/>
                <w:sz w:val="22"/>
                <w:szCs w:val="22"/>
              </w:rPr>
              <w:t xml:space="preserve">Мероприятия по </w:t>
            </w:r>
            <w:r>
              <w:rPr>
                <w:color w:val="000000"/>
                <w:sz w:val="22"/>
                <w:szCs w:val="22"/>
              </w:rPr>
              <w:t>приобретению комплекта пожарного оборудования и снаряжения на базе легкового автомобильного прицепа</w:t>
            </w:r>
            <w:r w:rsidRPr="00F55046">
              <w:rPr>
                <w:color w:val="000000"/>
                <w:sz w:val="22"/>
                <w:szCs w:val="22"/>
              </w:rPr>
              <w:t xml:space="preserve">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07A4" w:rsidRPr="009A3CE4" w:rsidRDefault="003407A4" w:rsidP="009A3CE4">
            <w:pPr>
              <w:jc w:val="center"/>
              <w:rPr>
                <w:color w:val="000000"/>
                <w:sz w:val="22"/>
                <w:szCs w:val="22"/>
              </w:rPr>
            </w:pPr>
            <w:r>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3407A4" w:rsidRPr="009A3CE4" w:rsidRDefault="003407A4" w:rsidP="009A3CE4">
            <w:pPr>
              <w:jc w:val="center"/>
              <w:rPr>
                <w:color w:val="000000"/>
                <w:sz w:val="22"/>
                <w:szCs w:val="22"/>
              </w:rPr>
            </w:pPr>
            <w:r>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3407A4" w:rsidRPr="009A3CE4" w:rsidRDefault="003407A4" w:rsidP="009A3CE4">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3407A4" w:rsidRPr="009A3CE4" w:rsidRDefault="003407A4" w:rsidP="009A3CE4">
            <w:pPr>
              <w:jc w:val="center"/>
              <w:rPr>
                <w:color w:val="000000"/>
                <w:sz w:val="22"/>
                <w:szCs w:val="22"/>
              </w:rPr>
            </w:pPr>
            <w:r>
              <w:rPr>
                <w:color w:val="000000"/>
                <w:sz w:val="22"/>
                <w:szCs w:val="22"/>
              </w:rPr>
              <w:t>07.1.00.28290</w:t>
            </w:r>
          </w:p>
        </w:tc>
        <w:tc>
          <w:tcPr>
            <w:tcW w:w="709" w:type="dxa"/>
            <w:tcBorders>
              <w:top w:val="nil"/>
              <w:left w:val="nil"/>
              <w:bottom w:val="single" w:sz="4" w:space="0" w:color="auto"/>
              <w:right w:val="single" w:sz="4" w:space="0" w:color="auto"/>
            </w:tcBorders>
            <w:shd w:val="clear" w:color="auto" w:fill="auto"/>
            <w:vAlign w:val="center"/>
            <w:hideMark/>
          </w:tcPr>
          <w:p w:rsidR="003407A4" w:rsidRPr="009A3CE4" w:rsidRDefault="003407A4" w:rsidP="009A3CE4">
            <w:pPr>
              <w:jc w:val="center"/>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3407A4" w:rsidRPr="009A3CE4" w:rsidRDefault="00CD0046" w:rsidP="009A3CE4">
            <w:pPr>
              <w:jc w:val="right"/>
              <w:rPr>
                <w:color w:val="000000"/>
                <w:sz w:val="22"/>
                <w:szCs w:val="22"/>
              </w:rPr>
            </w:pPr>
            <w:r>
              <w:rPr>
                <w:color w:val="000000"/>
                <w:sz w:val="22"/>
                <w:szCs w:val="22"/>
              </w:rPr>
              <w:t>17,2</w:t>
            </w:r>
          </w:p>
        </w:tc>
        <w:tc>
          <w:tcPr>
            <w:tcW w:w="992" w:type="dxa"/>
            <w:tcBorders>
              <w:top w:val="nil"/>
              <w:left w:val="nil"/>
              <w:bottom w:val="single" w:sz="4" w:space="0" w:color="auto"/>
              <w:right w:val="single" w:sz="4" w:space="0" w:color="auto"/>
            </w:tcBorders>
            <w:shd w:val="clear" w:color="auto" w:fill="auto"/>
            <w:noWrap/>
            <w:vAlign w:val="center"/>
            <w:hideMark/>
          </w:tcPr>
          <w:p w:rsidR="003407A4" w:rsidRPr="009A3CE4" w:rsidRDefault="003407A4" w:rsidP="009A3CE4">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3407A4" w:rsidRPr="009A3CE4" w:rsidRDefault="003407A4" w:rsidP="009A3CE4">
            <w:pPr>
              <w:jc w:val="right"/>
              <w:rPr>
                <w:color w:val="000000"/>
                <w:sz w:val="22"/>
                <w:szCs w:val="22"/>
              </w:rPr>
            </w:pPr>
          </w:p>
        </w:tc>
      </w:tr>
      <w:tr w:rsidR="009A3CE4" w:rsidRPr="009A3CE4" w:rsidTr="00CD0046">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Жуковского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w:t>
            </w:r>
            <w:r w:rsidRPr="009A3CE4">
              <w:rPr>
                <w:color w:val="000000"/>
                <w:sz w:val="22"/>
                <w:szCs w:val="22"/>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06.2.00.28040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w:t>
            </w:r>
          </w:p>
        </w:tc>
      </w:tr>
      <w:tr w:rsidR="009A3CE4" w:rsidRPr="009A3CE4" w:rsidTr="009A3CE4">
        <w:trPr>
          <w:trHeight w:val="31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lastRenderedPageBreak/>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sidR="006E30D5">
              <w:rPr>
                <w:color w:val="000000"/>
                <w:sz w:val="22"/>
                <w:szCs w:val="22"/>
              </w:rPr>
              <w:t xml:space="preserve"> </w:t>
            </w:r>
            <w:r w:rsidRPr="009A3CE4">
              <w:rPr>
                <w:color w:val="000000"/>
                <w:sz w:val="22"/>
                <w:szCs w:val="22"/>
              </w:rPr>
              <w:t>работ и услуг для обеспечения государственных (муниципальных</w:t>
            </w:r>
            <w:proofErr w:type="gramStart"/>
            <w:r w:rsidRPr="009A3CE4">
              <w:rPr>
                <w:color w:val="000000"/>
                <w:sz w:val="22"/>
                <w:szCs w:val="22"/>
              </w:rPr>
              <w:t>)н</w:t>
            </w:r>
            <w:proofErr w:type="gramEnd"/>
            <w:r w:rsidRPr="009A3CE4">
              <w:rPr>
                <w:color w:val="000000"/>
                <w:sz w:val="22"/>
                <w:szCs w:val="22"/>
              </w:rPr>
              <w:t>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09.1.00.28080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199,8</w:t>
            </w:r>
          </w:p>
        </w:tc>
      </w:tr>
      <w:tr w:rsidR="009A3CE4" w:rsidRPr="009A3CE4" w:rsidTr="009A3CE4">
        <w:trPr>
          <w:trHeight w:val="43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6E30D5" w:rsidP="006E30D5">
            <w:pPr>
              <w:jc w:val="both"/>
              <w:rPr>
                <w:color w:val="000000"/>
                <w:sz w:val="22"/>
                <w:szCs w:val="22"/>
              </w:rPr>
            </w:pPr>
            <w:r w:rsidRPr="00F55046">
              <w:rPr>
                <w:color w:val="000000"/>
                <w:sz w:val="22"/>
                <w:szCs w:val="22"/>
              </w:rPr>
              <w:t>Расходы на разработку проектной документации на строительство и реконструкцию объектов газификации</w:t>
            </w:r>
            <w:r w:rsidR="009A3CE4" w:rsidRPr="009A3CE4">
              <w:rPr>
                <w:color w:val="000000"/>
                <w:sz w:val="22"/>
                <w:szCs w:val="22"/>
              </w:rPr>
              <w:t xml:space="preserve">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04.1.00.</w:t>
            </w:r>
            <w:r w:rsidR="00AD6CDC">
              <w:rPr>
                <w:color w:val="000000"/>
                <w:sz w:val="22"/>
                <w:szCs w:val="22"/>
                <w:lang w:val="en-US"/>
              </w:rPr>
              <w:t xml:space="preserve"> S3560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13 167,4</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 </w:t>
            </w:r>
          </w:p>
        </w:tc>
      </w:tr>
      <w:tr w:rsidR="009A3CE4" w:rsidRPr="009A3CE4" w:rsidTr="009A3CE4">
        <w:trPr>
          <w:trHeight w:val="69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w:t>
            </w:r>
            <w:r w:rsidRPr="009A3CE4">
              <w:rPr>
                <w:color w:val="000000"/>
                <w:sz w:val="22"/>
                <w:szCs w:val="22"/>
              </w:rPr>
              <w:lastRenderedPageBreak/>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04.3.00.28220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15,0</w:t>
            </w:r>
          </w:p>
        </w:tc>
      </w:tr>
      <w:tr w:rsidR="009A3CE4" w:rsidRPr="009A3CE4" w:rsidTr="009A3CE4">
        <w:trPr>
          <w:trHeight w:val="34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lastRenderedPageBreak/>
              <w:t>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04.2.00.28230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D63686">
            <w:pPr>
              <w:jc w:val="right"/>
              <w:rPr>
                <w:color w:val="000000"/>
                <w:sz w:val="22"/>
                <w:szCs w:val="22"/>
              </w:rPr>
            </w:pPr>
            <w:r>
              <w:rPr>
                <w:color w:val="000000"/>
                <w:sz w:val="22"/>
                <w:szCs w:val="22"/>
              </w:rPr>
              <w:t>2 137,4</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2 006,7</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1 264,3</w:t>
            </w:r>
          </w:p>
        </w:tc>
      </w:tr>
      <w:tr w:rsidR="009A3CE4" w:rsidRPr="009A3CE4" w:rsidTr="009A3CE4">
        <w:trPr>
          <w:trHeight w:val="44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04.2.00.28240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755914" w:rsidP="00CD0046">
            <w:pPr>
              <w:jc w:val="right"/>
              <w:rPr>
                <w:color w:val="000000"/>
                <w:sz w:val="22"/>
                <w:szCs w:val="22"/>
              </w:rPr>
            </w:pPr>
            <w:r>
              <w:rPr>
                <w:color w:val="000000"/>
                <w:sz w:val="22"/>
                <w:szCs w:val="22"/>
              </w:rPr>
              <w:t>2</w:t>
            </w:r>
            <w:r w:rsidR="00CD0046">
              <w:rPr>
                <w:color w:val="000000"/>
                <w:sz w:val="22"/>
                <w:szCs w:val="22"/>
              </w:rPr>
              <w:t>5</w:t>
            </w:r>
            <w:r w:rsidR="009A3CE4" w:rsidRPr="009A3CE4">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15,0</w:t>
            </w:r>
          </w:p>
        </w:tc>
      </w:tr>
      <w:tr w:rsidR="009A3CE4" w:rsidRPr="009A3CE4" w:rsidTr="00C154A5">
        <w:trPr>
          <w:trHeight w:val="55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w:t>
            </w:r>
            <w:r w:rsidRPr="009A3CE4">
              <w:rPr>
                <w:color w:val="000000"/>
                <w:sz w:val="22"/>
                <w:szCs w:val="22"/>
              </w:rPr>
              <w:lastRenderedPageBreak/>
              <w:t>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04.3.00.28030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CD0046">
            <w:pPr>
              <w:jc w:val="right"/>
              <w:rPr>
                <w:color w:val="000000"/>
                <w:sz w:val="22"/>
                <w:szCs w:val="22"/>
              </w:rPr>
            </w:pPr>
            <w:r w:rsidRPr="009A3CE4">
              <w:rPr>
                <w:color w:val="000000"/>
                <w:sz w:val="22"/>
                <w:szCs w:val="22"/>
              </w:rPr>
              <w:t>3</w:t>
            </w:r>
            <w:r w:rsidR="00CD0046">
              <w:rPr>
                <w:color w:val="000000"/>
                <w:sz w:val="22"/>
                <w:szCs w:val="22"/>
              </w:rPr>
              <w:t>5</w:t>
            </w:r>
            <w:r w:rsidRPr="009A3CE4">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CD0046">
            <w:pPr>
              <w:jc w:val="right"/>
              <w:rPr>
                <w:color w:val="000000"/>
                <w:sz w:val="22"/>
                <w:szCs w:val="22"/>
              </w:rPr>
            </w:pPr>
            <w:r w:rsidRPr="009A3CE4">
              <w:rPr>
                <w:color w:val="000000"/>
                <w:sz w:val="22"/>
                <w:szCs w:val="22"/>
              </w:rPr>
              <w:t>30</w:t>
            </w:r>
            <w:r w:rsidR="00CD0046">
              <w:rPr>
                <w:color w:val="000000"/>
                <w:sz w:val="22"/>
                <w:szCs w:val="22"/>
              </w:rPr>
              <w:t>0</w:t>
            </w:r>
            <w:r w:rsidRPr="009A3CE4">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CD0046">
            <w:pPr>
              <w:jc w:val="right"/>
              <w:rPr>
                <w:color w:val="000000"/>
                <w:sz w:val="22"/>
                <w:szCs w:val="22"/>
              </w:rPr>
            </w:pPr>
            <w:r w:rsidRPr="009A3CE4">
              <w:rPr>
                <w:color w:val="000000"/>
                <w:sz w:val="22"/>
                <w:szCs w:val="22"/>
              </w:rPr>
              <w:t>30</w:t>
            </w:r>
            <w:r w:rsidR="00CD0046">
              <w:rPr>
                <w:color w:val="000000"/>
                <w:sz w:val="22"/>
                <w:szCs w:val="22"/>
              </w:rPr>
              <w:t>0</w:t>
            </w:r>
            <w:r w:rsidRPr="009A3CE4">
              <w:rPr>
                <w:color w:val="000000"/>
                <w:sz w:val="22"/>
                <w:szCs w:val="22"/>
              </w:rPr>
              <w:t>,0</w:t>
            </w:r>
          </w:p>
        </w:tc>
      </w:tr>
      <w:tr w:rsidR="009A3CE4" w:rsidRPr="009A3CE4" w:rsidTr="009A3CE4">
        <w:trPr>
          <w:trHeight w:val="44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proofErr w:type="gramStart"/>
            <w:r w:rsidRPr="009A3CE4">
              <w:rPr>
                <w:color w:val="000000"/>
                <w:sz w:val="22"/>
                <w:szCs w:val="22"/>
              </w:rPr>
              <w:lastRenderedPageBreak/>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05.1.00.28020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2</w:t>
            </w:r>
            <w:r w:rsidR="009A3CE4" w:rsidRPr="009A3CE4">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100,0</w:t>
            </w:r>
          </w:p>
        </w:tc>
      </w:tr>
      <w:tr w:rsidR="009A3CE4" w:rsidRPr="009A3CE4" w:rsidTr="009A3CE4">
        <w:trPr>
          <w:trHeight w:val="41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07</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10.1.00.28210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2</w:t>
            </w:r>
            <w:r w:rsidR="009A3CE4" w:rsidRPr="009A3CE4">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2</w:t>
            </w:r>
            <w:r w:rsidR="009A3CE4" w:rsidRPr="009A3CE4">
              <w:rPr>
                <w:color w:val="000000"/>
                <w:sz w:val="22"/>
                <w:szCs w:val="22"/>
              </w:rPr>
              <w:t>0,0</w:t>
            </w:r>
          </w:p>
        </w:tc>
      </w:tr>
      <w:tr w:rsidR="009A3CE4" w:rsidRPr="009A3CE4" w:rsidTr="00C154A5">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 xml:space="preserve">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w:t>
            </w:r>
            <w:r w:rsidRPr="009A3CE4">
              <w:rPr>
                <w:color w:val="000000"/>
                <w:sz w:val="22"/>
                <w:szCs w:val="22"/>
              </w:rPr>
              <w:lastRenderedPageBreak/>
              <w:t xml:space="preserve">сельского поселения Дубовского района "Развитие культуры" </w:t>
            </w:r>
            <w:r>
              <w:rPr>
                <w:color w:val="000000"/>
                <w:sz w:val="22"/>
                <w:szCs w:val="22"/>
              </w:rPr>
              <w:t>(Субсидии бюджетным учреждениям</w:t>
            </w:r>
            <w:r w:rsidRPr="009A3CE4">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08</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01.1.00.00590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610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1 244,9</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CD0046">
            <w:pPr>
              <w:jc w:val="right"/>
              <w:rPr>
                <w:color w:val="000000"/>
                <w:sz w:val="22"/>
                <w:szCs w:val="22"/>
              </w:rPr>
            </w:pPr>
            <w:r w:rsidRPr="009A3CE4">
              <w:rPr>
                <w:color w:val="000000"/>
                <w:sz w:val="22"/>
                <w:szCs w:val="22"/>
              </w:rPr>
              <w:t>1</w:t>
            </w:r>
            <w:r w:rsidR="00CD0046">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CD0046">
            <w:pPr>
              <w:jc w:val="right"/>
              <w:rPr>
                <w:color w:val="000000"/>
                <w:sz w:val="22"/>
                <w:szCs w:val="22"/>
              </w:rPr>
            </w:pPr>
            <w:r w:rsidRPr="009A3CE4">
              <w:rPr>
                <w:color w:val="000000"/>
                <w:sz w:val="22"/>
                <w:szCs w:val="22"/>
              </w:rPr>
              <w:t>1</w:t>
            </w:r>
            <w:r w:rsidR="00CD0046">
              <w:rPr>
                <w:color w:val="000000"/>
                <w:sz w:val="22"/>
                <w:szCs w:val="22"/>
              </w:rPr>
              <w:t> 340,8</w:t>
            </w:r>
          </w:p>
        </w:tc>
      </w:tr>
      <w:tr w:rsidR="009A3CE4" w:rsidRPr="009A3CE4" w:rsidTr="009A3CE4">
        <w:trPr>
          <w:trHeight w:val="30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lastRenderedPageBreak/>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10</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03.1.00.16020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310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78,0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78,0</w:t>
            </w:r>
          </w:p>
        </w:tc>
      </w:tr>
      <w:tr w:rsidR="009A3CE4" w:rsidRPr="009A3CE4" w:rsidTr="009A3CE4">
        <w:trPr>
          <w:trHeight w:val="35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color w:val="000000"/>
                <w:sz w:val="22"/>
                <w:szCs w:val="22"/>
              </w:rPr>
            </w:pPr>
            <w:r w:rsidRPr="009A3CE4">
              <w:rPr>
                <w:color w:val="000000"/>
                <w:sz w:val="22"/>
                <w:szCs w:val="22"/>
              </w:rPr>
              <w:t>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11</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02.1.00.28010</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9A3CE4" w:rsidP="009A3CE4">
            <w:pPr>
              <w:jc w:val="right"/>
              <w:rPr>
                <w:color w:val="000000"/>
                <w:sz w:val="22"/>
                <w:szCs w:val="22"/>
              </w:rPr>
            </w:pPr>
            <w:r w:rsidRPr="009A3CE4">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20,0</w:t>
            </w:r>
            <w:r w:rsidR="009A3CE4" w:rsidRPr="009A3CE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color w:val="000000"/>
                <w:sz w:val="22"/>
                <w:szCs w:val="22"/>
              </w:rPr>
            </w:pPr>
            <w:r>
              <w:rPr>
                <w:color w:val="000000"/>
                <w:sz w:val="22"/>
                <w:szCs w:val="22"/>
              </w:rPr>
              <w:t>20,0</w:t>
            </w:r>
            <w:r w:rsidR="009A3CE4" w:rsidRPr="009A3CE4">
              <w:rPr>
                <w:color w:val="000000"/>
                <w:sz w:val="22"/>
                <w:szCs w:val="22"/>
              </w:rPr>
              <w:t> </w:t>
            </w:r>
          </w:p>
        </w:tc>
      </w:tr>
      <w:tr w:rsidR="009A3CE4" w:rsidRPr="009A3CE4" w:rsidTr="009A3CE4">
        <w:trPr>
          <w:trHeight w:val="34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A3CE4" w:rsidRPr="009A3CE4" w:rsidRDefault="009A3CE4" w:rsidP="009A3CE4">
            <w:pPr>
              <w:jc w:val="both"/>
              <w:rPr>
                <w:b/>
                <w:bCs/>
                <w:color w:val="000000"/>
                <w:sz w:val="22"/>
                <w:szCs w:val="22"/>
              </w:rPr>
            </w:pPr>
            <w:r w:rsidRPr="009A3CE4">
              <w:rPr>
                <w:b/>
                <w:bCs/>
                <w:color w:val="000000"/>
                <w:sz w:val="22"/>
                <w:szCs w:val="22"/>
              </w:rPr>
              <w:t>Всего</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A3CE4" w:rsidRPr="009A3CE4" w:rsidRDefault="009A3CE4" w:rsidP="009A3CE4">
            <w:pPr>
              <w:jc w:val="center"/>
              <w:rPr>
                <w:b/>
                <w:bCs/>
                <w:color w:val="000000"/>
                <w:sz w:val="22"/>
                <w:szCs w:val="22"/>
              </w:rPr>
            </w:pPr>
            <w:r w:rsidRPr="009A3CE4">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363CCE">
            <w:pPr>
              <w:jc w:val="right"/>
              <w:rPr>
                <w:b/>
                <w:bCs/>
                <w:color w:val="000000"/>
                <w:sz w:val="22"/>
                <w:szCs w:val="22"/>
              </w:rPr>
            </w:pPr>
            <w:r>
              <w:rPr>
                <w:b/>
                <w:bCs/>
                <w:color w:val="000000"/>
                <w:sz w:val="22"/>
                <w:szCs w:val="22"/>
              </w:rPr>
              <w:t>22 457,1</w:t>
            </w:r>
          </w:p>
        </w:tc>
        <w:tc>
          <w:tcPr>
            <w:tcW w:w="992"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b/>
                <w:bCs/>
                <w:color w:val="000000"/>
                <w:sz w:val="22"/>
                <w:szCs w:val="22"/>
              </w:rPr>
            </w:pPr>
            <w:r>
              <w:rPr>
                <w:b/>
                <w:bCs/>
                <w:color w:val="000000"/>
                <w:sz w:val="22"/>
                <w:szCs w:val="22"/>
              </w:rPr>
              <w:t>8 526,1</w:t>
            </w:r>
          </w:p>
        </w:tc>
        <w:tc>
          <w:tcPr>
            <w:tcW w:w="993" w:type="dxa"/>
            <w:tcBorders>
              <w:top w:val="nil"/>
              <w:left w:val="nil"/>
              <w:bottom w:val="single" w:sz="4" w:space="0" w:color="auto"/>
              <w:right w:val="single" w:sz="4" w:space="0" w:color="auto"/>
            </w:tcBorders>
            <w:shd w:val="clear" w:color="auto" w:fill="auto"/>
            <w:noWrap/>
            <w:vAlign w:val="center"/>
            <w:hideMark/>
          </w:tcPr>
          <w:p w:rsidR="009A3CE4" w:rsidRPr="009A3CE4" w:rsidRDefault="00CD0046" w:rsidP="009A3CE4">
            <w:pPr>
              <w:jc w:val="right"/>
              <w:rPr>
                <w:b/>
                <w:bCs/>
                <w:color w:val="000000"/>
                <w:sz w:val="22"/>
                <w:szCs w:val="22"/>
              </w:rPr>
            </w:pPr>
            <w:r>
              <w:rPr>
                <w:b/>
                <w:bCs/>
                <w:color w:val="000000"/>
                <w:sz w:val="22"/>
                <w:szCs w:val="22"/>
              </w:rPr>
              <w:t>7 939,5</w:t>
            </w:r>
          </w:p>
        </w:tc>
      </w:tr>
    </w:tbl>
    <w:p w:rsidR="009A3CE4" w:rsidRDefault="009A3CE4" w:rsidP="000809C1">
      <w:pPr>
        <w:widowControl w:val="0"/>
        <w:autoSpaceDE w:val="0"/>
        <w:autoSpaceDN w:val="0"/>
        <w:adjustRightInd w:val="0"/>
        <w:ind w:firstLine="851"/>
        <w:jc w:val="both"/>
        <w:outlineLvl w:val="0"/>
        <w:rPr>
          <w:sz w:val="28"/>
          <w:szCs w:val="28"/>
        </w:rPr>
      </w:pPr>
    </w:p>
    <w:p w:rsidR="00972314" w:rsidRDefault="00972314" w:rsidP="000809C1">
      <w:pPr>
        <w:widowControl w:val="0"/>
        <w:autoSpaceDE w:val="0"/>
        <w:autoSpaceDN w:val="0"/>
        <w:adjustRightInd w:val="0"/>
        <w:ind w:firstLine="851"/>
        <w:jc w:val="both"/>
        <w:outlineLvl w:val="0"/>
        <w:rPr>
          <w:sz w:val="28"/>
          <w:szCs w:val="28"/>
        </w:rPr>
      </w:pPr>
    </w:p>
    <w:p w:rsidR="009A3CE4" w:rsidRDefault="009A3CE4" w:rsidP="000809C1">
      <w:pPr>
        <w:widowControl w:val="0"/>
        <w:autoSpaceDE w:val="0"/>
        <w:autoSpaceDN w:val="0"/>
        <w:adjustRightInd w:val="0"/>
        <w:ind w:firstLine="851"/>
        <w:jc w:val="both"/>
        <w:outlineLvl w:val="0"/>
        <w:rPr>
          <w:sz w:val="28"/>
          <w:szCs w:val="28"/>
        </w:rPr>
      </w:pPr>
    </w:p>
    <w:p w:rsidR="009A3CE4" w:rsidRDefault="009A3CE4" w:rsidP="000809C1">
      <w:pPr>
        <w:widowControl w:val="0"/>
        <w:autoSpaceDE w:val="0"/>
        <w:autoSpaceDN w:val="0"/>
        <w:adjustRightInd w:val="0"/>
        <w:ind w:firstLine="851"/>
        <w:jc w:val="both"/>
        <w:outlineLvl w:val="0"/>
        <w:rPr>
          <w:sz w:val="28"/>
          <w:szCs w:val="28"/>
        </w:rPr>
      </w:pPr>
    </w:p>
    <w:p w:rsidR="00CD0046" w:rsidRDefault="00CD0046" w:rsidP="000809C1">
      <w:pPr>
        <w:widowControl w:val="0"/>
        <w:autoSpaceDE w:val="0"/>
        <w:autoSpaceDN w:val="0"/>
        <w:adjustRightInd w:val="0"/>
        <w:ind w:firstLine="851"/>
        <w:jc w:val="both"/>
        <w:outlineLvl w:val="0"/>
        <w:rPr>
          <w:sz w:val="28"/>
          <w:szCs w:val="28"/>
        </w:rPr>
      </w:pPr>
    </w:p>
    <w:p w:rsidR="00CD0046" w:rsidRDefault="00CD0046" w:rsidP="000809C1">
      <w:pPr>
        <w:widowControl w:val="0"/>
        <w:autoSpaceDE w:val="0"/>
        <w:autoSpaceDN w:val="0"/>
        <w:adjustRightInd w:val="0"/>
        <w:ind w:firstLine="851"/>
        <w:jc w:val="both"/>
        <w:outlineLvl w:val="0"/>
        <w:rPr>
          <w:sz w:val="28"/>
          <w:szCs w:val="28"/>
        </w:rPr>
      </w:pPr>
    </w:p>
    <w:p w:rsidR="00CD0046" w:rsidRDefault="00CD0046" w:rsidP="000809C1">
      <w:pPr>
        <w:widowControl w:val="0"/>
        <w:autoSpaceDE w:val="0"/>
        <w:autoSpaceDN w:val="0"/>
        <w:adjustRightInd w:val="0"/>
        <w:ind w:firstLine="851"/>
        <w:jc w:val="both"/>
        <w:outlineLvl w:val="0"/>
        <w:rPr>
          <w:sz w:val="28"/>
          <w:szCs w:val="28"/>
        </w:rPr>
      </w:pPr>
    </w:p>
    <w:p w:rsidR="00CD0046" w:rsidRDefault="00CD0046" w:rsidP="000809C1">
      <w:pPr>
        <w:widowControl w:val="0"/>
        <w:autoSpaceDE w:val="0"/>
        <w:autoSpaceDN w:val="0"/>
        <w:adjustRightInd w:val="0"/>
        <w:ind w:firstLine="851"/>
        <w:jc w:val="both"/>
        <w:outlineLvl w:val="0"/>
        <w:rPr>
          <w:sz w:val="28"/>
          <w:szCs w:val="28"/>
        </w:rPr>
      </w:pPr>
    </w:p>
    <w:p w:rsidR="00CD0046" w:rsidRDefault="00CD0046" w:rsidP="000809C1">
      <w:pPr>
        <w:widowControl w:val="0"/>
        <w:autoSpaceDE w:val="0"/>
        <w:autoSpaceDN w:val="0"/>
        <w:adjustRightInd w:val="0"/>
        <w:ind w:firstLine="851"/>
        <w:jc w:val="both"/>
        <w:outlineLvl w:val="0"/>
        <w:rPr>
          <w:sz w:val="28"/>
          <w:szCs w:val="28"/>
        </w:rPr>
      </w:pPr>
    </w:p>
    <w:p w:rsidR="00CD0046" w:rsidRDefault="00CD0046" w:rsidP="000809C1">
      <w:pPr>
        <w:widowControl w:val="0"/>
        <w:autoSpaceDE w:val="0"/>
        <w:autoSpaceDN w:val="0"/>
        <w:adjustRightInd w:val="0"/>
        <w:ind w:firstLine="851"/>
        <w:jc w:val="both"/>
        <w:outlineLvl w:val="0"/>
        <w:rPr>
          <w:sz w:val="28"/>
          <w:szCs w:val="28"/>
        </w:rPr>
      </w:pPr>
    </w:p>
    <w:p w:rsidR="009A3CE4" w:rsidRDefault="009A3CE4" w:rsidP="000809C1">
      <w:pPr>
        <w:widowControl w:val="0"/>
        <w:autoSpaceDE w:val="0"/>
        <w:autoSpaceDN w:val="0"/>
        <w:adjustRightInd w:val="0"/>
        <w:ind w:firstLine="851"/>
        <w:jc w:val="both"/>
        <w:outlineLvl w:val="0"/>
        <w:rPr>
          <w:sz w:val="28"/>
          <w:szCs w:val="28"/>
        </w:rPr>
      </w:pPr>
    </w:p>
    <w:p w:rsidR="009A3CE4" w:rsidRDefault="009A3CE4" w:rsidP="000809C1">
      <w:pPr>
        <w:widowControl w:val="0"/>
        <w:autoSpaceDE w:val="0"/>
        <w:autoSpaceDN w:val="0"/>
        <w:adjustRightInd w:val="0"/>
        <w:ind w:firstLine="851"/>
        <w:jc w:val="both"/>
        <w:outlineLvl w:val="0"/>
        <w:rPr>
          <w:sz w:val="28"/>
          <w:szCs w:val="28"/>
        </w:rPr>
      </w:pPr>
    </w:p>
    <w:tbl>
      <w:tblPr>
        <w:tblW w:w="9781" w:type="dxa"/>
        <w:tblInd w:w="108" w:type="dxa"/>
        <w:tblLayout w:type="fixed"/>
        <w:tblLook w:val="04A0"/>
      </w:tblPr>
      <w:tblGrid>
        <w:gridCol w:w="4820"/>
        <w:gridCol w:w="425"/>
        <w:gridCol w:w="284"/>
        <w:gridCol w:w="4252"/>
      </w:tblGrid>
      <w:tr w:rsidR="009A3CE4" w:rsidRPr="00D97E24" w:rsidTr="005D58F0">
        <w:trPr>
          <w:trHeight w:val="1605"/>
        </w:trPr>
        <w:tc>
          <w:tcPr>
            <w:tcW w:w="4820" w:type="dxa"/>
            <w:tcBorders>
              <w:top w:val="nil"/>
              <w:left w:val="nil"/>
              <w:bottom w:val="nil"/>
              <w:right w:val="nil"/>
            </w:tcBorders>
            <w:shd w:val="clear" w:color="auto" w:fill="auto"/>
            <w:vAlign w:val="bottom"/>
            <w:hideMark/>
          </w:tcPr>
          <w:p w:rsidR="009A3CE4" w:rsidRPr="00D97E24" w:rsidRDefault="009A3CE4" w:rsidP="0005591B">
            <w:pPr>
              <w:rPr>
                <w:color w:val="000000"/>
              </w:rPr>
            </w:pPr>
          </w:p>
        </w:tc>
        <w:tc>
          <w:tcPr>
            <w:tcW w:w="425" w:type="dxa"/>
            <w:tcBorders>
              <w:top w:val="nil"/>
              <w:left w:val="nil"/>
              <w:bottom w:val="nil"/>
              <w:right w:val="nil"/>
            </w:tcBorders>
            <w:shd w:val="clear" w:color="auto" w:fill="auto"/>
            <w:vAlign w:val="bottom"/>
            <w:hideMark/>
          </w:tcPr>
          <w:p w:rsidR="009A3CE4" w:rsidRPr="00D97E24" w:rsidRDefault="009A3CE4" w:rsidP="0005591B">
            <w:pPr>
              <w:rPr>
                <w:color w:val="000000"/>
              </w:rPr>
            </w:pPr>
          </w:p>
        </w:tc>
        <w:tc>
          <w:tcPr>
            <w:tcW w:w="284" w:type="dxa"/>
            <w:tcBorders>
              <w:top w:val="nil"/>
              <w:left w:val="nil"/>
              <w:bottom w:val="nil"/>
              <w:right w:val="nil"/>
            </w:tcBorders>
            <w:shd w:val="clear" w:color="auto" w:fill="auto"/>
            <w:vAlign w:val="bottom"/>
            <w:hideMark/>
          </w:tcPr>
          <w:p w:rsidR="009A3CE4" w:rsidRPr="00D97E24" w:rsidRDefault="009A3CE4" w:rsidP="0005591B">
            <w:pPr>
              <w:rPr>
                <w:color w:val="000000"/>
              </w:rPr>
            </w:pPr>
          </w:p>
        </w:tc>
        <w:tc>
          <w:tcPr>
            <w:tcW w:w="4252" w:type="dxa"/>
            <w:tcBorders>
              <w:top w:val="nil"/>
              <w:left w:val="nil"/>
              <w:bottom w:val="nil"/>
              <w:right w:val="nil"/>
            </w:tcBorders>
            <w:shd w:val="clear" w:color="auto" w:fill="auto"/>
            <w:vAlign w:val="bottom"/>
            <w:hideMark/>
          </w:tcPr>
          <w:p w:rsidR="009A3CE4" w:rsidRDefault="009A3CE4" w:rsidP="009A3CE4">
            <w:pPr>
              <w:jc w:val="right"/>
              <w:rPr>
                <w:color w:val="000000"/>
                <w:sz w:val="20"/>
                <w:szCs w:val="20"/>
              </w:rPr>
            </w:pPr>
            <w:r>
              <w:rPr>
                <w:color w:val="000000"/>
                <w:sz w:val="20"/>
                <w:szCs w:val="20"/>
              </w:rPr>
              <w:t>«</w:t>
            </w:r>
            <w:r w:rsidRPr="00D97E24">
              <w:rPr>
                <w:color w:val="000000"/>
                <w:sz w:val="20"/>
                <w:szCs w:val="20"/>
              </w:rPr>
              <w:t xml:space="preserve">Приложение </w:t>
            </w:r>
            <w:r w:rsidR="00CD0046">
              <w:rPr>
                <w:color w:val="000000"/>
                <w:sz w:val="20"/>
                <w:szCs w:val="20"/>
              </w:rPr>
              <w:t>7</w:t>
            </w:r>
            <w:r w:rsidRPr="00D97E24">
              <w:rPr>
                <w:color w:val="000000"/>
                <w:sz w:val="20"/>
                <w:szCs w:val="20"/>
              </w:rPr>
              <w:br/>
              <w:t xml:space="preserve">к  </w:t>
            </w:r>
            <w:r w:rsidR="00363CCE">
              <w:rPr>
                <w:color w:val="000000"/>
                <w:sz w:val="20"/>
                <w:szCs w:val="20"/>
              </w:rPr>
              <w:t xml:space="preserve">проекту </w:t>
            </w:r>
            <w:r w:rsidR="005954CA">
              <w:rPr>
                <w:color w:val="000000"/>
                <w:sz w:val="20"/>
                <w:szCs w:val="20"/>
              </w:rPr>
              <w:t>р</w:t>
            </w:r>
            <w:r w:rsidRPr="00D97E24">
              <w:rPr>
                <w:color w:val="000000"/>
                <w:sz w:val="20"/>
                <w:szCs w:val="20"/>
              </w:rPr>
              <w:t>ешени</w:t>
            </w:r>
            <w:r w:rsidR="00363CCE">
              <w:rPr>
                <w:color w:val="000000"/>
                <w:sz w:val="20"/>
                <w:szCs w:val="20"/>
              </w:rPr>
              <w:t>я</w:t>
            </w:r>
            <w:r w:rsidRPr="00D97E24">
              <w:rPr>
                <w:color w:val="000000"/>
                <w:sz w:val="20"/>
                <w:szCs w:val="20"/>
              </w:rPr>
              <w:t xml:space="preserve"> Собрания депутатов </w:t>
            </w:r>
            <w:r w:rsidRPr="00D97E24">
              <w:rPr>
                <w:color w:val="000000"/>
                <w:sz w:val="20"/>
                <w:szCs w:val="20"/>
              </w:rPr>
              <w:br/>
            </w:r>
            <w:r>
              <w:rPr>
                <w:color w:val="000000"/>
                <w:sz w:val="20"/>
                <w:szCs w:val="20"/>
              </w:rPr>
              <w:t>Жуковского</w:t>
            </w:r>
            <w:r w:rsidRPr="00D97E24">
              <w:rPr>
                <w:color w:val="000000"/>
                <w:sz w:val="20"/>
                <w:szCs w:val="20"/>
              </w:rPr>
              <w:t xml:space="preserve"> сельского поселения</w:t>
            </w:r>
            <w:r w:rsidRPr="00D97E24">
              <w:rPr>
                <w:color w:val="000000"/>
                <w:sz w:val="20"/>
                <w:szCs w:val="20"/>
              </w:rPr>
              <w:br/>
              <w:t xml:space="preserve">«О  бюджете </w:t>
            </w:r>
            <w:r>
              <w:rPr>
                <w:color w:val="000000"/>
                <w:sz w:val="20"/>
                <w:szCs w:val="20"/>
              </w:rPr>
              <w:t>Жуковского</w:t>
            </w:r>
            <w:r w:rsidRPr="00D97E24">
              <w:rPr>
                <w:color w:val="000000"/>
                <w:sz w:val="20"/>
                <w:szCs w:val="20"/>
              </w:rPr>
              <w:t xml:space="preserve"> сельского </w:t>
            </w:r>
            <w:r w:rsidRPr="00D97E24">
              <w:rPr>
                <w:color w:val="000000"/>
                <w:sz w:val="20"/>
                <w:szCs w:val="20"/>
              </w:rPr>
              <w:br/>
              <w:t>поселения Дубовского района на 202</w:t>
            </w:r>
            <w:r w:rsidR="00CD0046">
              <w:rPr>
                <w:color w:val="000000"/>
                <w:sz w:val="20"/>
                <w:szCs w:val="20"/>
              </w:rPr>
              <w:t>2</w:t>
            </w:r>
            <w:r w:rsidRPr="00D97E24">
              <w:rPr>
                <w:color w:val="000000"/>
                <w:sz w:val="20"/>
                <w:szCs w:val="20"/>
              </w:rPr>
              <w:t xml:space="preserve"> год </w:t>
            </w:r>
            <w:r w:rsidRPr="00D97E24">
              <w:rPr>
                <w:color w:val="000000"/>
                <w:sz w:val="20"/>
                <w:szCs w:val="20"/>
              </w:rPr>
              <w:br/>
              <w:t>и на плановый период 202</w:t>
            </w:r>
            <w:r w:rsidR="00CD0046">
              <w:rPr>
                <w:color w:val="000000"/>
                <w:sz w:val="20"/>
                <w:szCs w:val="20"/>
              </w:rPr>
              <w:t>3</w:t>
            </w:r>
            <w:r w:rsidRPr="00D97E24">
              <w:rPr>
                <w:color w:val="000000"/>
                <w:sz w:val="20"/>
                <w:szCs w:val="20"/>
              </w:rPr>
              <w:t xml:space="preserve"> и 202</w:t>
            </w:r>
            <w:r w:rsidR="00CD0046">
              <w:rPr>
                <w:color w:val="000000"/>
                <w:sz w:val="20"/>
                <w:szCs w:val="20"/>
              </w:rPr>
              <w:t>4</w:t>
            </w:r>
            <w:r w:rsidRPr="00D97E24">
              <w:rPr>
                <w:color w:val="000000"/>
                <w:sz w:val="20"/>
                <w:szCs w:val="20"/>
              </w:rPr>
              <w:t xml:space="preserve"> годов»</w:t>
            </w:r>
          </w:p>
          <w:p w:rsidR="009A3CE4" w:rsidRPr="00D97E24" w:rsidRDefault="009A3CE4" w:rsidP="0005591B">
            <w:pPr>
              <w:jc w:val="center"/>
              <w:rPr>
                <w:color w:val="000000"/>
                <w:sz w:val="20"/>
                <w:szCs w:val="20"/>
              </w:rPr>
            </w:pPr>
          </w:p>
        </w:tc>
      </w:tr>
      <w:tr w:rsidR="009A3CE4" w:rsidRPr="00D97E24" w:rsidTr="005D58F0">
        <w:trPr>
          <w:trHeight w:val="1455"/>
        </w:trPr>
        <w:tc>
          <w:tcPr>
            <w:tcW w:w="9781" w:type="dxa"/>
            <w:gridSpan w:val="4"/>
            <w:tcBorders>
              <w:top w:val="nil"/>
              <w:left w:val="nil"/>
              <w:bottom w:val="nil"/>
              <w:right w:val="nil"/>
            </w:tcBorders>
            <w:shd w:val="clear" w:color="auto" w:fill="auto"/>
            <w:vAlign w:val="center"/>
            <w:hideMark/>
          </w:tcPr>
          <w:p w:rsidR="009A3CE4" w:rsidRPr="00D97E24" w:rsidRDefault="009A3CE4" w:rsidP="00CD0046">
            <w:pPr>
              <w:jc w:val="center"/>
              <w:rPr>
                <w:b/>
                <w:bCs/>
                <w:color w:val="000000"/>
              </w:rPr>
            </w:pPr>
            <w:r w:rsidRPr="00D97E24">
              <w:rPr>
                <w:b/>
                <w:bCs/>
                <w:color w:val="000000"/>
              </w:rPr>
              <w:t xml:space="preserve">Распределение бюджетных ассигнований по целевым статьям (муниципальным программам </w:t>
            </w:r>
            <w:r w:rsidR="005D58F0">
              <w:rPr>
                <w:b/>
                <w:bCs/>
                <w:color w:val="000000"/>
              </w:rPr>
              <w:t>Жуковского</w:t>
            </w:r>
            <w:r w:rsidRPr="00D97E24">
              <w:rPr>
                <w:b/>
                <w:bCs/>
                <w:color w:val="000000"/>
              </w:rPr>
              <w:t xml:space="preserve"> сельского поселения и </w:t>
            </w:r>
            <w:proofErr w:type="spellStart"/>
            <w:r w:rsidRPr="00D97E24">
              <w:rPr>
                <w:b/>
                <w:bCs/>
                <w:color w:val="000000"/>
              </w:rPr>
              <w:t>непрограммным</w:t>
            </w:r>
            <w:proofErr w:type="spellEnd"/>
            <w:r w:rsidRPr="00D97E24">
              <w:rPr>
                <w:b/>
                <w:bCs/>
                <w:color w:val="000000"/>
              </w:rPr>
              <w:t xml:space="preserve"> направлениям деятельности), группам и подгруппам видов расходов, разделам, подразделам классификации расходов местного бюджета на 202</w:t>
            </w:r>
            <w:r w:rsidR="00CD0046">
              <w:rPr>
                <w:b/>
                <w:bCs/>
                <w:color w:val="000000"/>
              </w:rPr>
              <w:t>2</w:t>
            </w:r>
            <w:r w:rsidRPr="00D97E24">
              <w:rPr>
                <w:b/>
                <w:bCs/>
                <w:color w:val="000000"/>
              </w:rPr>
              <w:t xml:space="preserve"> год и плановый период 202</w:t>
            </w:r>
            <w:r w:rsidR="00CD0046">
              <w:rPr>
                <w:b/>
                <w:bCs/>
                <w:color w:val="000000"/>
              </w:rPr>
              <w:t>3</w:t>
            </w:r>
            <w:r w:rsidRPr="00D97E24">
              <w:rPr>
                <w:b/>
                <w:bCs/>
                <w:color w:val="000000"/>
              </w:rPr>
              <w:t xml:space="preserve"> и 202</w:t>
            </w:r>
            <w:r w:rsidR="00CD0046">
              <w:rPr>
                <w:b/>
                <w:bCs/>
                <w:color w:val="000000"/>
              </w:rPr>
              <w:t>4</w:t>
            </w:r>
            <w:r w:rsidRPr="00D97E24">
              <w:rPr>
                <w:b/>
                <w:bCs/>
                <w:color w:val="000000"/>
              </w:rPr>
              <w:t xml:space="preserve"> годов</w:t>
            </w:r>
          </w:p>
        </w:tc>
      </w:tr>
    </w:tbl>
    <w:p w:rsidR="009A3CE4" w:rsidRDefault="009A3CE4" w:rsidP="000809C1">
      <w:pPr>
        <w:widowControl w:val="0"/>
        <w:autoSpaceDE w:val="0"/>
        <w:autoSpaceDN w:val="0"/>
        <w:adjustRightInd w:val="0"/>
        <w:ind w:firstLine="851"/>
        <w:jc w:val="both"/>
        <w:outlineLvl w:val="0"/>
        <w:rPr>
          <w:sz w:val="28"/>
          <w:szCs w:val="28"/>
        </w:rPr>
      </w:pPr>
    </w:p>
    <w:tbl>
      <w:tblPr>
        <w:tblW w:w="9938" w:type="dxa"/>
        <w:tblInd w:w="93" w:type="dxa"/>
        <w:tblLook w:val="04A0"/>
      </w:tblPr>
      <w:tblGrid>
        <w:gridCol w:w="3417"/>
        <w:gridCol w:w="1610"/>
        <w:gridCol w:w="658"/>
        <w:gridCol w:w="567"/>
        <w:gridCol w:w="567"/>
        <w:gridCol w:w="1134"/>
        <w:gridCol w:w="993"/>
        <w:gridCol w:w="992"/>
      </w:tblGrid>
      <w:tr w:rsidR="005D58F0" w:rsidRPr="005D58F0" w:rsidTr="005D58F0">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Наименование</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ЦСР</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proofErr w:type="spellStart"/>
            <w:r w:rsidRPr="005D58F0">
              <w:rPr>
                <w:b/>
                <w:bCs/>
                <w:color w:val="000000"/>
                <w:sz w:val="22"/>
                <w:szCs w:val="22"/>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proofErr w:type="gramStart"/>
            <w:r w:rsidRPr="005D58F0">
              <w:rPr>
                <w:b/>
                <w:bCs/>
                <w:color w:val="000000"/>
                <w:sz w:val="22"/>
                <w:szCs w:val="22"/>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CD0046">
            <w:pPr>
              <w:jc w:val="center"/>
              <w:rPr>
                <w:b/>
                <w:bCs/>
                <w:color w:val="000000"/>
                <w:sz w:val="22"/>
                <w:szCs w:val="22"/>
              </w:rPr>
            </w:pPr>
            <w:r w:rsidRPr="005D58F0">
              <w:rPr>
                <w:b/>
                <w:bCs/>
                <w:color w:val="000000"/>
                <w:sz w:val="22"/>
                <w:szCs w:val="22"/>
              </w:rPr>
              <w:t>202</w:t>
            </w:r>
            <w:r w:rsidR="00CD0046">
              <w:rPr>
                <w:b/>
                <w:bCs/>
                <w:color w:val="000000"/>
                <w:sz w:val="22"/>
                <w:szCs w:val="22"/>
              </w:rPr>
              <w:t>2</w:t>
            </w:r>
            <w:r w:rsidRPr="005D58F0">
              <w:rPr>
                <w:b/>
                <w:bCs/>
                <w:color w:val="000000"/>
                <w:sz w:val="22"/>
                <w:szCs w:val="22"/>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CD0046">
            <w:pPr>
              <w:jc w:val="center"/>
              <w:rPr>
                <w:b/>
                <w:bCs/>
                <w:color w:val="000000"/>
                <w:sz w:val="22"/>
                <w:szCs w:val="22"/>
              </w:rPr>
            </w:pPr>
            <w:r w:rsidRPr="005D58F0">
              <w:rPr>
                <w:b/>
                <w:bCs/>
                <w:color w:val="000000"/>
                <w:sz w:val="22"/>
                <w:szCs w:val="22"/>
              </w:rPr>
              <w:t>202</w:t>
            </w:r>
            <w:r w:rsidR="00CD0046">
              <w:rPr>
                <w:b/>
                <w:bCs/>
                <w:color w:val="000000"/>
                <w:sz w:val="22"/>
                <w:szCs w:val="22"/>
              </w:rPr>
              <w:t>3</w:t>
            </w:r>
            <w:r w:rsidRPr="005D58F0">
              <w:rPr>
                <w:b/>
                <w:bCs/>
                <w:color w:val="000000"/>
                <w:sz w:val="22"/>
                <w:szCs w:val="22"/>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8F0" w:rsidRPr="005D58F0" w:rsidRDefault="005D58F0" w:rsidP="00CD0046">
            <w:pPr>
              <w:jc w:val="center"/>
              <w:rPr>
                <w:b/>
                <w:bCs/>
                <w:color w:val="000000"/>
                <w:sz w:val="22"/>
                <w:szCs w:val="22"/>
              </w:rPr>
            </w:pPr>
            <w:r w:rsidRPr="005D58F0">
              <w:rPr>
                <w:b/>
                <w:bCs/>
                <w:color w:val="000000"/>
                <w:sz w:val="22"/>
                <w:szCs w:val="22"/>
              </w:rPr>
              <w:t>202</w:t>
            </w:r>
            <w:r w:rsidR="00CD0046">
              <w:rPr>
                <w:b/>
                <w:bCs/>
                <w:color w:val="000000"/>
                <w:sz w:val="22"/>
                <w:szCs w:val="22"/>
              </w:rPr>
              <w:t>4</w:t>
            </w:r>
            <w:r w:rsidRPr="005D58F0">
              <w:rPr>
                <w:b/>
                <w:bCs/>
                <w:color w:val="000000"/>
                <w:sz w:val="22"/>
                <w:szCs w:val="22"/>
              </w:rPr>
              <w:t xml:space="preserve"> г.</w:t>
            </w:r>
          </w:p>
        </w:tc>
      </w:tr>
      <w:tr w:rsidR="005D58F0" w:rsidRPr="005D58F0" w:rsidTr="005D58F0">
        <w:trPr>
          <w:trHeight w:val="3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58F0" w:rsidRPr="005D58F0" w:rsidRDefault="005D58F0" w:rsidP="005D58F0">
            <w:pPr>
              <w:rPr>
                <w:b/>
                <w:bCs/>
                <w:color w:val="000000"/>
                <w:sz w:val="22"/>
                <w:szCs w:val="22"/>
              </w:rPr>
            </w:pPr>
          </w:p>
        </w:tc>
      </w:tr>
      <w:tr w:rsidR="005D58F0" w:rsidRPr="005D58F0" w:rsidTr="005D58F0">
        <w:trPr>
          <w:trHeight w:val="315"/>
        </w:trPr>
        <w:tc>
          <w:tcPr>
            <w:tcW w:w="3417" w:type="dxa"/>
            <w:tcBorders>
              <w:top w:val="nil"/>
              <w:left w:val="nil"/>
              <w:bottom w:val="nil"/>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ВСЕГО</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363CCE">
            <w:pPr>
              <w:jc w:val="right"/>
              <w:rPr>
                <w:b/>
                <w:bCs/>
                <w:color w:val="000000"/>
                <w:sz w:val="22"/>
                <w:szCs w:val="22"/>
              </w:rPr>
            </w:pPr>
            <w:r>
              <w:rPr>
                <w:b/>
                <w:bCs/>
                <w:color w:val="000000"/>
                <w:sz w:val="22"/>
                <w:szCs w:val="22"/>
              </w:rPr>
              <w:t>22 457,1</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color w:val="000000"/>
                <w:sz w:val="22"/>
                <w:szCs w:val="22"/>
              </w:rPr>
            </w:pPr>
            <w:r>
              <w:rPr>
                <w:b/>
                <w:bCs/>
                <w:color w:val="000000"/>
                <w:sz w:val="22"/>
                <w:szCs w:val="22"/>
              </w:rPr>
              <w:t>8 526,1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color w:val="000000"/>
                <w:sz w:val="22"/>
                <w:szCs w:val="22"/>
              </w:rPr>
            </w:pPr>
            <w:r>
              <w:rPr>
                <w:b/>
                <w:bCs/>
                <w:color w:val="000000"/>
                <w:sz w:val="22"/>
                <w:szCs w:val="22"/>
              </w:rPr>
              <w:t>7 939,5</w:t>
            </w:r>
          </w:p>
        </w:tc>
      </w:tr>
      <w:tr w:rsidR="005D58F0" w:rsidRPr="005D58F0" w:rsidTr="005D58F0">
        <w:trPr>
          <w:trHeight w:val="683"/>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sz w:val="22"/>
                <w:szCs w:val="22"/>
              </w:rPr>
            </w:pPr>
            <w:r w:rsidRPr="005D58F0">
              <w:rPr>
                <w:b/>
                <w:bCs/>
                <w:sz w:val="22"/>
                <w:szCs w:val="22"/>
              </w:rPr>
              <w:t>Муниципальная программа Жуковского сельского поселения Дубовского района "Развитие культуры"</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01.0.00.00000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363CCE">
            <w:pPr>
              <w:jc w:val="right"/>
              <w:rPr>
                <w:b/>
                <w:bCs/>
                <w:sz w:val="22"/>
                <w:szCs w:val="22"/>
              </w:rPr>
            </w:pPr>
            <w:r>
              <w:rPr>
                <w:b/>
                <w:bCs/>
                <w:sz w:val="22"/>
                <w:szCs w:val="22"/>
              </w:rPr>
              <w:t>1 244,9</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sz w:val="22"/>
                <w:szCs w:val="22"/>
              </w:rPr>
            </w:pPr>
            <w:r>
              <w:rPr>
                <w:b/>
                <w:bCs/>
                <w:sz w:val="22"/>
                <w:szCs w:val="22"/>
              </w:rPr>
              <w:t>1 268,1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sz w:val="22"/>
                <w:szCs w:val="22"/>
              </w:rPr>
            </w:pPr>
            <w:r>
              <w:rPr>
                <w:b/>
                <w:bCs/>
                <w:sz w:val="22"/>
                <w:szCs w:val="22"/>
              </w:rPr>
              <w:t>1 340,8</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"Развитие культуры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 xml:space="preserve">1 </w:t>
            </w:r>
            <w:r w:rsidR="00CD0046">
              <w:rPr>
                <w:sz w:val="22"/>
                <w:szCs w:val="22"/>
              </w:rPr>
              <w:t>244</w:t>
            </w:r>
            <w:r w:rsidRPr="005D58F0">
              <w:rPr>
                <w:sz w:val="22"/>
                <w:szCs w:val="22"/>
              </w:rPr>
              <w:t>,</w:t>
            </w:r>
            <w:r w:rsidR="00CD0046">
              <w:rPr>
                <w:sz w:val="22"/>
                <w:szCs w:val="22"/>
              </w:rPr>
              <w:t>9</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 xml:space="preserve">1 </w:t>
            </w:r>
            <w:r w:rsidR="00CD0046">
              <w:rPr>
                <w:sz w:val="22"/>
                <w:szCs w:val="22"/>
              </w:rPr>
              <w:t>268</w:t>
            </w:r>
            <w:r w:rsidRPr="005D58F0">
              <w:rPr>
                <w:sz w:val="22"/>
                <w:szCs w:val="22"/>
              </w:rPr>
              <w:t>,</w:t>
            </w:r>
            <w:r w:rsidR="00CD00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 xml:space="preserve">1 </w:t>
            </w:r>
            <w:r w:rsidR="00CD0046">
              <w:rPr>
                <w:sz w:val="22"/>
                <w:szCs w:val="22"/>
              </w:rPr>
              <w:t>340</w:t>
            </w:r>
            <w:r w:rsidRPr="005D58F0">
              <w:rPr>
                <w:sz w:val="22"/>
                <w:szCs w:val="22"/>
              </w:rPr>
              <w:t>,</w:t>
            </w:r>
            <w:r w:rsidR="00CD0046">
              <w:rPr>
                <w:sz w:val="22"/>
                <w:szCs w:val="22"/>
              </w:rPr>
              <w:t>8</w:t>
            </w:r>
          </w:p>
        </w:tc>
      </w:tr>
      <w:tr w:rsidR="005D58F0" w:rsidRPr="005D58F0" w:rsidTr="005D58F0">
        <w:trPr>
          <w:trHeight w:val="19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(Субсидии бюджетным учреждениям)</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01.1.00.00590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610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 xml:space="preserve">1 </w:t>
            </w:r>
            <w:r w:rsidR="00CD0046">
              <w:rPr>
                <w:sz w:val="22"/>
                <w:szCs w:val="22"/>
              </w:rPr>
              <w:t>244</w:t>
            </w:r>
            <w:r w:rsidRPr="005D58F0">
              <w:rPr>
                <w:sz w:val="22"/>
                <w:szCs w:val="22"/>
              </w:rPr>
              <w:t>,</w:t>
            </w:r>
            <w:r w:rsidR="00CD0046">
              <w:rPr>
                <w:sz w:val="22"/>
                <w:szCs w:val="22"/>
              </w:rPr>
              <w:t>9</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1</w:t>
            </w:r>
            <w:r w:rsidR="00CD0046">
              <w:rPr>
                <w:sz w:val="22"/>
                <w:szCs w:val="22"/>
              </w:rPr>
              <w:t> 268,1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 xml:space="preserve">1 </w:t>
            </w:r>
            <w:r w:rsidR="00CD0046">
              <w:rPr>
                <w:sz w:val="22"/>
                <w:szCs w:val="22"/>
              </w:rPr>
              <w:t>340</w:t>
            </w:r>
            <w:r w:rsidRPr="005D58F0">
              <w:rPr>
                <w:sz w:val="22"/>
                <w:szCs w:val="22"/>
              </w:rPr>
              <w:t>,</w:t>
            </w:r>
            <w:r w:rsidR="00CD0046">
              <w:rPr>
                <w:sz w:val="22"/>
                <w:szCs w:val="22"/>
              </w:rPr>
              <w:t>8</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sz w:val="22"/>
                <w:szCs w:val="22"/>
              </w:rPr>
            </w:pPr>
            <w:r w:rsidRPr="005D58F0">
              <w:rPr>
                <w:b/>
                <w:bCs/>
                <w:sz w:val="22"/>
                <w:szCs w:val="22"/>
              </w:rPr>
              <w:t>Муниципальная программа Жуковского сельского поселения  "Развитие физической культуры и спорта"</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02.0.00.00000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sz w:val="22"/>
                <w:szCs w:val="22"/>
              </w:rPr>
            </w:pPr>
            <w:r w:rsidRPr="005D58F0">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sz w:val="22"/>
                <w:szCs w:val="22"/>
              </w:rPr>
            </w:pPr>
            <w:r w:rsidRPr="005D58F0">
              <w:rPr>
                <w:b/>
                <w:bCs/>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sz w:val="22"/>
                <w:szCs w:val="22"/>
              </w:rPr>
            </w:pPr>
            <w:r>
              <w:rPr>
                <w:b/>
                <w:bCs/>
                <w:sz w:val="22"/>
                <w:szCs w:val="22"/>
              </w:rPr>
              <w:t>20,0</w:t>
            </w:r>
            <w:r w:rsidR="005D58F0" w:rsidRPr="005D58F0">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sz w:val="22"/>
                <w:szCs w:val="22"/>
              </w:rPr>
            </w:pPr>
            <w:r>
              <w:rPr>
                <w:b/>
                <w:bCs/>
                <w:sz w:val="22"/>
                <w:szCs w:val="22"/>
              </w:rPr>
              <w:t>20,0</w:t>
            </w:r>
            <w:r w:rsidR="005D58F0" w:rsidRPr="005D58F0">
              <w:rPr>
                <w:b/>
                <w:bCs/>
                <w:sz w:val="22"/>
                <w:szCs w:val="22"/>
              </w:rPr>
              <w:t> </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"Развитие физической культуры и массового спорта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02.1.00.00000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20,0</w:t>
            </w:r>
            <w:r w:rsidR="005D58F0"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20,0</w:t>
            </w:r>
            <w:r w:rsidR="005D58F0" w:rsidRPr="005D58F0">
              <w:rPr>
                <w:sz w:val="22"/>
                <w:szCs w:val="22"/>
              </w:rPr>
              <w:t> </w:t>
            </w:r>
          </w:p>
        </w:tc>
      </w:tr>
      <w:tr w:rsidR="005D58F0" w:rsidRPr="005D58F0" w:rsidTr="00CD0046">
        <w:trPr>
          <w:trHeight w:val="55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w:t>
            </w:r>
            <w:r w:rsidRPr="005D58F0">
              <w:rPr>
                <w:sz w:val="22"/>
                <w:szCs w:val="22"/>
              </w:rPr>
              <w:lastRenderedPageBreak/>
              <w:t>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lastRenderedPageBreak/>
              <w:t>02.1.00.28010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20,0</w:t>
            </w:r>
            <w:r w:rsidR="005D58F0"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20,0</w:t>
            </w:r>
            <w:r w:rsidR="005D58F0" w:rsidRPr="005D58F0">
              <w:rPr>
                <w:sz w:val="22"/>
                <w:szCs w:val="22"/>
              </w:rPr>
              <w:t> </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lastRenderedPageBreak/>
              <w:t>Муниципальная программа Жуковского сельского поселения "Социальная поддержка граждан</w:t>
            </w:r>
            <w:r w:rsidRPr="005D58F0">
              <w:rPr>
                <w:sz w:val="22"/>
                <w:szCs w:val="22"/>
              </w:rPr>
              <w:t>"</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03.0.00.00000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78,0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78,0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"Социальная поддержка отдельных категорий граждан"</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78,0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78,0</w:t>
            </w:r>
          </w:p>
        </w:tc>
      </w:tr>
      <w:tr w:rsidR="005D58F0" w:rsidRPr="005D58F0" w:rsidTr="005D58F0">
        <w:trPr>
          <w:trHeight w:val="187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03.1.00.16020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310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78,0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78,0</w:t>
            </w:r>
          </w:p>
        </w:tc>
      </w:tr>
      <w:tr w:rsidR="005D58F0" w:rsidRPr="005D58F0" w:rsidTr="005D58F0">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Муниципальная программа "Обеспечение качественными жилищно-коммунальными услугами населения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04.0.00.00000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6B588C">
            <w:pPr>
              <w:jc w:val="right"/>
              <w:rPr>
                <w:b/>
                <w:bCs/>
                <w:color w:val="000000"/>
                <w:sz w:val="22"/>
                <w:szCs w:val="22"/>
              </w:rPr>
            </w:pPr>
            <w:r>
              <w:rPr>
                <w:b/>
                <w:bCs/>
                <w:color w:val="000000"/>
                <w:sz w:val="22"/>
                <w:szCs w:val="22"/>
              </w:rPr>
              <w:t>15 697,8</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3407A4">
            <w:pPr>
              <w:jc w:val="right"/>
              <w:rPr>
                <w:b/>
                <w:bCs/>
                <w:color w:val="000000"/>
                <w:sz w:val="22"/>
                <w:szCs w:val="22"/>
              </w:rPr>
            </w:pPr>
            <w:r>
              <w:rPr>
                <w:b/>
                <w:bCs/>
                <w:color w:val="000000"/>
                <w:sz w:val="22"/>
                <w:szCs w:val="22"/>
              </w:rPr>
              <w:t>2 336,7</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color w:val="000000"/>
                <w:sz w:val="22"/>
                <w:szCs w:val="22"/>
              </w:rPr>
            </w:pPr>
            <w:r>
              <w:rPr>
                <w:b/>
                <w:bCs/>
                <w:color w:val="000000"/>
                <w:sz w:val="22"/>
                <w:szCs w:val="22"/>
              </w:rPr>
              <w:t>1 594,3</w:t>
            </w:r>
          </w:p>
        </w:tc>
      </w:tr>
      <w:tr w:rsidR="005D58F0" w:rsidRPr="005D58F0" w:rsidTr="005D58F0">
        <w:trPr>
          <w:trHeight w:val="82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Подпрограмма "Обеспечение доступности предоставляемых населению Жуковского сельского поселения коммунальных услуг"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13 167,4</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 </w:t>
            </w:r>
          </w:p>
        </w:tc>
      </w:tr>
      <w:tr w:rsidR="005D58F0" w:rsidRPr="005D58F0" w:rsidTr="005D58F0">
        <w:trPr>
          <w:trHeight w:val="28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6E30D5" w:rsidP="006E30D5">
            <w:pPr>
              <w:rPr>
                <w:sz w:val="22"/>
                <w:szCs w:val="22"/>
              </w:rPr>
            </w:pPr>
            <w:r w:rsidRPr="00F55046">
              <w:rPr>
                <w:color w:val="000000"/>
                <w:sz w:val="22"/>
                <w:szCs w:val="22"/>
              </w:rPr>
              <w:t>Расходы на разработку проектно</w:t>
            </w:r>
            <w:r>
              <w:rPr>
                <w:color w:val="000000"/>
                <w:sz w:val="22"/>
                <w:szCs w:val="22"/>
              </w:rPr>
              <w:t>й</w:t>
            </w:r>
            <w:r w:rsidRPr="00F55046">
              <w:rPr>
                <w:color w:val="000000"/>
                <w:sz w:val="22"/>
                <w:szCs w:val="22"/>
              </w:rPr>
              <w:t xml:space="preserve"> документации на строительство и реконструкцию объектов газификации</w:t>
            </w:r>
            <w:r w:rsidR="005D58F0" w:rsidRPr="005D58F0">
              <w:rPr>
                <w:sz w:val="22"/>
                <w:szCs w:val="22"/>
              </w:rPr>
              <w:t xml:space="preserve">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04.1.00.</w:t>
            </w:r>
            <w:r w:rsidR="00AD6CDC">
              <w:rPr>
                <w:color w:val="000000"/>
                <w:sz w:val="22"/>
                <w:szCs w:val="22"/>
                <w:lang w:val="en-US"/>
              </w:rPr>
              <w:t xml:space="preserve"> S3560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13 167,4</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 </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"Благоустройство территории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04.2.00.00000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6B588C">
            <w:pPr>
              <w:jc w:val="right"/>
              <w:rPr>
                <w:sz w:val="22"/>
                <w:szCs w:val="22"/>
              </w:rPr>
            </w:pPr>
            <w:r>
              <w:rPr>
                <w:sz w:val="22"/>
                <w:szCs w:val="22"/>
              </w:rPr>
              <w:t>2 162,4</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3407A4">
            <w:pPr>
              <w:jc w:val="right"/>
              <w:rPr>
                <w:sz w:val="22"/>
                <w:szCs w:val="22"/>
              </w:rPr>
            </w:pPr>
            <w:r>
              <w:rPr>
                <w:sz w:val="22"/>
                <w:szCs w:val="22"/>
              </w:rPr>
              <w:t>2 021,7</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1 279,3</w:t>
            </w:r>
          </w:p>
        </w:tc>
      </w:tr>
      <w:tr w:rsidR="005D58F0" w:rsidRPr="005D58F0" w:rsidTr="005D58F0">
        <w:trPr>
          <w:trHeight w:val="232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lastRenderedPageBreak/>
              <w:t xml:space="preserve">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04.2.00.28230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6B588C">
            <w:pPr>
              <w:jc w:val="right"/>
              <w:rPr>
                <w:sz w:val="22"/>
                <w:szCs w:val="22"/>
              </w:rPr>
            </w:pPr>
            <w:r>
              <w:rPr>
                <w:sz w:val="22"/>
                <w:szCs w:val="22"/>
              </w:rPr>
              <w:t>2 137,4</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2 006,7</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1 264,3</w:t>
            </w:r>
          </w:p>
        </w:tc>
      </w:tr>
      <w:tr w:rsidR="005D58F0" w:rsidRPr="005D58F0" w:rsidTr="005D58F0">
        <w:trPr>
          <w:trHeight w:val="255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04.2.00.28240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755914" w:rsidP="00CD0046">
            <w:pPr>
              <w:jc w:val="right"/>
              <w:rPr>
                <w:sz w:val="22"/>
                <w:szCs w:val="22"/>
              </w:rPr>
            </w:pPr>
            <w:r>
              <w:rPr>
                <w:sz w:val="22"/>
                <w:szCs w:val="22"/>
              </w:rPr>
              <w:t>2</w:t>
            </w:r>
            <w:r w:rsidR="00CD0046">
              <w:rPr>
                <w:sz w:val="22"/>
                <w:szCs w:val="22"/>
              </w:rPr>
              <w:t>5</w:t>
            </w:r>
            <w:r w:rsidR="005D58F0"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15,0</w:t>
            </w:r>
          </w:p>
        </w:tc>
      </w:tr>
      <w:tr w:rsidR="005D58F0" w:rsidRPr="005D58F0" w:rsidTr="005D58F0">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Подпрограмма "Обеспечение жителей Жуковского сельского поселения жилищно-коммунальными услугами"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04.3.00.00000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3</w:t>
            </w:r>
            <w:r w:rsidR="00CD0046">
              <w:rPr>
                <w:sz w:val="22"/>
                <w:szCs w:val="22"/>
              </w:rPr>
              <w:t>6</w:t>
            </w:r>
            <w:r w:rsidRPr="005D58F0">
              <w:rPr>
                <w:sz w:val="22"/>
                <w:szCs w:val="22"/>
              </w:rPr>
              <w:t>8,0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3</w:t>
            </w:r>
            <w:r w:rsidR="00CD0046">
              <w:rPr>
                <w:sz w:val="22"/>
                <w:szCs w:val="22"/>
              </w:rPr>
              <w:t>15</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3</w:t>
            </w:r>
            <w:r w:rsidR="00CD0046">
              <w:rPr>
                <w:sz w:val="22"/>
                <w:szCs w:val="22"/>
              </w:rPr>
              <w:t>15</w:t>
            </w:r>
            <w:r w:rsidRPr="005D58F0">
              <w:rPr>
                <w:sz w:val="22"/>
                <w:szCs w:val="22"/>
              </w:rPr>
              <w:t>,0</w:t>
            </w:r>
          </w:p>
        </w:tc>
      </w:tr>
      <w:tr w:rsidR="005D58F0" w:rsidRPr="005D58F0" w:rsidTr="005D58F0">
        <w:trPr>
          <w:trHeight w:val="25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04.3.00.28030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3</w:t>
            </w:r>
            <w:r w:rsidR="00CD0046">
              <w:rPr>
                <w:sz w:val="22"/>
                <w:szCs w:val="22"/>
              </w:rPr>
              <w:t>5</w:t>
            </w:r>
            <w:r w:rsidRPr="005D58F0">
              <w:rPr>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30</w:t>
            </w:r>
            <w:r w:rsidR="00CD0046">
              <w:rPr>
                <w:sz w:val="22"/>
                <w:szCs w:val="22"/>
              </w:rPr>
              <w:t>0</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CD0046">
            <w:pPr>
              <w:jc w:val="right"/>
              <w:rPr>
                <w:sz w:val="22"/>
                <w:szCs w:val="22"/>
              </w:rPr>
            </w:pPr>
            <w:r w:rsidRPr="005D58F0">
              <w:rPr>
                <w:sz w:val="22"/>
                <w:szCs w:val="22"/>
              </w:rPr>
              <w:t>30</w:t>
            </w:r>
            <w:r w:rsidR="00CD0046">
              <w:rPr>
                <w:sz w:val="22"/>
                <w:szCs w:val="22"/>
              </w:rPr>
              <w:t>0</w:t>
            </w:r>
            <w:r w:rsidRPr="005D58F0">
              <w:rPr>
                <w:sz w:val="22"/>
                <w:szCs w:val="22"/>
              </w:rPr>
              <w:t>,0</w:t>
            </w:r>
          </w:p>
        </w:tc>
      </w:tr>
      <w:tr w:rsidR="005D58F0" w:rsidRPr="005D58F0" w:rsidTr="005D58F0">
        <w:trPr>
          <w:trHeight w:val="286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lastRenderedPageBreak/>
              <w:t>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04.3.00.28220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18,0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Муниципальная программа Жуковского сельского поселения "Содействие занятости населения"</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05.0.00.00000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b/>
                <w:bCs/>
                <w:color w:val="000000"/>
                <w:sz w:val="22"/>
                <w:szCs w:val="22"/>
              </w:rPr>
            </w:pPr>
            <w:r>
              <w:rPr>
                <w:b/>
                <w:bCs/>
                <w:color w:val="000000"/>
                <w:sz w:val="22"/>
                <w:szCs w:val="22"/>
              </w:rPr>
              <w:t>2</w:t>
            </w:r>
            <w:r w:rsidR="005D58F0" w:rsidRPr="005D58F0">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100,0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"Содействие занятости населения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w:t>
            </w:r>
            <w:r w:rsidR="005D58F0" w:rsidRPr="005D58F0">
              <w:rPr>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100,0</w:t>
            </w:r>
          </w:p>
        </w:tc>
      </w:tr>
      <w:tr w:rsidR="005D58F0" w:rsidRPr="005D58F0" w:rsidTr="005D58F0">
        <w:trPr>
          <w:trHeight w:val="183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proofErr w:type="gramStart"/>
            <w:r w:rsidRPr="005D58F0">
              <w:rPr>
                <w:sz w:val="22"/>
                <w:szCs w:val="22"/>
              </w:rPr>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05.1.00.28020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CD0046" w:rsidP="005D58F0">
            <w:pPr>
              <w:jc w:val="right"/>
              <w:rPr>
                <w:sz w:val="22"/>
                <w:szCs w:val="22"/>
              </w:rPr>
            </w:pPr>
            <w:r>
              <w:rPr>
                <w:sz w:val="22"/>
                <w:szCs w:val="22"/>
              </w:rPr>
              <w:t>2</w:t>
            </w:r>
            <w:r w:rsidR="005D58F0" w:rsidRPr="005D58F0">
              <w:rPr>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Муниципальная программа "Обеспечение общественного порядка и противодействие преступности"</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06.0.00.00000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1,0</w:t>
            </w:r>
          </w:p>
        </w:tc>
      </w:tr>
      <w:tr w:rsidR="005D58F0" w:rsidRPr="005D58F0" w:rsidTr="005D58F0">
        <w:trPr>
          <w:trHeight w:val="66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Подпрограмма "Профилактика экстремизма и терроризма в Жуковском сельском поселении"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06.2.00.00000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w:t>
            </w:r>
          </w:p>
        </w:tc>
      </w:tr>
      <w:tr w:rsidR="005D58F0" w:rsidRPr="005D58F0" w:rsidTr="005D58F0">
        <w:trPr>
          <w:trHeight w:val="249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lastRenderedPageBreak/>
              <w:t>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Жуковского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06.2.00.28040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w:t>
            </w:r>
          </w:p>
        </w:tc>
      </w:tr>
      <w:tr w:rsidR="005D58F0" w:rsidRPr="005D58F0" w:rsidTr="005D58F0">
        <w:trPr>
          <w:trHeight w:val="136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Муниципальная программа Жуковского сельского поселения "Защита населения и территории от чрезвычайных ситуаций,</w:t>
            </w:r>
            <w:r w:rsidR="00295EBA">
              <w:rPr>
                <w:b/>
                <w:bCs/>
                <w:color w:val="000000"/>
                <w:sz w:val="22"/>
                <w:szCs w:val="22"/>
              </w:rPr>
              <w:t xml:space="preserve"> </w:t>
            </w:r>
            <w:r w:rsidRPr="005D58F0">
              <w:rPr>
                <w:b/>
                <w:bCs/>
                <w:color w:val="000000"/>
                <w:sz w:val="22"/>
                <w:szCs w:val="22"/>
              </w:rPr>
              <w:t>обеспечение пожарной безопасности и безопасности людей на водных объектах"</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07.0.00.00000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63,2</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26,0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"Пожарная безопасность"</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07.1.00.00000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63,2</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26,0</w:t>
            </w:r>
          </w:p>
        </w:tc>
      </w:tr>
      <w:tr w:rsidR="005D58F0" w:rsidRPr="005D58F0" w:rsidTr="005D58F0">
        <w:trPr>
          <w:trHeight w:val="231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07.1.00.28060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4</w:t>
            </w:r>
            <w:r w:rsidR="005D58F0" w:rsidRPr="005D58F0">
              <w:rPr>
                <w:sz w:val="22"/>
                <w:szCs w:val="22"/>
              </w:rPr>
              <w:t>6,0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26,0</w:t>
            </w:r>
          </w:p>
        </w:tc>
      </w:tr>
      <w:tr w:rsidR="003407A4" w:rsidRPr="005D58F0" w:rsidTr="00295EBA">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3407A4" w:rsidRPr="005D58F0" w:rsidRDefault="003407A4" w:rsidP="005D58F0">
            <w:pPr>
              <w:rPr>
                <w:sz w:val="22"/>
                <w:szCs w:val="22"/>
              </w:rPr>
            </w:pPr>
            <w:r w:rsidRPr="00F55046">
              <w:rPr>
                <w:color w:val="000000"/>
                <w:sz w:val="22"/>
                <w:szCs w:val="22"/>
              </w:rPr>
              <w:t xml:space="preserve">Мероприятия по </w:t>
            </w:r>
            <w:r>
              <w:rPr>
                <w:color w:val="000000"/>
                <w:sz w:val="22"/>
                <w:szCs w:val="22"/>
              </w:rPr>
              <w:t>приобретению комплекта пожарного оборудования и снаряжения на базе легкового автомобильного прицепа</w:t>
            </w:r>
            <w:r w:rsidRPr="00F55046">
              <w:rPr>
                <w:color w:val="000000"/>
                <w:sz w:val="22"/>
                <w:szCs w:val="22"/>
              </w:rPr>
              <w:t xml:space="preserve">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F55046">
              <w:rPr>
                <w:color w:val="000000"/>
                <w:sz w:val="22"/>
                <w:szCs w:val="22"/>
              </w:rPr>
              <w:lastRenderedPageBreak/>
              <w:t>(муниципальных)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3407A4" w:rsidRPr="005D58F0" w:rsidRDefault="003407A4" w:rsidP="003407A4">
            <w:pPr>
              <w:jc w:val="center"/>
              <w:rPr>
                <w:sz w:val="22"/>
                <w:szCs w:val="22"/>
              </w:rPr>
            </w:pPr>
            <w:r w:rsidRPr="005D58F0">
              <w:rPr>
                <w:sz w:val="22"/>
                <w:szCs w:val="22"/>
              </w:rPr>
              <w:lastRenderedPageBreak/>
              <w:t>07.1.00.28</w:t>
            </w:r>
            <w:r>
              <w:rPr>
                <w:sz w:val="22"/>
                <w:szCs w:val="22"/>
              </w:rPr>
              <w:t>290</w:t>
            </w:r>
          </w:p>
        </w:tc>
        <w:tc>
          <w:tcPr>
            <w:tcW w:w="658" w:type="dxa"/>
            <w:tcBorders>
              <w:top w:val="nil"/>
              <w:left w:val="nil"/>
              <w:bottom w:val="single" w:sz="4" w:space="0" w:color="auto"/>
              <w:right w:val="single" w:sz="4" w:space="0" w:color="auto"/>
            </w:tcBorders>
            <w:shd w:val="clear" w:color="auto" w:fill="auto"/>
            <w:vAlign w:val="center"/>
            <w:hideMark/>
          </w:tcPr>
          <w:p w:rsidR="003407A4" w:rsidRPr="005D58F0" w:rsidRDefault="003407A4" w:rsidP="00452B88">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3407A4" w:rsidRPr="005D58F0" w:rsidRDefault="003407A4" w:rsidP="00452B88">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3407A4" w:rsidRPr="005D58F0" w:rsidRDefault="003407A4" w:rsidP="00452B88">
            <w:pPr>
              <w:jc w:val="center"/>
              <w:rPr>
                <w:sz w:val="22"/>
                <w:szCs w:val="22"/>
              </w:rPr>
            </w:pPr>
            <w:r w:rsidRPr="005D58F0">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3407A4" w:rsidRPr="005D58F0" w:rsidRDefault="00295EBA" w:rsidP="005D58F0">
            <w:pPr>
              <w:jc w:val="right"/>
              <w:rPr>
                <w:sz w:val="22"/>
                <w:szCs w:val="22"/>
              </w:rPr>
            </w:pPr>
            <w:r>
              <w:rPr>
                <w:sz w:val="22"/>
                <w:szCs w:val="22"/>
              </w:rPr>
              <w:t>17,2</w:t>
            </w:r>
          </w:p>
        </w:tc>
        <w:tc>
          <w:tcPr>
            <w:tcW w:w="993" w:type="dxa"/>
            <w:tcBorders>
              <w:top w:val="nil"/>
              <w:left w:val="nil"/>
              <w:bottom w:val="single" w:sz="4" w:space="0" w:color="auto"/>
              <w:right w:val="single" w:sz="4" w:space="0" w:color="auto"/>
            </w:tcBorders>
            <w:shd w:val="clear" w:color="auto" w:fill="auto"/>
            <w:vAlign w:val="center"/>
            <w:hideMark/>
          </w:tcPr>
          <w:p w:rsidR="003407A4" w:rsidRPr="005D58F0" w:rsidRDefault="003407A4" w:rsidP="005D58F0">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3407A4" w:rsidRPr="005D58F0" w:rsidRDefault="003407A4" w:rsidP="005D58F0">
            <w:pPr>
              <w:jc w:val="right"/>
              <w:rPr>
                <w:sz w:val="22"/>
                <w:szCs w:val="22"/>
              </w:rPr>
            </w:pP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lastRenderedPageBreak/>
              <w:t>Муниципальная программа Жуковского сельского поселения "Развитие транспортной системы"</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09.0.00.00000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199,8</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color w:val="000000"/>
                <w:sz w:val="22"/>
                <w:szCs w:val="22"/>
              </w:rPr>
            </w:pPr>
            <w:r w:rsidRPr="005D58F0">
              <w:rPr>
                <w:color w:val="000000"/>
                <w:sz w:val="22"/>
                <w:szCs w:val="22"/>
              </w:rPr>
              <w:t>Подпрограмма "Развитие транспортной инфраструктуры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09.1.00.00000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color w:val="000000"/>
                <w:sz w:val="22"/>
                <w:szCs w:val="22"/>
              </w:rPr>
            </w:pPr>
            <w:r w:rsidRPr="005D58F0">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color w:val="000000"/>
                <w:sz w:val="22"/>
                <w:szCs w:val="22"/>
              </w:rPr>
            </w:pPr>
            <w:r w:rsidRPr="005D58F0">
              <w:rPr>
                <w:color w:val="000000"/>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color w:val="000000"/>
                <w:sz w:val="22"/>
                <w:szCs w:val="22"/>
              </w:rPr>
            </w:pPr>
            <w:r w:rsidRPr="005D58F0">
              <w:rPr>
                <w:color w:val="000000"/>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color w:val="000000"/>
                <w:sz w:val="22"/>
                <w:szCs w:val="22"/>
              </w:rPr>
            </w:pPr>
            <w:r w:rsidRPr="005D58F0">
              <w:rPr>
                <w:color w:val="000000"/>
                <w:sz w:val="22"/>
                <w:szCs w:val="22"/>
              </w:rPr>
              <w:t>199,8</w:t>
            </w:r>
          </w:p>
        </w:tc>
      </w:tr>
      <w:tr w:rsidR="005D58F0" w:rsidRPr="005D58F0" w:rsidTr="005D58F0">
        <w:trPr>
          <w:trHeight w:val="202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295EBA">
            <w:pPr>
              <w:rPr>
                <w:sz w:val="22"/>
                <w:szCs w:val="22"/>
              </w:rPr>
            </w:pPr>
            <w:r w:rsidRPr="005D58F0">
              <w:rPr>
                <w:sz w:val="22"/>
                <w:szCs w:val="22"/>
              </w:rPr>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sidR="00295EBA">
              <w:rPr>
                <w:sz w:val="22"/>
                <w:szCs w:val="22"/>
              </w:rPr>
              <w:t xml:space="preserve"> </w:t>
            </w:r>
            <w:r w:rsidRPr="005D58F0">
              <w:rPr>
                <w:sz w:val="22"/>
                <w:szCs w:val="22"/>
              </w:rPr>
              <w:t>работ и услуг для обеспечения государственных (муниципальных)</w:t>
            </w:r>
            <w:r w:rsidR="00295EBA">
              <w:rPr>
                <w:sz w:val="22"/>
                <w:szCs w:val="22"/>
              </w:rPr>
              <w:t xml:space="preserve"> н</w:t>
            </w:r>
            <w:r w:rsidRPr="005D58F0">
              <w:rPr>
                <w:sz w:val="22"/>
                <w:szCs w:val="22"/>
              </w:rPr>
              <w:t xml:space="preserve">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09.1.00.28080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199,8</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Муниципальная программа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10.0.00.00000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6B588C">
            <w:pPr>
              <w:jc w:val="right"/>
              <w:rPr>
                <w:b/>
                <w:bCs/>
                <w:color w:val="000000"/>
                <w:sz w:val="22"/>
                <w:szCs w:val="22"/>
              </w:rPr>
            </w:pPr>
            <w:r>
              <w:rPr>
                <w:b/>
                <w:bCs/>
                <w:color w:val="000000"/>
                <w:sz w:val="22"/>
                <w:szCs w:val="22"/>
              </w:rPr>
              <w:t>4 835,1</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4 162,4</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b/>
                <w:bCs/>
                <w:color w:val="000000"/>
                <w:sz w:val="22"/>
                <w:szCs w:val="22"/>
              </w:rPr>
            </w:pPr>
            <w:r>
              <w:rPr>
                <w:b/>
                <w:bCs/>
                <w:color w:val="000000"/>
                <w:sz w:val="22"/>
                <w:szCs w:val="22"/>
              </w:rPr>
              <w:t>4 162,4</w:t>
            </w:r>
          </w:p>
        </w:tc>
      </w:tr>
      <w:tr w:rsidR="005D58F0" w:rsidRPr="005D58F0" w:rsidTr="006F60CC">
        <w:trPr>
          <w:trHeight w:val="110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"Развитие муниципального управления и муниципальной службы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6F60CC" w:rsidP="00295EBA">
            <w:pPr>
              <w:jc w:val="right"/>
              <w:rPr>
                <w:sz w:val="22"/>
                <w:szCs w:val="22"/>
              </w:rPr>
            </w:pPr>
            <w:r>
              <w:rPr>
                <w:sz w:val="22"/>
                <w:szCs w:val="22"/>
              </w:rPr>
              <w:t>79,</w:t>
            </w:r>
            <w:r w:rsidR="00295EBA">
              <w:rPr>
                <w:sz w:val="22"/>
                <w:szCs w:val="22"/>
              </w:rPr>
              <w:t>6</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6</w:t>
            </w:r>
            <w:r w:rsidR="005D58F0" w:rsidRPr="005D58F0">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6</w:t>
            </w:r>
            <w:r w:rsidR="005D58F0" w:rsidRPr="005D58F0">
              <w:rPr>
                <w:sz w:val="22"/>
                <w:szCs w:val="22"/>
              </w:rPr>
              <w:t>0,6</w:t>
            </w:r>
          </w:p>
        </w:tc>
      </w:tr>
      <w:tr w:rsidR="005D58F0" w:rsidRPr="005D58F0" w:rsidTr="005D58F0">
        <w:trPr>
          <w:trHeight w:val="250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10.1.00.28090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15,6</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15,6</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15,6</w:t>
            </w:r>
          </w:p>
        </w:tc>
      </w:tr>
      <w:tr w:rsidR="005D58F0" w:rsidRPr="005D58F0" w:rsidTr="00097668">
        <w:trPr>
          <w:trHeight w:val="381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F21350" w:rsidRPr="005D58F0" w:rsidRDefault="005D58F0" w:rsidP="00F21350">
            <w:pPr>
              <w:rPr>
                <w:sz w:val="22"/>
                <w:szCs w:val="22"/>
              </w:rPr>
            </w:pPr>
            <w:r w:rsidRPr="005D58F0">
              <w:rPr>
                <w:sz w:val="22"/>
                <w:szCs w:val="22"/>
              </w:rPr>
              <w:lastRenderedPageBreak/>
              <w:t xml:space="preserve">Официальная публикация нормативно-правовых актов Администрации Жуковского сельского поселения в средствах массовой информации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10.1.00.28190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10,0</w:t>
            </w:r>
          </w:p>
        </w:tc>
      </w:tr>
      <w:tr w:rsidR="005D58F0" w:rsidRPr="005D58F0" w:rsidTr="005D58F0">
        <w:trPr>
          <w:trHeight w:val="195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Совершенствование механизмов оздоровления муниципальных служащих ежегодной диспансеризацией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10.1.00.28200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6F60CC">
            <w:pPr>
              <w:jc w:val="right"/>
              <w:rPr>
                <w:sz w:val="22"/>
                <w:szCs w:val="22"/>
              </w:rPr>
            </w:pPr>
            <w:r>
              <w:rPr>
                <w:sz w:val="22"/>
                <w:szCs w:val="22"/>
              </w:rPr>
              <w:t>24,0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15,0</w:t>
            </w:r>
          </w:p>
        </w:tc>
      </w:tr>
      <w:tr w:rsidR="005D58F0" w:rsidRPr="005D58F0" w:rsidTr="005D58F0">
        <w:trPr>
          <w:trHeight w:val="25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10.1.00.28210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2</w:t>
            </w:r>
            <w:r w:rsidR="005D58F0"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295EBA" w:rsidP="005D58F0">
            <w:pPr>
              <w:jc w:val="right"/>
              <w:rPr>
                <w:sz w:val="22"/>
                <w:szCs w:val="22"/>
              </w:rPr>
            </w:pPr>
            <w:r>
              <w:rPr>
                <w:sz w:val="22"/>
                <w:szCs w:val="22"/>
              </w:rPr>
              <w:t>2</w:t>
            </w:r>
            <w:r w:rsidR="005D58F0" w:rsidRPr="005D58F0">
              <w:rPr>
                <w:sz w:val="22"/>
                <w:szCs w:val="22"/>
              </w:rPr>
              <w:t>0,0</w:t>
            </w:r>
          </w:p>
        </w:tc>
      </w:tr>
      <w:tr w:rsidR="005D58F0" w:rsidRPr="005D58F0" w:rsidTr="005D58F0">
        <w:trPr>
          <w:trHeight w:val="96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"Обеспечение реализации муниципальной программы Жуковского сельского поселения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10.2.00.00000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6B588C">
            <w:pPr>
              <w:jc w:val="right"/>
              <w:rPr>
                <w:sz w:val="22"/>
                <w:szCs w:val="22"/>
              </w:rPr>
            </w:pPr>
            <w:r>
              <w:rPr>
                <w:sz w:val="22"/>
                <w:szCs w:val="22"/>
              </w:rPr>
              <w:t>4 735,5</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4 081,8</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4 081,8</w:t>
            </w:r>
          </w:p>
        </w:tc>
      </w:tr>
      <w:tr w:rsidR="005D58F0" w:rsidRPr="005D58F0" w:rsidTr="005D58F0">
        <w:trPr>
          <w:trHeight w:val="22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lastRenderedPageBreak/>
              <w:t xml:space="preserve">Расходы на выплаты по оплате </w:t>
            </w:r>
            <w:proofErr w:type="gramStart"/>
            <w:r w:rsidRPr="005D58F0">
              <w:rPr>
                <w:sz w:val="22"/>
                <w:szCs w:val="22"/>
              </w:rPr>
              <w:t>труда работников органов местного самоуправления Жуковского сельского поселения</w:t>
            </w:r>
            <w:proofErr w:type="gramEnd"/>
            <w:r w:rsidRPr="005D58F0">
              <w:rPr>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выплаты персоналу государственных (муниципальных) органов)</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10.2.00.00110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4 134,6</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3 724,9</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3 724,9</w:t>
            </w:r>
          </w:p>
        </w:tc>
      </w:tr>
      <w:tr w:rsidR="005D58F0" w:rsidRPr="005D58F0" w:rsidTr="005D58F0">
        <w:trPr>
          <w:trHeight w:val="244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10.2.00.00190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6B588C">
            <w:pPr>
              <w:jc w:val="right"/>
              <w:rPr>
                <w:sz w:val="22"/>
                <w:szCs w:val="22"/>
              </w:rPr>
            </w:pPr>
            <w:r>
              <w:rPr>
                <w:sz w:val="22"/>
                <w:szCs w:val="22"/>
              </w:rPr>
              <w:t>574,9</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330,9</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330,9</w:t>
            </w:r>
          </w:p>
        </w:tc>
      </w:tr>
      <w:tr w:rsidR="005D58F0" w:rsidRPr="005D58F0" w:rsidTr="005D58F0">
        <w:trPr>
          <w:trHeight w:val="228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10.2.00.00190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26,0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26</w:t>
            </w:r>
            <w:r w:rsidR="005D58F0"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26</w:t>
            </w:r>
            <w:r w:rsidR="005D58F0" w:rsidRPr="005D58F0">
              <w:rPr>
                <w:sz w:val="22"/>
                <w:szCs w:val="22"/>
              </w:rPr>
              <w:t>,0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"Взносы в АСМО"</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10.3.00.00000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w:t>
            </w:r>
            <w:r w:rsidR="005D58F0"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w:t>
            </w:r>
            <w:r w:rsidR="005D58F0" w:rsidRPr="005D58F0">
              <w:rPr>
                <w:sz w:val="22"/>
                <w:szCs w:val="22"/>
              </w:rPr>
              <w:t>0,0</w:t>
            </w:r>
          </w:p>
        </w:tc>
      </w:tr>
      <w:tr w:rsidR="005D58F0" w:rsidRPr="005D58F0" w:rsidTr="00FA3C85">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w:t>
            </w:r>
            <w:r w:rsidRPr="005D58F0">
              <w:rPr>
                <w:sz w:val="22"/>
                <w:szCs w:val="22"/>
              </w:rPr>
              <w:lastRenderedPageBreak/>
              <w:t>платежей)</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lastRenderedPageBreak/>
              <w:t>10.3.00.28110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w:t>
            </w:r>
            <w:r w:rsidR="005D58F0"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w:t>
            </w:r>
            <w:r w:rsidR="005D58F0" w:rsidRPr="005D58F0">
              <w:rPr>
                <w:sz w:val="22"/>
                <w:szCs w:val="22"/>
              </w:rPr>
              <w:t>0,0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lastRenderedPageBreak/>
              <w:t>Программа "Управление и распоряжение муниципальным имуществом в Жуковском сельском поселении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13.0.00.00000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3606E3">
            <w:pPr>
              <w:jc w:val="right"/>
              <w:rPr>
                <w:b/>
                <w:bCs/>
                <w:color w:val="000000"/>
                <w:sz w:val="22"/>
                <w:szCs w:val="22"/>
              </w:rPr>
            </w:pPr>
            <w:r>
              <w:rPr>
                <w:b/>
                <w:bCs/>
                <w:color w:val="000000"/>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b/>
                <w:bCs/>
                <w:color w:val="000000"/>
                <w:sz w:val="22"/>
                <w:szCs w:val="22"/>
              </w:rPr>
            </w:pPr>
            <w:r w:rsidRPr="005D58F0">
              <w:rPr>
                <w:b/>
                <w:bCs/>
                <w:color w:val="000000"/>
                <w:sz w:val="22"/>
                <w:szCs w:val="22"/>
              </w:rPr>
              <w:t>20,0</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Подпрограмма "Управление и распоряжение муниципальным имуществом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13.1.00.00000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3606E3">
            <w:pPr>
              <w:jc w:val="right"/>
              <w:rPr>
                <w:sz w:val="22"/>
                <w:szCs w:val="22"/>
              </w:rPr>
            </w:pPr>
            <w:r>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r>
      <w:tr w:rsidR="005D58F0" w:rsidRPr="005D58F0" w:rsidTr="005D58F0">
        <w:trPr>
          <w:trHeight w:val="220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Расходы на услуги по оценке и управлению имуществом в рамках подпрограммы "Управление и распоряжение 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13.1.00.28160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3606E3">
            <w:pPr>
              <w:jc w:val="right"/>
              <w:rPr>
                <w:sz w:val="22"/>
                <w:szCs w:val="22"/>
              </w:rPr>
            </w:pPr>
            <w:r>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20,0</w:t>
            </w:r>
          </w:p>
        </w:tc>
      </w:tr>
      <w:tr w:rsidR="005D58F0" w:rsidRPr="005D58F0" w:rsidTr="005D58F0">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 xml:space="preserve">Расходы на обеспечение </w:t>
            </w:r>
            <w:proofErr w:type="gramStart"/>
            <w:r w:rsidRPr="005D58F0">
              <w:rPr>
                <w:b/>
                <w:bCs/>
                <w:color w:val="000000"/>
                <w:sz w:val="22"/>
                <w:szCs w:val="22"/>
              </w:rPr>
              <w:t>деятельности органа местного самоуправления Администрации Жуковского сельского поселения</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99.0.00.00000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b/>
                <w:bCs/>
                <w:color w:val="000000"/>
                <w:sz w:val="22"/>
                <w:szCs w:val="22"/>
              </w:rPr>
            </w:pPr>
            <w:r>
              <w:rPr>
                <w:b/>
                <w:bCs/>
                <w:color w:val="000000"/>
                <w:sz w:val="22"/>
                <w:szCs w:val="22"/>
              </w:rPr>
              <w:t>97,3</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b/>
                <w:bCs/>
                <w:color w:val="000000"/>
                <w:sz w:val="22"/>
                <w:szCs w:val="22"/>
              </w:rPr>
            </w:pPr>
            <w:r>
              <w:rPr>
                <w:b/>
                <w:bCs/>
                <w:color w:val="000000"/>
                <w:sz w:val="22"/>
                <w:szCs w:val="22"/>
              </w:rPr>
              <w:t>314,1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b/>
                <w:bCs/>
                <w:color w:val="000000"/>
                <w:sz w:val="22"/>
                <w:szCs w:val="22"/>
              </w:rPr>
            </w:pPr>
            <w:r>
              <w:rPr>
                <w:b/>
                <w:bCs/>
                <w:color w:val="000000"/>
                <w:sz w:val="22"/>
                <w:szCs w:val="22"/>
              </w:rPr>
              <w:t>397,2</w:t>
            </w:r>
          </w:p>
        </w:tc>
      </w:tr>
      <w:tr w:rsidR="005D58F0" w:rsidRPr="005D58F0" w:rsidTr="005D58F0">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Иные </w:t>
            </w:r>
            <w:proofErr w:type="spellStart"/>
            <w:r w:rsidRPr="005D58F0">
              <w:rPr>
                <w:sz w:val="22"/>
                <w:szCs w:val="22"/>
              </w:rPr>
              <w:t>непрограммные</w:t>
            </w:r>
            <w:proofErr w:type="spellEnd"/>
            <w:r w:rsidRPr="005D58F0">
              <w:rPr>
                <w:sz w:val="22"/>
                <w:szCs w:val="22"/>
              </w:rPr>
              <w:t xml:space="preserve"> мероприятия</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99.9.00.00000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97,3</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314,1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397,2</w:t>
            </w:r>
          </w:p>
        </w:tc>
      </w:tr>
      <w:tr w:rsidR="005D58F0" w:rsidRPr="005D58F0" w:rsidTr="005D58F0">
        <w:trPr>
          <w:trHeight w:val="69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6E30D5" w:rsidP="005D58F0">
            <w:pPr>
              <w:rPr>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005D58F0" w:rsidRPr="005D58F0">
              <w:rPr>
                <w:sz w:val="22"/>
                <w:szCs w:val="22"/>
              </w:rPr>
              <w:t xml:space="preserve"> по иным </w:t>
            </w:r>
            <w:proofErr w:type="spellStart"/>
            <w:r w:rsidR="005D58F0" w:rsidRPr="005D58F0">
              <w:rPr>
                <w:sz w:val="22"/>
                <w:szCs w:val="22"/>
              </w:rPr>
              <w:t>непрограммным</w:t>
            </w:r>
            <w:proofErr w:type="spellEnd"/>
            <w:r w:rsidR="005D58F0" w:rsidRPr="005D58F0">
              <w:rPr>
                <w:sz w:val="22"/>
                <w:szCs w:val="22"/>
              </w:rPr>
              <w:t xml:space="preserve"> мероприятиям в рамках </w:t>
            </w:r>
            <w:proofErr w:type="spellStart"/>
            <w:r w:rsidR="005D58F0" w:rsidRPr="005D58F0">
              <w:rPr>
                <w:sz w:val="22"/>
                <w:szCs w:val="22"/>
              </w:rPr>
              <w:t>непрограммных</w:t>
            </w:r>
            <w:proofErr w:type="spellEnd"/>
            <w:r w:rsidR="005D58F0" w:rsidRPr="005D58F0">
              <w:rPr>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99.9.00.51180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85,2</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85,2</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0,0</w:t>
            </w:r>
          </w:p>
        </w:tc>
      </w:tr>
      <w:tr w:rsidR="005D58F0" w:rsidRPr="005D58F0" w:rsidTr="00FA3C85">
        <w:trPr>
          <w:trHeight w:val="55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6E30D5" w:rsidP="005D58F0">
            <w:pPr>
              <w:rPr>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005D58F0" w:rsidRPr="005D58F0">
              <w:rPr>
                <w:sz w:val="22"/>
                <w:szCs w:val="22"/>
              </w:rPr>
              <w:t xml:space="preserve"> по иным </w:t>
            </w:r>
            <w:proofErr w:type="spellStart"/>
            <w:r w:rsidR="005D58F0" w:rsidRPr="005D58F0">
              <w:rPr>
                <w:sz w:val="22"/>
                <w:szCs w:val="22"/>
              </w:rPr>
              <w:t>непрограммным</w:t>
            </w:r>
            <w:proofErr w:type="spellEnd"/>
            <w:r w:rsidR="005D58F0" w:rsidRPr="005D58F0">
              <w:rPr>
                <w:sz w:val="22"/>
                <w:szCs w:val="22"/>
              </w:rPr>
              <w:t xml:space="preserve"> мероприятиям в рамках </w:t>
            </w:r>
            <w:proofErr w:type="spellStart"/>
            <w:r w:rsidR="005D58F0" w:rsidRPr="005D58F0">
              <w:rPr>
                <w:sz w:val="22"/>
                <w:szCs w:val="22"/>
              </w:rPr>
              <w:t>непрограммных</w:t>
            </w:r>
            <w:proofErr w:type="spellEnd"/>
            <w:r w:rsidR="005D58F0" w:rsidRPr="005D58F0">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w:t>
            </w:r>
            <w:r w:rsidR="005D58F0" w:rsidRPr="005D58F0">
              <w:rPr>
                <w:sz w:val="22"/>
                <w:szCs w:val="22"/>
              </w:rPr>
              <w:lastRenderedPageBreak/>
              <w:t>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lastRenderedPageBreak/>
              <w:t>99.9.00.51180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11,9</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15,5</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0,0</w:t>
            </w:r>
          </w:p>
        </w:tc>
      </w:tr>
      <w:tr w:rsidR="005D58F0" w:rsidRPr="005D58F0" w:rsidTr="005D58F0">
        <w:trPr>
          <w:trHeight w:val="28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proofErr w:type="gramStart"/>
            <w:r w:rsidRPr="005D58F0">
              <w:rPr>
                <w:sz w:val="22"/>
                <w:szCs w:val="22"/>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99.9.00.72390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0,2</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0,2</w:t>
            </w:r>
          </w:p>
        </w:tc>
      </w:tr>
      <w:tr w:rsidR="005D58F0" w:rsidRPr="005D58F0" w:rsidTr="005D58F0">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sz w:val="22"/>
                <w:szCs w:val="22"/>
              </w:rPr>
            </w:pPr>
            <w:r w:rsidRPr="005D58F0">
              <w:rPr>
                <w:sz w:val="22"/>
                <w:szCs w:val="22"/>
              </w:rPr>
              <w:t xml:space="preserve">Условно утвержденные расходы по иным </w:t>
            </w:r>
            <w:proofErr w:type="spellStart"/>
            <w:r w:rsidRPr="005D58F0">
              <w:rPr>
                <w:sz w:val="22"/>
                <w:szCs w:val="22"/>
              </w:rPr>
              <w:t>непрограммным</w:t>
            </w:r>
            <w:proofErr w:type="spellEnd"/>
            <w:r w:rsidRPr="005D58F0">
              <w:rPr>
                <w:sz w:val="22"/>
                <w:szCs w:val="22"/>
              </w:rPr>
              <w:t xml:space="preserve"> мероприятиям органов местного самоуправления Жуковского сельского поселения (Специальные расходы)</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99.9.00.90110</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880</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right"/>
              <w:rPr>
                <w:sz w:val="22"/>
                <w:szCs w:val="22"/>
              </w:rPr>
            </w:pPr>
            <w:r w:rsidRPr="005D58F0">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213,2</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sz w:val="22"/>
                <w:szCs w:val="22"/>
              </w:rPr>
            </w:pPr>
            <w:r>
              <w:rPr>
                <w:sz w:val="22"/>
                <w:szCs w:val="22"/>
              </w:rPr>
              <w:t>397,0</w:t>
            </w:r>
          </w:p>
        </w:tc>
      </w:tr>
      <w:tr w:rsidR="005D58F0" w:rsidRPr="005D58F0" w:rsidTr="005D58F0">
        <w:trPr>
          <w:trHeight w:val="34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5D58F0" w:rsidRPr="005D58F0" w:rsidRDefault="005D58F0" w:rsidP="005D58F0">
            <w:pPr>
              <w:rPr>
                <w:b/>
                <w:bCs/>
                <w:color w:val="000000"/>
                <w:sz w:val="22"/>
                <w:szCs w:val="22"/>
              </w:rPr>
            </w:pPr>
            <w:r w:rsidRPr="005D58F0">
              <w:rPr>
                <w:b/>
                <w:bCs/>
                <w:color w:val="000000"/>
                <w:sz w:val="22"/>
                <w:szCs w:val="22"/>
              </w:rPr>
              <w:t>Всего</w:t>
            </w:r>
          </w:p>
        </w:tc>
        <w:tc>
          <w:tcPr>
            <w:tcW w:w="1610"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658"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D58F0" w:rsidRPr="005D58F0" w:rsidRDefault="005D58F0" w:rsidP="005D58F0">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F21256">
            <w:pPr>
              <w:jc w:val="right"/>
              <w:rPr>
                <w:b/>
                <w:bCs/>
                <w:color w:val="000000"/>
                <w:sz w:val="22"/>
                <w:szCs w:val="22"/>
              </w:rPr>
            </w:pPr>
            <w:r>
              <w:rPr>
                <w:b/>
                <w:bCs/>
                <w:color w:val="000000"/>
                <w:sz w:val="22"/>
                <w:szCs w:val="22"/>
              </w:rPr>
              <w:t>22 457,1</w:t>
            </w:r>
          </w:p>
        </w:tc>
        <w:tc>
          <w:tcPr>
            <w:tcW w:w="993"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b/>
                <w:bCs/>
                <w:color w:val="000000"/>
                <w:sz w:val="22"/>
                <w:szCs w:val="22"/>
              </w:rPr>
            </w:pPr>
            <w:r>
              <w:rPr>
                <w:b/>
                <w:bCs/>
                <w:color w:val="000000"/>
                <w:sz w:val="22"/>
                <w:szCs w:val="22"/>
              </w:rPr>
              <w:t>8 526,1</w:t>
            </w:r>
          </w:p>
        </w:tc>
        <w:tc>
          <w:tcPr>
            <w:tcW w:w="992" w:type="dxa"/>
            <w:tcBorders>
              <w:top w:val="nil"/>
              <w:left w:val="nil"/>
              <w:bottom w:val="single" w:sz="4" w:space="0" w:color="auto"/>
              <w:right w:val="single" w:sz="4" w:space="0" w:color="auto"/>
            </w:tcBorders>
            <w:shd w:val="clear" w:color="auto" w:fill="auto"/>
            <w:vAlign w:val="center"/>
            <w:hideMark/>
          </w:tcPr>
          <w:p w:rsidR="005D58F0" w:rsidRPr="005D58F0" w:rsidRDefault="00FA3C85" w:rsidP="005D58F0">
            <w:pPr>
              <w:jc w:val="right"/>
              <w:rPr>
                <w:b/>
                <w:bCs/>
                <w:color w:val="000000"/>
                <w:sz w:val="22"/>
                <w:szCs w:val="22"/>
              </w:rPr>
            </w:pPr>
            <w:r>
              <w:rPr>
                <w:b/>
                <w:bCs/>
                <w:color w:val="000000"/>
                <w:sz w:val="22"/>
                <w:szCs w:val="22"/>
              </w:rPr>
              <w:t>7 939,5</w:t>
            </w:r>
          </w:p>
        </w:tc>
      </w:tr>
    </w:tbl>
    <w:p w:rsidR="000809C1" w:rsidRPr="00077269" w:rsidRDefault="000809C1" w:rsidP="000809C1">
      <w:pPr>
        <w:pStyle w:val="ConsPlusNormal"/>
        <w:jc w:val="both"/>
        <w:rPr>
          <w:rFonts w:ascii="Times New Roman" w:hAnsi="Times New Roman"/>
          <w:sz w:val="28"/>
          <w:szCs w:val="28"/>
        </w:rPr>
      </w:pPr>
    </w:p>
    <w:sectPr w:rsidR="000809C1" w:rsidRPr="00077269" w:rsidSect="00452B88">
      <w:footerReference w:type="even" r:id="rId7"/>
      <w:pgSz w:w="11906" w:h="16838"/>
      <w:pgMar w:top="1134" w:right="567" w:bottom="851" w:left="1701"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D6" w:rsidRDefault="00DC40D6">
      <w:r>
        <w:separator/>
      </w:r>
    </w:p>
  </w:endnote>
  <w:endnote w:type="continuationSeparator" w:id="1">
    <w:p w:rsidR="00DC40D6" w:rsidRDefault="00DC4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D6" w:rsidRDefault="003242FE" w:rsidP="00D53958">
    <w:pPr>
      <w:pStyle w:val="a5"/>
      <w:framePr w:wrap="around" w:vAnchor="text" w:hAnchor="margin" w:xAlign="center" w:y="1"/>
      <w:rPr>
        <w:rStyle w:val="a7"/>
      </w:rPr>
    </w:pPr>
    <w:r>
      <w:rPr>
        <w:rStyle w:val="a7"/>
      </w:rPr>
      <w:fldChar w:fldCharType="begin"/>
    </w:r>
    <w:r w:rsidR="00DC40D6">
      <w:rPr>
        <w:rStyle w:val="a7"/>
      </w:rPr>
      <w:instrText xml:space="preserve">PAGE  </w:instrText>
    </w:r>
    <w:r>
      <w:rPr>
        <w:rStyle w:val="a7"/>
      </w:rPr>
      <w:fldChar w:fldCharType="end"/>
    </w:r>
  </w:p>
  <w:p w:rsidR="00DC40D6" w:rsidRDefault="00DC40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D6" w:rsidRDefault="00DC40D6">
      <w:r>
        <w:separator/>
      </w:r>
    </w:p>
  </w:footnote>
  <w:footnote w:type="continuationSeparator" w:id="1">
    <w:p w:rsidR="00DC40D6" w:rsidRDefault="00DC4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82D"/>
    <w:multiLevelType w:val="hybridMultilevel"/>
    <w:tmpl w:val="073259AC"/>
    <w:lvl w:ilvl="0" w:tplc="87345A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783000C"/>
    <w:multiLevelType w:val="hybridMultilevel"/>
    <w:tmpl w:val="648CBC06"/>
    <w:lvl w:ilvl="0" w:tplc="2AA0C74C">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44EB3CF7"/>
    <w:multiLevelType w:val="hybridMultilevel"/>
    <w:tmpl w:val="07BADBE2"/>
    <w:lvl w:ilvl="0" w:tplc="D91C9816">
      <w:start w:val="1"/>
      <w:numFmt w:val="decimal"/>
      <w:lvlText w:val="%1."/>
      <w:lvlJc w:val="left"/>
      <w:pPr>
        <w:ind w:left="928"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6F556594"/>
    <w:multiLevelType w:val="hybridMultilevel"/>
    <w:tmpl w:val="AC1E7626"/>
    <w:lvl w:ilvl="0" w:tplc="0284C888">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5A8074D"/>
    <w:multiLevelType w:val="hybridMultilevel"/>
    <w:tmpl w:val="7CDEB20A"/>
    <w:lvl w:ilvl="0" w:tplc="C0A63140">
      <w:start w:val="1"/>
      <w:numFmt w:val="decimal"/>
      <w:lvlText w:val="%1."/>
      <w:lvlJc w:val="left"/>
      <w:pPr>
        <w:tabs>
          <w:tab w:val="num" w:pos="1080"/>
        </w:tabs>
        <w:ind w:left="1080" w:hanging="360"/>
      </w:pPr>
      <w:rPr>
        <w:rFonts w:hint="default"/>
      </w:rPr>
    </w:lvl>
    <w:lvl w:ilvl="1" w:tplc="AF40A9EC">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7BD6879"/>
    <w:multiLevelType w:val="hybridMultilevel"/>
    <w:tmpl w:val="6DD29B86"/>
    <w:lvl w:ilvl="0" w:tplc="A5FE7C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2405E8"/>
    <w:rsid w:val="00000763"/>
    <w:rsid w:val="00002863"/>
    <w:rsid w:val="00004393"/>
    <w:rsid w:val="00004C54"/>
    <w:rsid w:val="00013C1D"/>
    <w:rsid w:val="00020025"/>
    <w:rsid w:val="0002037B"/>
    <w:rsid w:val="0002088D"/>
    <w:rsid w:val="00022127"/>
    <w:rsid w:val="000225AA"/>
    <w:rsid w:val="00023A0B"/>
    <w:rsid w:val="000246D8"/>
    <w:rsid w:val="00025F33"/>
    <w:rsid w:val="00027CB9"/>
    <w:rsid w:val="00030761"/>
    <w:rsid w:val="000318A6"/>
    <w:rsid w:val="00031A46"/>
    <w:rsid w:val="00032463"/>
    <w:rsid w:val="0003338F"/>
    <w:rsid w:val="00035197"/>
    <w:rsid w:val="00037C98"/>
    <w:rsid w:val="000404E1"/>
    <w:rsid w:val="00040E5E"/>
    <w:rsid w:val="00041B8F"/>
    <w:rsid w:val="0004204A"/>
    <w:rsid w:val="000424ED"/>
    <w:rsid w:val="000424F3"/>
    <w:rsid w:val="00044FA9"/>
    <w:rsid w:val="000537A5"/>
    <w:rsid w:val="0005591B"/>
    <w:rsid w:val="00057A96"/>
    <w:rsid w:val="00062E01"/>
    <w:rsid w:val="00064E7A"/>
    <w:rsid w:val="00064F3D"/>
    <w:rsid w:val="00066E7D"/>
    <w:rsid w:val="00070EB1"/>
    <w:rsid w:val="00071A3E"/>
    <w:rsid w:val="00073108"/>
    <w:rsid w:val="00073705"/>
    <w:rsid w:val="00074C3D"/>
    <w:rsid w:val="00076EB9"/>
    <w:rsid w:val="00077269"/>
    <w:rsid w:val="0008049D"/>
    <w:rsid w:val="000809C1"/>
    <w:rsid w:val="00081636"/>
    <w:rsid w:val="00084CEA"/>
    <w:rsid w:val="0008537A"/>
    <w:rsid w:val="00086856"/>
    <w:rsid w:val="00087E2F"/>
    <w:rsid w:val="00091DC1"/>
    <w:rsid w:val="00093C99"/>
    <w:rsid w:val="00095059"/>
    <w:rsid w:val="0009601A"/>
    <w:rsid w:val="00097668"/>
    <w:rsid w:val="000A03A8"/>
    <w:rsid w:val="000A3565"/>
    <w:rsid w:val="000A461D"/>
    <w:rsid w:val="000A49D7"/>
    <w:rsid w:val="000A4D52"/>
    <w:rsid w:val="000A557B"/>
    <w:rsid w:val="000A68E5"/>
    <w:rsid w:val="000A6B71"/>
    <w:rsid w:val="000B2B1E"/>
    <w:rsid w:val="000B38EA"/>
    <w:rsid w:val="000B42AD"/>
    <w:rsid w:val="000B754C"/>
    <w:rsid w:val="000C0732"/>
    <w:rsid w:val="000C0D61"/>
    <w:rsid w:val="000C21A2"/>
    <w:rsid w:val="000C26AB"/>
    <w:rsid w:val="000C2DD0"/>
    <w:rsid w:val="000C40D9"/>
    <w:rsid w:val="000C4C18"/>
    <w:rsid w:val="000C701D"/>
    <w:rsid w:val="000C7B62"/>
    <w:rsid w:val="000D3531"/>
    <w:rsid w:val="000D3A04"/>
    <w:rsid w:val="000D65B3"/>
    <w:rsid w:val="000E1BE7"/>
    <w:rsid w:val="000E1D6B"/>
    <w:rsid w:val="000E2AC8"/>
    <w:rsid w:val="000E2B36"/>
    <w:rsid w:val="000E63B3"/>
    <w:rsid w:val="000E6492"/>
    <w:rsid w:val="000E73E1"/>
    <w:rsid w:val="000F5405"/>
    <w:rsid w:val="000F5C79"/>
    <w:rsid w:val="001012BE"/>
    <w:rsid w:val="00101601"/>
    <w:rsid w:val="001016B6"/>
    <w:rsid w:val="00102F00"/>
    <w:rsid w:val="00103EBF"/>
    <w:rsid w:val="00110C3D"/>
    <w:rsid w:val="00113B5C"/>
    <w:rsid w:val="00113E18"/>
    <w:rsid w:val="00114A4A"/>
    <w:rsid w:val="00116291"/>
    <w:rsid w:val="00116293"/>
    <w:rsid w:val="001165C3"/>
    <w:rsid w:val="00121493"/>
    <w:rsid w:val="001239BE"/>
    <w:rsid w:val="00133243"/>
    <w:rsid w:val="00135B6A"/>
    <w:rsid w:val="00141182"/>
    <w:rsid w:val="001431EF"/>
    <w:rsid w:val="0014704B"/>
    <w:rsid w:val="001503DA"/>
    <w:rsid w:val="00153B39"/>
    <w:rsid w:val="0016018C"/>
    <w:rsid w:val="00160554"/>
    <w:rsid w:val="00160FC9"/>
    <w:rsid w:val="00161F5B"/>
    <w:rsid w:val="001647BE"/>
    <w:rsid w:val="00165743"/>
    <w:rsid w:val="00165B79"/>
    <w:rsid w:val="001669C4"/>
    <w:rsid w:val="00167F1D"/>
    <w:rsid w:val="0017162A"/>
    <w:rsid w:val="00172F1F"/>
    <w:rsid w:val="001770B7"/>
    <w:rsid w:val="00182FCF"/>
    <w:rsid w:val="0018367A"/>
    <w:rsid w:val="001840EE"/>
    <w:rsid w:val="00185CAA"/>
    <w:rsid w:val="0018631E"/>
    <w:rsid w:val="00186C2E"/>
    <w:rsid w:val="0018794F"/>
    <w:rsid w:val="00192137"/>
    <w:rsid w:val="00192347"/>
    <w:rsid w:val="0019268A"/>
    <w:rsid w:val="00193C48"/>
    <w:rsid w:val="00194CAD"/>
    <w:rsid w:val="00197EF7"/>
    <w:rsid w:val="001A2377"/>
    <w:rsid w:val="001A3072"/>
    <w:rsid w:val="001A3725"/>
    <w:rsid w:val="001A3F30"/>
    <w:rsid w:val="001A502E"/>
    <w:rsid w:val="001A5CA9"/>
    <w:rsid w:val="001B0B42"/>
    <w:rsid w:val="001B18C8"/>
    <w:rsid w:val="001B1ED2"/>
    <w:rsid w:val="001B3166"/>
    <w:rsid w:val="001B3955"/>
    <w:rsid w:val="001B425A"/>
    <w:rsid w:val="001B5E81"/>
    <w:rsid w:val="001B73BE"/>
    <w:rsid w:val="001C002C"/>
    <w:rsid w:val="001C31CA"/>
    <w:rsid w:val="001C3822"/>
    <w:rsid w:val="001C5B9D"/>
    <w:rsid w:val="001D11F1"/>
    <w:rsid w:val="001D4EFB"/>
    <w:rsid w:val="001D6B6A"/>
    <w:rsid w:val="001D6BC2"/>
    <w:rsid w:val="001E1FD8"/>
    <w:rsid w:val="001E2821"/>
    <w:rsid w:val="001E358A"/>
    <w:rsid w:val="001E6D24"/>
    <w:rsid w:val="001F0480"/>
    <w:rsid w:val="001F0DAC"/>
    <w:rsid w:val="001F189D"/>
    <w:rsid w:val="001F2A6E"/>
    <w:rsid w:val="001F6347"/>
    <w:rsid w:val="001F7650"/>
    <w:rsid w:val="001F7A3B"/>
    <w:rsid w:val="00204A7F"/>
    <w:rsid w:val="00205A48"/>
    <w:rsid w:val="00206182"/>
    <w:rsid w:val="002073AD"/>
    <w:rsid w:val="0021021A"/>
    <w:rsid w:val="00210CB9"/>
    <w:rsid w:val="00215BE3"/>
    <w:rsid w:val="00215DF5"/>
    <w:rsid w:val="002176C8"/>
    <w:rsid w:val="00220967"/>
    <w:rsid w:val="00222BEC"/>
    <w:rsid w:val="00223431"/>
    <w:rsid w:val="002236B9"/>
    <w:rsid w:val="00224FC7"/>
    <w:rsid w:val="002261A9"/>
    <w:rsid w:val="00227C65"/>
    <w:rsid w:val="002308F0"/>
    <w:rsid w:val="0023121F"/>
    <w:rsid w:val="002349F9"/>
    <w:rsid w:val="00237BDA"/>
    <w:rsid w:val="002405E8"/>
    <w:rsid w:val="002408C5"/>
    <w:rsid w:val="00241E4B"/>
    <w:rsid w:val="00243C17"/>
    <w:rsid w:val="00247B89"/>
    <w:rsid w:val="00250016"/>
    <w:rsid w:val="002529AF"/>
    <w:rsid w:val="002530D8"/>
    <w:rsid w:val="002542C4"/>
    <w:rsid w:val="00256B70"/>
    <w:rsid w:val="00257212"/>
    <w:rsid w:val="00257498"/>
    <w:rsid w:val="00261A3E"/>
    <w:rsid w:val="002634D0"/>
    <w:rsid w:val="00263751"/>
    <w:rsid w:val="00264590"/>
    <w:rsid w:val="00264DF6"/>
    <w:rsid w:val="00264ED5"/>
    <w:rsid w:val="00267D65"/>
    <w:rsid w:val="00267E4F"/>
    <w:rsid w:val="0027202F"/>
    <w:rsid w:val="0027422B"/>
    <w:rsid w:val="0028138C"/>
    <w:rsid w:val="0028172D"/>
    <w:rsid w:val="00282271"/>
    <w:rsid w:val="0028255C"/>
    <w:rsid w:val="00285C4A"/>
    <w:rsid w:val="00291667"/>
    <w:rsid w:val="00293E89"/>
    <w:rsid w:val="00294585"/>
    <w:rsid w:val="00295EBA"/>
    <w:rsid w:val="00296CC1"/>
    <w:rsid w:val="002974A5"/>
    <w:rsid w:val="002A0ECC"/>
    <w:rsid w:val="002A3207"/>
    <w:rsid w:val="002B1AB5"/>
    <w:rsid w:val="002B2C16"/>
    <w:rsid w:val="002B2D55"/>
    <w:rsid w:val="002B3D36"/>
    <w:rsid w:val="002B3DD4"/>
    <w:rsid w:val="002B480C"/>
    <w:rsid w:val="002B55EF"/>
    <w:rsid w:val="002C0EC4"/>
    <w:rsid w:val="002C425D"/>
    <w:rsid w:val="002C49E5"/>
    <w:rsid w:val="002C4C10"/>
    <w:rsid w:val="002C7080"/>
    <w:rsid w:val="002C78AE"/>
    <w:rsid w:val="002D0C8C"/>
    <w:rsid w:val="002D1DF1"/>
    <w:rsid w:val="002D5585"/>
    <w:rsid w:val="002D651E"/>
    <w:rsid w:val="002D7869"/>
    <w:rsid w:val="002D7B61"/>
    <w:rsid w:val="002E06F4"/>
    <w:rsid w:val="002E0D69"/>
    <w:rsid w:val="002E1B2C"/>
    <w:rsid w:val="002E1F54"/>
    <w:rsid w:val="002E2D5C"/>
    <w:rsid w:val="002E4969"/>
    <w:rsid w:val="002E6701"/>
    <w:rsid w:val="002E6F1A"/>
    <w:rsid w:val="002E75F8"/>
    <w:rsid w:val="002F3B89"/>
    <w:rsid w:val="002F3BE2"/>
    <w:rsid w:val="002F3F97"/>
    <w:rsid w:val="002F3FF5"/>
    <w:rsid w:val="0030076F"/>
    <w:rsid w:val="00302437"/>
    <w:rsid w:val="003053DD"/>
    <w:rsid w:val="003060DB"/>
    <w:rsid w:val="00306E96"/>
    <w:rsid w:val="0030702F"/>
    <w:rsid w:val="00312FAB"/>
    <w:rsid w:val="003133F3"/>
    <w:rsid w:val="00314D77"/>
    <w:rsid w:val="00315BA2"/>
    <w:rsid w:val="00320CFA"/>
    <w:rsid w:val="00324181"/>
    <w:rsid w:val="003242FE"/>
    <w:rsid w:val="00325C41"/>
    <w:rsid w:val="00326AF0"/>
    <w:rsid w:val="0032717E"/>
    <w:rsid w:val="00327523"/>
    <w:rsid w:val="0033394C"/>
    <w:rsid w:val="003344E1"/>
    <w:rsid w:val="003407A4"/>
    <w:rsid w:val="0034100A"/>
    <w:rsid w:val="00341835"/>
    <w:rsid w:val="00341DC3"/>
    <w:rsid w:val="003421A1"/>
    <w:rsid w:val="00346E43"/>
    <w:rsid w:val="0035197D"/>
    <w:rsid w:val="00355076"/>
    <w:rsid w:val="003560BB"/>
    <w:rsid w:val="003606E3"/>
    <w:rsid w:val="00362B0E"/>
    <w:rsid w:val="00363046"/>
    <w:rsid w:val="00363CCE"/>
    <w:rsid w:val="00363DB3"/>
    <w:rsid w:val="0036478C"/>
    <w:rsid w:val="00364823"/>
    <w:rsid w:val="003652E7"/>
    <w:rsid w:val="0037068F"/>
    <w:rsid w:val="00371126"/>
    <w:rsid w:val="00375451"/>
    <w:rsid w:val="00376B1D"/>
    <w:rsid w:val="003779D9"/>
    <w:rsid w:val="00380D7C"/>
    <w:rsid w:val="00381ADE"/>
    <w:rsid w:val="003847E6"/>
    <w:rsid w:val="00385404"/>
    <w:rsid w:val="00385CCC"/>
    <w:rsid w:val="00387AD0"/>
    <w:rsid w:val="00390FD5"/>
    <w:rsid w:val="00392161"/>
    <w:rsid w:val="003936C6"/>
    <w:rsid w:val="00394AC9"/>
    <w:rsid w:val="00395BD4"/>
    <w:rsid w:val="003A01AF"/>
    <w:rsid w:val="003A16C5"/>
    <w:rsid w:val="003A243B"/>
    <w:rsid w:val="003A35C9"/>
    <w:rsid w:val="003A5E53"/>
    <w:rsid w:val="003A6C1F"/>
    <w:rsid w:val="003A7614"/>
    <w:rsid w:val="003A7C62"/>
    <w:rsid w:val="003B0AF1"/>
    <w:rsid w:val="003B485D"/>
    <w:rsid w:val="003B64B9"/>
    <w:rsid w:val="003B792D"/>
    <w:rsid w:val="003C32B2"/>
    <w:rsid w:val="003C4498"/>
    <w:rsid w:val="003C4A42"/>
    <w:rsid w:val="003C63F0"/>
    <w:rsid w:val="003D3284"/>
    <w:rsid w:val="003D56E5"/>
    <w:rsid w:val="003E022D"/>
    <w:rsid w:val="003E27C9"/>
    <w:rsid w:val="003E4A01"/>
    <w:rsid w:val="003E5B15"/>
    <w:rsid w:val="003E7166"/>
    <w:rsid w:val="003F15CC"/>
    <w:rsid w:val="003F271E"/>
    <w:rsid w:val="003F32FF"/>
    <w:rsid w:val="003F39AA"/>
    <w:rsid w:val="00400D4D"/>
    <w:rsid w:val="00401B2F"/>
    <w:rsid w:val="004032D5"/>
    <w:rsid w:val="00403F2B"/>
    <w:rsid w:val="00405137"/>
    <w:rsid w:val="00413933"/>
    <w:rsid w:val="00416E0F"/>
    <w:rsid w:val="00417860"/>
    <w:rsid w:val="00417DAD"/>
    <w:rsid w:val="00417ECC"/>
    <w:rsid w:val="00421E1A"/>
    <w:rsid w:val="00422565"/>
    <w:rsid w:val="004232F3"/>
    <w:rsid w:val="004232FD"/>
    <w:rsid w:val="0042419C"/>
    <w:rsid w:val="00427BAA"/>
    <w:rsid w:val="00430C40"/>
    <w:rsid w:val="00433A09"/>
    <w:rsid w:val="00435469"/>
    <w:rsid w:val="00435DA5"/>
    <w:rsid w:val="00437DE0"/>
    <w:rsid w:val="004414B3"/>
    <w:rsid w:val="00443E85"/>
    <w:rsid w:val="004462CD"/>
    <w:rsid w:val="00452A26"/>
    <w:rsid w:val="00452B88"/>
    <w:rsid w:val="00453E06"/>
    <w:rsid w:val="00454D35"/>
    <w:rsid w:val="00455B2A"/>
    <w:rsid w:val="004560D9"/>
    <w:rsid w:val="00456909"/>
    <w:rsid w:val="004619BD"/>
    <w:rsid w:val="00467ED6"/>
    <w:rsid w:val="0047079F"/>
    <w:rsid w:val="00471800"/>
    <w:rsid w:val="004737FA"/>
    <w:rsid w:val="0047536C"/>
    <w:rsid w:val="00475798"/>
    <w:rsid w:val="00477587"/>
    <w:rsid w:val="00480F30"/>
    <w:rsid w:val="00482F65"/>
    <w:rsid w:val="00483816"/>
    <w:rsid w:val="00483C82"/>
    <w:rsid w:val="00484AF5"/>
    <w:rsid w:val="00486362"/>
    <w:rsid w:val="0049036A"/>
    <w:rsid w:val="00490D29"/>
    <w:rsid w:val="00490D3A"/>
    <w:rsid w:val="004912D1"/>
    <w:rsid w:val="00491B8C"/>
    <w:rsid w:val="00491D86"/>
    <w:rsid w:val="004931E1"/>
    <w:rsid w:val="004958DF"/>
    <w:rsid w:val="004A0E31"/>
    <w:rsid w:val="004A1E73"/>
    <w:rsid w:val="004A26A6"/>
    <w:rsid w:val="004A6F7E"/>
    <w:rsid w:val="004A7B79"/>
    <w:rsid w:val="004B2DF8"/>
    <w:rsid w:val="004B38F0"/>
    <w:rsid w:val="004B472F"/>
    <w:rsid w:val="004B7684"/>
    <w:rsid w:val="004B79AF"/>
    <w:rsid w:val="004B7E1A"/>
    <w:rsid w:val="004C0AF6"/>
    <w:rsid w:val="004C14FC"/>
    <w:rsid w:val="004C3F5D"/>
    <w:rsid w:val="004C6346"/>
    <w:rsid w:val="004C68C3"/>
    <w:rsid w:val="004D388F"/>
    <w:rsid w:val="004D6030"/>
    <w:rsid w:val="004D7C79"/>
    <w:rsid w:val="004E0119"/>
    <w:rsid w:val="004E24EA"/>
    <w:rsid w:val="004E25E1"/>
    <w:rsid w:val="004E468E"/>
    <w:rsid w:val="004E6074"/>
    <w:rsid w:val="004E61EE"/>
    <w:rsid w:val="004E653D"/>
    <w:rsid w:val="004E7426"/>
    <w:rsid w:val="004F2FFF"/>
    <w:rsid w:val="004F4862"/>
    <w:rsid w:val="005018C1"/>
    <w:rsid w:val="00501E0B"/>
    <w:rsid w:val="00501FE4"/>
    <w:rsid w:val="0050217C"/>
    <w:rsid w:val="00504582"/>
    <w:rsid w:val="00504744"/>
    <w:rsid w:val="00505A3D"/>
    <w:rsid w:val="00506817"/>
    <w:rsid w:val="005075CC"/>
    <w:rsid w:val="00507639"/>
    <w:rsid w:val="005108DB"/>
    <w:rsid w:val="00511A58"/>
    <w:rsid w:val="00512834"/>
    <w:rsid w:val="00515190"/>
    <w:rsid w:val="005209AF"/>
    <w:rsid w:val="005209E6"/>
    <w:rsid w:val="00520E68"/>
    <w:rsid w:val="00523FD3"/>
    <w:rsid w:val="005245D7"/>
    <w:rsid w:val="00524E09"/>
    <w:rsid w:val="00526427"/>
    <w:rsid w:val="00527883"/>
    <w:rsid w:val="0053124A"/>
    <w:rsid w:val="00535325"/>
    <w:rsid w:val="00536F28"/>
    <w:rsid w:val="00537811"/>
    <w:rsid w:val="005421D3"/>
    <w:rsid w:val="00544643"/>
    <w:rsid w:val="00552760"/>
    <w:rsid w:val="0055277B"/>
    <w:rsid w:val="00552AE7"/>
    <w:rsid w:val="005552A0"/>
    <w:rsid w:val="00555540"/>
    <w:rsid w:val="00555B5C"/>
    <w:rsid w:val="00556D2C"/>
    <w:rsid w:val="005605D9"/>
    <w:rsid w:val="00563F0D"/>
    <w:rsid w:val="00570595"/>
    <w:rsid w:val="00570BB2"/>
    <w:rsid w:val="00571DAA"/>
    <w:rsid w:val="0057239F"/>
    <w:rsid w:val="00574D4E"/>
    <w:rsid w:val="00576862"/>
    <w:rsid w:val="00577BFA"/>
    <w:rsid w:val="005801DF"/>
    <w:rsid w:val="00582867"/>
    <w:rsid w:val="005844B1"/>
    <w:rsid w:val="00584D57"/>
    <w:rsid w:val="005857B0"/>
    <w:rsid w:val="005869C3"/>
    <w:rsid w:val="00586B03"/>
    <w:rsid w:val="0058793E"/>
    <w:rsid w:val="00592D66"/>
    <w:rsid w:val="005952AE"/>
    <w:rsid w:val="005954CA"/>
    <w:rsid w:val="00595AC8"/>
    <w:rsid w:val="00596828"/>
    <w:rsid w:val="00597EFB"/>
    <w:rsid w:val="005A0872"/>
    <w:rsid w:val="005A0B55"/>
    <w:rsid w:val="005A34A4"/>
    <w:rsid w:val="005A386D"/>
    <w:rsid w:val="005A560D"/>
    <w:rsid w:val="005A5BC3"/>
    <w:rsid w:val="005B11FC"/>
    <w:rsid w:val="005B2073"/>
    <w:rsid w:val="005B658C"/>
    <w:rsid w:val="005B67A8"/>
    <w:rsid w:val="005B7F45"/>
    <w:rsid w:val="005C0969"/>
    <w:rsid w:val="005C1FAC"/>
    <w:rsid w:val="005C3AAF"/>
    <w:rsid w:val="005C4B43"/>
    <w:rsid w:val="005C5817"/>
    <w:rsid w:val="005C5F33"/>
    <w:rsid w:val="005C7D64"/>
    <w:rsid w:val="005D0C65"/>
    <w:rsid w:val="005D23BE"/>
    <w:rsid w:val="005D2910"/>
    <w:rsid w:val="005D37E3"/>
    <w:rsid w:val="005D3EE9"/>
    <w:rsid w:val="005D4703"/>
    <w:rsid w:val="005D58F0"/>
    <w:rsid w:val="005E01B6"/>
    <w:rsid w:val="005E06FD"/>
    <w:rsid w:val="005E097C"/>
    <w:rsid w:val="005E1971"/>
    <w:rsid w:val="005E2BA6"/>
    <w:rsid w:val="005E3A81"/>
    <w:rsid w:val="005E429B"/>
    <w:rsid w:val="005E49AB"/>
    <w:rsid w:val="005E6A36"/>
    <w:rsid w:val="005E760B"/>
    <w:rsid w:val="005F23E8"/>
    <w:rsid w:val="005F30BD"/>
    <w:rsid w:val="005F5B6D"/>
    <w:rsid w:val="00602417"/>
    <w:rsid w:val="00603BBF"/>
    <w:rsid w:val="00603C4A"/>
    <w:rsid w:val="00605134"/>
    <w:rsid w:val="00605575"/>
    <w:rsid w:val="00606281"/>
    <w:rsid w:val="006067A5"/>
    <w:rsid w:val="00607867"/>
    <w:rsid w:val="00607FB1"/>
    <w:rsid w:val="00610506"/>
    <w:rsid w:val="00611D99"/>
    <w:rsid w:val="00612C5A"/>
    <w:rsid w:val="00613296"/>
    <w:rsid w:val="0061516F"/>
    <w:rsid w:val="006158A6"/>
    <w:rsid w:val="00616FC8"/>
    <w:rsid w:val="006226C2"/>
    <w:rsid w:val="0062397F"/>
    <w:rsid w:val="00624182"/>
    <w:rsid w:val="006243E2"/>
    <w:rsid w:val="00624FCF"/>
    <w:rsid w:val="006266FB"/>
    <w:rsid w:val="00626E26"/>
    <w:rsid w:val="00641321"/>
    <w:rsid w:val="006416F1"/>
    <w:rsid w:val="00641D65"/>
    <w:rsid w:val="006479A1"/>
    <w:rsid w:val="006546B4"/>
    <w:rsid w:val="00655503"/>
    <w:rsid w:val="00661F23"/>
    <w:rsid w:val="006639AC"/>
    <w:rsid w:val="00664A50"/>
    <w:rsid w:val="00665B06"/>
    <w:rsid w:val="00667E8E"/>
    <w:rsid w:val="006735E9"/>
    <w:rsid w:val="00673C97"/>
    <w:rsid w:val="00674547"/>
    <w:rsid w:val="00674801"/>
    <w:rsid w:val="00675F78"/>
    <w:rsid w:val="00677A09"/>
    <w:rsid w:val="00680BE4"/>
    <w:rsid w:val="00681523"/>
    <w:rsid w:val="0068212F"/>
    <w:rsid w:val="00682ADA"/>
    <w:rsid w:val="00682F5D"/>
    <w:rsid w:val="00683FEC"/>
    <w:rsid w:val="006843B6"/>
    <w:rsid w:val="00687058"/>
    <w:rsid w:val="006874D4"/>
    <w:rsid w:val="006877A8"/>
    <w:rsid w:val="0069000A"/>
    <w:rsid w:val="00691BB8"/>
    <w:rsid w:val="00691F5A"/>
    <w:rsid w:val="00692087"/>
    <w:rsid w:val="00697744"/>
    <w:rsid w:val="006A0818"/>
    <w:rsid w:val="006A2EB8"/>
    <w:rsid w:val="006A2F9A"/>
    <w:rsid w:val="006A3746"/>
    <w:rsid w:val="006A4727"/>
    <w:rsid w:val="006A5B79"/>
    <w:rsid w:val="006A6BBA"/>
    <w:rsid w:val="006B0A7A"/>
    <w:rsid w:val="006B1D77"/>
    <w:rsid w:val="006B3DE3"/>
    <w:rsid w:val="006B4CAE"/>
    <w:rsid w:val="006B588C"/>
    <w:rsid w:val="006B6DA8"/>
    <w:rsid w:val="006C1915"/>
    <w:rsid w:val="006C2219"/>
    <w:rsid w:val="006C2B58"/>
    <w:rsid w:val="006C340B"/>
    <w:rsid w:val="006C397A"/>
    <w:rsid w:val="006C5494"/>
    <w:rsid w:val="006C60AB"/>
    <w:rsid w:val="006C65A6"/>
    <w:rsid w:val="006C754D"/>
    <w:rsid w:val="006C7C15"/>
    <w:rsid w:val="006C7F8F"/>
    <w:rsid w:val="006D0BA8"/>
    <w:rsid w:val="006D12FE"/>
    <w:rsid w:val="006D4E92"/>
    <w:rsid w:val="006D6107"/>
    <w:rsid w:val="006E0CAC"/>
    <w:rsid w:val="006E30D5"/>
    <w:rsid w:val="006E356B"/>
    <w:rsid w:val="006E5BD9"/>
    <w:rsid w:val="006E73FF"/>
    <w:rsid w:val="006F60CC"/>
    <w:rsid w:val="00702E8C"/>
    <w:rsid w:val="007034EC"/>
    <w:rsid w:val="00704568"/>
    <w:rsid w:val="00705777"/>
    <w:rsid w:val="00705FEA"/>
    <w:rsid w:val="00706E1C"/>
    <w:rsid w:val="00710300"/>
    <w:rsid w:val="00714C08"/>
    <w:rsid w:val="00714C2B"/>
    <w:rsid w:val="007151B0"/>
    <w:rsid w:val="00715964"/>
    <w:rsid w:val="0071773E"/>
    <w:rsid w:val="00717D3E"/>
    <w:rsid w:val="0072077C"/>
    <w:rsid w:val="007216AD"/>
    <w:rsid w:val="0072176E"/>
    <w:rsid w:val="00721D9E"/>
    <w:rsid w:val="0072296B"/>
    <w:rsid w:val="00722D9C"/>
    <w:rsid w:val="00723F23"/>
    <w:rsid w:val="00725FD2"/>
    <w:rsid w:val="0072722D"/>
    <w:rsid w:val="007277DC"/>
    <w:rsid w:val="007305C5"/>
    <w:rsid w:val="00730FDF"/>
    <w:rsid w:val="00732602"/>
    <w:rsid w:val="007326DF"/>
    <w:rsid w:val="00732803"/>
    <w:rsid w:val="00732D37"/>
    <w:rsid w:val="0073337F"/>
    <w:rsid w:val="007405D0"/>
    <w:rsid w:val="00740B1D"/>
    <w:rsid w:val="007425AA"/>
    <w:rsid w:val="00742A3C"/>
    <w:rsid w:val="00743209"/>
    <w:rsid w:val="00745D7E"/>
    <w:rsid w:val="00746B16"/>
    <w:rsid w:val="0075068A"/>
    <w:rsid w:val="00750B26"/>
    <w:rsid w:val="00751CA9"/>
    <w:rsid w:val="00755914"/>
    <w:rsid w:val="007564AD"/>
    <w:rsid w:val="007612EB"/>
    <w:rsid w:val="007627A1"/>
    <w:rsid w:val="00767889"/>
    <w:rsid w:val="007707C6"/>
    <w:rsid w:val="00771467"/>
    <w:rsid w:val="007717D1"/>
    <w:rsid w:val="00771A55"/>
    <w:rsid w:val="00772796"/>
    <w:rsid w:val="00772B82"/>
    <w:rsid w:val="0077314F"/>
    <w:rsid w:val="0077325F"/>
    <w:rsid w:val="007756BD"/>
    <w:rsid w:val="007837BF"/>
    <w:rsid w:val="007905C2"/>
    <w:rsid w:val="007936AF"/>
    <w:rsid w:val="00794205"/>
    <w:rsid w:val="00795E88"/>
    <w:rsid w:val="007963BA"/>
    <w:rsid w:val="007979A3"/>
    <w:rsid w:val="007A28D1"/>
    <w:rsid w:val="007B0451"/>
    <w:rsid w:val="007B3093"/>
    <w:rsid w:val="007B437E"/>
    <w:rsid w:val="007B43D8"/>
    <w:rsid w:val="007B7C36"/>
    <w:rsid w:val="007C0675"/>
    <w:rsid w:val="007C144A"/>
    <w:rsid w:val="007C1C24"/>
    <w:rsid w:val="007C2858"/>
    <w:rsid w:val="007C4988"/>
    <w:rsid w:val="007D079F"/>
    <w:rsid w:val="007D14FF"/>
    <w:rsid w:val="007D242D"/>
    <w:rsid w:val="007D2826"/>
    <w:rsid w:val="007D44B8"/>
    <w:rsid w:val="007D4D02"/>
    <w:rsid w:val="007D4D86"/>
    <w:rsid w:val="007D5DDA"/>
    <w:rsid w:val="007E2EAF"/>
    <w:rsid w:val="007F1C16"/>
    <w:rsid w:val="007F2EF5"/>
    <w:rsid w:val="00805033"/>
    <w:rsid w:val="00806622"/>
    <w:rsid w:val="008111DC"/>
    <w:rsid w:val="00811A7C"/>
    <w:rsid w:val="008133E8"/>
    <w:rsid w:val="00813611"/>
    <w:rsid w:val="00821AF8"/>
    <w:rsid w:val="0082273C"/>
    <w:rsid w:val="0082316B"/>
    <w:rsid w:val="0082534A"/>
    <w:rsid w:val="008268AF"/>
    <w:rsid w:val="008339B8"/>
    <w:rsid w:val="0083466F"/>
    <w:rsid w:val="00834D2F"/>
    <w:rsid w:val="00834EC2"/>
    <w:rsid w:val="00842050"/>
    <w:rsid w:val="00842621"/>
    <w:rsid w:val="008431D5"/>
    <w:rsid w:val="0084475E"/>
    <w:rsid w:val="00844C88"/>
    <w:rsid w:val="008467B5"/>
    <w:rsid w:val="008474CA"/>
    <w:rsid w:val="0085398B"/>
    <w:rsid w:val="00854284"/>
    <w:rsid w:val="00855B77"/>
    <w:rsid w:val="00860C01"/>
    <w:rsid w:val="00862623"/>
    <w:rsid w:val="00864642"/>
    <w:rsid w:val="0086494F"/>
    <w:rsid w:val="008666BA"/>
    <w:rsid w:val="00867086"/>
    <w:rsid w:val="00867208"/>
    <w:rsid w:val="0086774C"/>
    <w:rsid w:val="00876496"/>
    <w:rsid w:val="0087703C"/>
    <w:rsid w:val="00877CDB"/>
    <w:rsid w:val="008804DC"/>
    <w:rsid w:val="00882D7F"/>
    <w:rsid w:val="008854FA"/>
    <w:rsid w:val="00885655"/>
    <w:rsid w:val="00886C55"/>
    <w:rsid w:val="00887BB3"/>
    <w:rsid w:val="00890CAF"/>
    <w:rsid w:val="0089166D"/>
    <w:rsid w:val="00891B22"/>
    <w:rsid w:val="008927E4"/>
    <w:rsid w:val="00893A4C"/>
    <w:rsid w:val="00893C42"/>
    <w:rsid w:val="008941F9"/>
    <w:rsid w:val="00895364"/>
    <w:rsid w:val="00895DF3"/>
    <w:rsid w:val="0089685C"/>
    <w:rsid w:val="00896D40"/>
    <w:rsid w:val="00897B9B"/>
    <w:rsid w:val="008A04A8"/>
    <w:rsid w:val="008A0C14"/>
    <w:rsid w:val="008A1B31"/>
    <w:rsid w:val="008A2039"/>
    <w:rsid w:val="008A2199"/>
    <w:rsid w:val="008A3702"/>
    <w:rsid w:val="008A3717"/>
    <w:rsid w:val="008A5D07"/>
    <w:rsid w:val="008A74EC"/>
    <w:rsid w:val="008A7D80"/>
    <w:rsid w:val="008B0FA1"/>
    <w:rsid w:val="008B1D5A"/>
    <w:rsid w:val="008B501D"/>
    <w:rsid w:val="008B73D2"/>
    <w:rsid w:val="008B791B"/>
    <w:rsid w:val="008C0C14"/>
    <w:rsid w:val="008C0E54"/>
    <w:rsid w:val="008C148D"/>
    <w:rsid w:val="008C3E6A"/>
    <w:rsid w:val="008C4778"/>
    <w:rsid w:val="008C5817"/>
    <w:rsid w:val="008D08A0"/>
    <w:rsid w:val="008D1856"/>
    <w:rsid w:val="008D193D"/>
    <w:rsid w:val="008D27DA"/>
    <w:rsid w:val="008D5061"/>
    <w:rsid w:val="008D56D3"/>
    <w:rsid w:val="008D6540"/>
    <w:rsid w:val="008D6938"/>
    <w:rsid w:val="008E163D"/>
    <w:rsid w:val="008E4AA5"/>
    <w:rsid w:val="008F0778"/>
    <w:rsid w:val="008F1217"/>
    <w:rsid w:val="008F2245"/>
    <w:rsid w:val="008F647D"/>
    <w:rsid w:val="008F6FEA"/>
    <w:rsid w:val="008F7E8F"/>
    <w:rsid w:val="00902054"/>
    <w:rsid w:val="0090289E"/>
    <w:rsid w:val="00912413"/>
    <w:rsid w:val="0091414E"/>
    <w:rsid w:val="009142F8"/>
    <w:rsid w:val="00914D1C"/>
    <w:rsid w:val="00921F92"/>
    <w:rsid w:val="009229BF"/>
    <w:rsid w:val="009235D0"/>
    <w:rsid w:val="009247DE"/>
    <w:rsid w:val="00925617"/>
    <w:rsid w:val="00927AE8"/>
    <w:rsid w:val="00931833"/>
    <w:rsid w:val="009318D0"/>
    <w:rsid w:val="009318D2"/>
    <w:rsid w:val="009332FC"/>
    <w:rsid w:val="009348A5"/>
    <w:rsid w:val="00936071"/>
    <w:rsid w:val="0093771C"/>
    <w:rsid w:val="009422D7"/>
    <w:rsid w:val="009437F5"/>
    <w:rsid w:val="00944D48"/>
    <w:rsid w:val="00947F81"/>
    <w:rsid w:val="00950B2B"/>
    <w:rsid w:val="00952E85"/>
    <w:rsid w:val="00953C2D"/>
    <w:rsid w:val="009608FF"/>
    <w:rsid w:val="0096090B"/>
    <w:rsid w:val="00964F16"/>
    <w:rsid w:val="00965055"/>
    <w:rsid w:val="009661C2"/>
    <w:rsid w:val="00966500"/>
    <w:rsid w:val="009704D4"/>
    <w:rsid w:val="0097143C"/>
    <w:rsid w:val="00971862"/>
    <w:rsid w:val="00972314"/>
    <w:rsid w:val="00972CD6"/>
    <w:rsid w:val="00972D88"/>
    <w:rsid w:val="00973576"/>
    <w:rsid w:val="00974C31"/>
    <w:rsid w:val="0097739A"/>
    <w:rsid w:val="00980D30"/>
    <w:rsid w:val="00982732"/>
    <w:rsid w:val="0098380C"/>
    <w:rsid w:val="00984D00"/>
    <w:rsid w:val="00985D2D"/>
    <w:rsid w:val="009863E4"/>
    <w:rsid w:val="009865CF"/>
    <w:rsid w:val="00986751"/>
    <w:rsid w:val="00986BFA"/>
    <w:rsid w:val="009870F9"/>
    <w:rsid w:val="0098773C"/>
    <w:rsid w:val="00990599"/>
    <w:rsid w:val="00991929"/>
    <w:rsid w:val="00992B52"/>
    <w:rsid w:val="00994067"/>
    <w:rsid w:val="00994384"/>
    <w:rsid w:val="00995622"/>
    <w:rsid w:val="00997E5F"/>
    <w:rsid w:val="009A0AEB"/>
    <w:rsid w:val="009A0C8B"/>
    <w:rsid w:val="009A0DEA"/>
    <w:rsid w:val="009A1117"/>
    <w:rsid w:val="009A1392"/>
    <w:rsid w:val="009A2F55"/>
    <w:rsid w:val="009A3CE4"/>
    <w:rsid w:val="009A62B9"/>
    <w:rsid w:val="009A664C"/>
    <w:rsid w:val="009A737A"/>
    <w:rsid w:val="009B18C5"/>
    <w:rsid w:val="009B1BDC"/>
    <w:rsid w:val="009B3196"/>
    <w:rsid w:val="009B359E"/>
    <w:rsid w:val="009B525C"/>
    <w:rsid w:val="009B6A6B"/>
    <w:rsid w:val="009C017A"/>
    <w:rsid w:val="009C08A7"/>
    <w:rsid w:val="009C0B1E"/>
    <w:rsid w:val="009C3A62"/>
    <w:rsid w:val="009C4B37"/>
    <w:rsid w:val="009C5AFE"/>
    <w:rsid w:val="009C656E"/>
    <w:rsid w:val="009D333A"/>
    <w:rsid w:val="009D5B59"/>
    <w:rsid w:val="009E0158"/>
    <w:rsid w:val="009E06A4"/>
    <w:rsid w:val="009E0BDD"/>
    <w:rsid w:val="009E0EC5"/>
    <w:rsid w:val="009E1460"/>
    <w:rsid w:val="009E29B7"/>
    <w:rsid w:val="009E43F3"/>
    <w:rsid w:val="009E69CB"/>
    <w:rsid w:val="009E6DBF"/>
    <w:rsid w:val="009E72A1"/>
    <w:rsid w:val="009E7D0B"/>
    <w:rsid w:val="009F0C0B"/>
    <w:rsid w:val="009F26CB"/>
    <w:rsid w:val="009F40AE"/>
    <w:rsid w:val="009F43AD"/>
    <w:rsid w:val="009F4F61"/>
    <w:rsid w:val="009F5E51"/>
    <w:rsid w:val="009F6838"/>
    <w:rsid w:val="009F6B5D"/>
    <w:rsid w:val="00A01A41"/>
    <w:rsid w:val="00A02340"/>
    <w:rsid w:val="00A03B22"/>
    <w:rsid w:val="00A03E1C"/>
    <w:rsid w:val="00A03E64"/>
    <w:rsid w:val="00A05311"/>
    <w:rsid w:val="00A07BAD"/>
    <w:rsid w:val="00A13D1E"/>
    <w:rsid w:val="00A1462A"/>
    <w:rsid w:val="00A14975"/>
    <w:rsid w:val="00A207B7"/>
    <w:rsid w:val="00A23E29"/>
    <w:rsid w:val="00A3000A"/>
    <w:rsid w:val="00A30F9E"/>
    <w:rsid w:val="00A3299F"/>
    <w:rsid w:val="00A32B58"/>
    <w:rsid w:val="00A34C9C"/>
    <w:rsid w:val="00A34F71"/>
    <w:rsid w:val="00A35F94"/>
    <w:rsid w:val="00A3692F"/>
    <w:rsid w:val="00A36C08"/>
    <w:rsid w:val="00A41640"/>
    <w:rsid w:val="00A41DCA"/>
    <w:rsid w:val="00A43BE5"/>
    <w:rsid w:val="00A4633A"/>
    <w:rsid w:val="00A46483"/>
    <w:rsid w:val="00A472A9"/>
    <w:rsid w:val="00A5161D"/>
    <w:rsid w:val="00A51B29"/>
    <w:rsid w:val="00A5239F"/>
    <w:rsid w:val="00A54E39"/>
    <w:rsid w:val="00A568C6"/>
    <w:rsid w:val="00A57A64"/>
    <w:rsid w:val="00A62B38"/>
    <w:rsid w:val="00A63CC8"/>
    <w:rsid w:val="00A6465C"/>
    <w:rsid w:val="00A64CE3"/>
    <w:rsid w:val="00A672E9"/>
    <w:rsid w:val="00A6744D"/>
    <w:rsid w:val="00A71124"/>
    <w:rsid w:val="00A72CED"/>
    <w:rsid w:val="00A7471D"/>
    <w:rsid w:val="00A755F1"/>
    <w:rsid w:val="00A82D68"/>
    <w:rsid w:val="00A87EC3"/>
    <w:rsid w:val="00A90AB8"/>
    <w:rsid w:val="00A90DAD"/>
    <w:rsid w:val="00A932CD"/>
    <w:rsid w:val="00A9467E"/>
    <w:rsid w:val="00A95DDD"/>
    <w:rsid w:val="00A965DB"/>
    <w:rsid w:val="00AA0C96"/>
    <w:rsid w:val="00AA1091"/>
    <w:rsid w:val="00AA1589"/>
    <w:rsid w:val="00AA188A"/>
    <w:rsid w:val="00AA1FD8"/>
    <w:rsid w:val="00AA28AE"/>
    <w:rsid w:val="00AA5AA1"/>
    <w:rsid w:val="00AB088C"/>
    <w:rsid w:val="00AB1544"/>
    <w:rsid w:val="00AB1BBF"/>
    <w:rsid w:val="00AB1F58"/>
    <w:rsid w:val="00AB2637"/>
    <w:rsid w:val="00AB5682"/>
    <w:rsid w:val="00AC2C33"/>
    <w:rsid w:val="00AC2E26"/>
    <w:rsid w:val="00AC6C5B"/>
    <w:rsid w:val="00AD065A"/>
    <w:rsid w:val="00AD5435"/>
    <w:rsid w:val="00AD6CDC"/>
    <w:rsid w:val="00AD730A"/>
    <w:rsid w:val="00AE5F86"/>
    <w:rsid w:val="00AF0362"/>
    <w:rsid w:val="00AF037F"/>
    <w:rsid w:val="00AF2EAE"/>
    <w:rsid w:val="00AF381A"/>
    <w:rsid w:val="00AF6E10"/>
    <w:rsid w:val="00B00D4C"/>
    <w:rsid w:val="00B033AE"/>
    <w:rsid w:val="00B03427"/>
    <w:rsid w:val="00B05654"/>
    <w:rsid w:val="00B10322"/>
    <w:rsid w:val="00B10A48"/>
    <w:rsid w:val="00B10D5C"/>
    <w:rsid w:val="00B156BE"/>
    <w:rsid w:val="00B163D8"/>
    <w:rsid w:val="00B16FC3"/>
    <w:rsid w:val="00B1711E"/>
    <w:rsid w:val="00B24B83"/>
    <w:rsid w:val="00B25DAD"/>
    <w:rsid w:val="00B26A0C"/>
    <w:rsid w:val="00B3218B"/>
    <w:rsid w:val="00B33543"/>
    <w:rsid w:val="00B33A94"/>
    <w:rsid w:val="00B36CFD"/>
    <w:rsid w:val="00B40206"/>
    <w:rsid w:val="00B42061"/>
    <w:rsid w:val="00B463E3"/>
    <w:rsid w:val="00B467D5"/>
    <w:rsid w:val="00B46CF1"/>
    <w:rsid w:val="00B509EF"/>
    <w:rsid w:val="00B51C7A"/>
    <w:rsid w:val="00B53F62"/>
    <w:rsid w:val="00B553E5"/>
    <w:rsid w:val="00B5560F"/>
    <w:rsid w:val="00B55BCD"/>
    <w:rsid w:val="00B55E42"/>
    <w:rsid w:val="00B56305"/>
    <w:rsid w:val="00B569FC"/>
    <w:rsid w:val="00B56A42"/>
    <w:rsid w:val="00B62045"/>
    <w:rsid w:val="00B6301C"/>
    <w:rsid w:val="00B66EA6"/>
    <w:rsid w:val="00B66F97"/>
    <w:rsid w:val="00B67233"/>
    <w:rsid w:val="00B67551"/>
    <w:rsid w:val="00B7054F"/>
    <w:rsid w:val="00B72A5C"/>
    <w:rsid w:val="00B753CC"/>
    <w:rsid w:val="00B7652B"/>
    <w:rsid w:val="00B8208B"/>
    <w:rsid w:val="00B8280A"/>
    <w:rsid w:val="00B83143"/>
    <w:rsid w:val="00B83788"/>
    <w:rsid w:val="00B8589C"/>
    <w:rsid w:val="00B85B6B"/>
    <w:rsid w:val="00B861E1"/>
    <w:rsid w:val="00B86C94"/>
    <w:rsid w:val="00B870BD"/>
    <w:rsid w:val="00B95A67"/>
    <w:rsid w:val="00B96BC2"/>
    <w:rsid w:val="00B9721E"/>
    <w:rsid w:val="00BA00C1"/>
    <w:rsid w:val="00BA09CE"/>
    <w:rsid w:val="00BA4D5B"/>
    <w:rsid w:val="00BA5D5D"/>
    <w:rsid w:val="00BA68AC"/>
    <w:rsid w:val="00BB25B7"/>
    <w:rsid w:val="00BB261D"/>
    <w:rsid w:val="00BB3721"/>
    <w:rsid w:val="00BB515C"/>
    <w:rsid w:val="00BB64B3"/>
    <w:rsid w:val="00BC39EF"/>
    <w:rsid w:val="00BC466F"/>
    <w:rsid w:val="00BC53A0"/>
    <w:rsid w:val="00BD00CE"/>
    <w:rsid w:val="00BD1359"/>
    <w:rsid w:val="00BD1E62"/>
    <w:rsid w:val="00BD5030"/>
    <w:rsid w:val="00BD55E0"/>
    <w:rsid w:val="00BE05FB"/>
    <w:rsid w:val="00BE1FD9"/>
    <w:rsid w:val="00BE3B89"/>
    <w:rsid w:val="00BE4A63"/>
    <w:rsid w:val="00BE5257"/>
    <w:rsid w:val="00BE7384"/>
    <w:rsid w:val="00BF0272"/>
    <w:rsid w:val="00BF0E04"/>
    <w:rsid w:val="00BF2445"/>
    <w:rsid w:val="00BF481A"/>
    <w:rsid w:val="00C02231"/>
    <w:rsid w:val="00C02450"/>
    <w:rsid w:val="00C07D58"/>
    <w:rsid w:val="00C10278"/>
    <w:rsid w:val="00C1041B"/>
    <w:rsid w:val="00C12685"/>
    <w:rsid w:val="00C12913"/>
    <w:rsid w:val="00C13005"/>
    <w:rsid w:val="00C13814"/>
    <w:rsid w:val="00C154A5"/>
    <w:rsid w:val="00C15908"/>
    <w:rsid w:val="00C20E5E"/>
    <w:rsid w:val="00C21FC3"/>
    <w:rsid w:val="00C222A8"/>
    <w:rsid w:val="00C23FFF"/>
    <w:rsid w:val="00C24E31"/>
    <w:rsid w:val="00C2779D"/>
    <w:rsid w:val="00C316A8"/>
    <w:rsid w:val="00C34F5D"/>
    <w:rsid w:val="00C34FF7"/>
    <w:rsid w:val="00C410C5"/>
    <w:rsid w:val="00C41DDC"/>
    <w:rsid w:val="00C43076"/>
    <w:rsid w:val="00C43C35"/>
    <w:rsid w:val="00C454BC"/>
    <w:rsid w:val="00C455F6"/>
    <w:rsid w:val="00C45E42"/>
    <w:rsid w:val="00C473C8"/>
    <w:rsid w:val="00C47948"/>
    <w:rsid w:val="00C50F9A"/>
    <w:rsid w:val="00C559C1"/>
    <w:rsid w:val="00C62BF1"/>
    <w:rsid w:val="00C6331C"/>
    <w:rsid w:val="00C63639"/>
    <w:rsid w:val="00C63AAC"/>
    <w:rsid w:val="00C63FE8"/>
    <w:rsid w:val="00C64894"/>
    <w:rsid w:val="00C64BF5"/>
    <w:rsid w:val="00C65814"/>
    <w:rsid w:val="00C707EF"/>
    <w:rsid w:val="00C71408"/>
    <w:rsid w:val="00C71DCA"/>
    <w:rsid w:val="00C72429"/>
    <w:rsid w:val="00C72EC4"/>
    <w:rsid w:val="00C7545A"/>
    <w:rsid w:val="00C765CA"/>
    <w:rsid w:val="00C766A1"/>
    <w:rsid w:val="00C85EEF"/>
    <w:rsid w:val="00C85F52"/>
    <w:rsid w:val="00C861A9"/>
    <w:rsid w:val="00C86D59"/>
    <w:rsid w:val="00C87FFA"/>
    <w:rsid w:val="00C925A1"/>
    <w:rsid w:val="00C93CCF"/>
    <w:rsid w:val="00C96813"/>
    <w:rsid w:val="00C96FBF"/>
    <w:rsid w:val="00C97979"/>
    <w:rsid w:val="00CA1CCC"/>
    <w:rsid w:val="00CA31F4"/>
    <w:rsid w:val="00CB0865"/>
    <w:rsid w:val="00CB08AC"/>
    <w:rsid w:val="00CB39B4"/>
    <w:rsid w:val="00CB44BD"/>
    <w:rsid w:val="00CB71D7"/>
    <w:rsid w:val="00CB7B47"/>
    <w:rsid w:val="00CC04C0"/>
    <w:rsid w:val="00CC0D79"/>
    <w:rsid w:val="00CC482C"/>
    <w:rsid w:val="00CC575C"/>
    <w:rsid w:val="00CC589A"/>
    <w:rsid w:val="00CC75D6"/>
    <w:rsid w:val="00CD0046"/>
    <w:rsid w:val="00CD1239"/>
    <w:rsid w:val="00CD146D"/>
    <w:rsid w:val="00CD54A1"/>
    <w:rsid w:val="00CD59A9"/>
    <w:rsid w:val="00CD65C7"/>
    <w:rsid w:val="00CD6C1C"/>
    <w:rsid w:val="00CE012D"/>
    <w:rsid w:val="00CE0DCC"/>
    <w:rsid w:val="00CE3E65"/>
    <w:rsid w:val="00CE6688"/>
    <w:rsid w:val="00CF0699"/>
    <w:rsid w:val="00CF0A92"/>
    <w:rsid w:val="00CF1EF5"/>
    <w:rsid w:val="00CF3919"/>
    <w:rsid w:val="00CF3BB6"/>
    <w:rsid w:val="00CF54A8"/>
    <w:rsid w:val="00CF6907"/>
    <w:rsid w:val="00CF7085"/>
    <w:rsid w:val="00CF7CFA"/>
    <w:rsid w:val="00D006DF"/>
    <w:rsid w:val="00D016E2"/>
    <w:rsid w:val="00D0172F"/>
    <w:rsid w:val="00D0189D"/>
    <w:rsid w:val="00D039CB"/>
    <w:rsid w:val="00D03A76"/>
    <w:rsid w:val="00D0468C"/>
    <w:rsid w:val="00D05028"/>
    <w:rsid w:val="00D052A6"/>
    <w:rsid w:val="00D061EC"/>
    <w:rsid w:val="00D0657C"/>
    <w:rsid w:val="00D06D4A"/>
    <w:rsid w:val="00D1078E"/>
    <w:rsid w:val="00D125D7"/>
    <w:rsid w:val="00D204D4"/>
    <w:rsid w:val="00D2090F"/>
    <w:rsid w:val="00D2184C"/>
    <w:rsid w:val="00D22781"/>
    <w:rsid w:val="00D237DB"/>
    <w:rsid w:val="00D307E1"/>
    <w:rsid w:val="00D324A0"/>
    <w:rsid w:val="00D3299B"/>
    <w:rsid w:val="00D32AC0"/>
    <w:rsid w:val="00D337D0"/>
    <w:rsid w:val="00D355FB"/>
    <w:rsid w:val="00D4174E"/>
    <w:rsid w:val="00D421E9"/>
    <w:rsid w:val="00D42EA2"/>
    <w:rsid w:val="00D4347B"/>
    <w:rsid w:val="00D478C4"/>
    <w:rsid w:val="00D47CB3"/>
    <w:rsid w:val="00D47F20"/>
    <w:rsid w:val="00D509AF"/>
    <w:rsid w:val="00D514AF"/>
    <w:rsid w:val="00D52AA9"/>
    <w:rsid w:val="00D53958"/>
    <w:rsid w:val="00D5532F"/>
    <w:rsid w:val="00D615D0"/>
    <w:rsid w:val="00D617DD"/>
    <w:rsid w:val="00D62F1D"/>
    <w:rsid w:val="00D6310B"/>
    <w:rsid w:val="00D63686"/>
    <w:rsid w:val="00D63C35"/>
    <w:rsid w:val="00D66654"/>
    <w:rsid w:val="00D66C8E"/>
    <w:rsid w:val="00D66DB6"/>
    <w:rsid w:val="00D711C2"/>
    <w:rsid w:val="00D712B2"/>
    <w:rsid w:val="00D71540"/>
    <w:rsid w:val="00D72438"/>
    <w:rsid w:val="00D72880"/>
    <w:rsid w:val="00D72F68"/>
    <w:rsid w:val="00D73333"/>
    <w:rsid w:val="00D7571C"/>
    <w:rsid w:val="00D75E20"/>
    <w:rsid w:val="00D76993"/>
    <w:rsid w:val="00D81D9C"/>
    <w:rsid w:val="00D82377"/>
    <w:rsid w:val="00D8256E"/>
    <w:rsid w:val="00D83761"/>
    <w:rsid w:val="00D83822"/>
    <w:rsid w:val="00D83FFD"/>
    <w:rsid w:val="00D847FF"/>
    <w:rsid w:val="00D84A9D"/>
    <w:rsid w:val="00D85B28"/>
    <w:rsid w:val="00D868DC"/>
    <w:rsid w:val="00D87B60"/>
    <w:rsid w:val="00D87F79"/>
    <w:rsid w:val="00D903FE"/>
    <w:rsid w:val="00D90700"/>
    <w:rsid w:val="00D90A52"/>
    <w:rsid w:val="00D924A7"/>
    <w:rsid w:val="00D95E23"/>
    <w:rsid w:val="00D964A3"/>
    <w:rsid w:val="00D96A26"/>
    <w:rsid w:val="00D97C75"/>
    <w:rsid w:val="00DA1D46"/>
    <w:rsid w:val="00DA2534"/>
    <w:rsid w:val="00DA2A71"/>
    <w:rsid w:val="00DA434E"/>
    <w:rsid w:val="00DA4C6F"/>
    <w:rsid w:val="00DA54C5"/>
    <w:rsid w:val="00DA78BF"/>
    <w:rsid w:val="00DB0A1A"/>
    <w:rsid w:val="00DB199F"/>
    <w:rsid w:val="00DB1A17"/>
    <w:rsid w:val="00DB1A18"/>
    <w:rsid w:val="00DB235B"/>
    <w:rsid w:val="00DB3A1E"/>
    <w:rsid w:val="00DB3A7E"/>
    <w:rsid w:val="00DB44CC"/>
    <w:rsid w:val="00DB4B61"/>
    <w:rsid w:val="00DB618B"/>
    <w:rsid w:val="00DB7086"/>
    <w:rsid w:val="00DC3F31"/>
    <w:rsid w:val="00DC40D6"/>
    <w:rsid w:val="00DC56EC"/>
    <w:rsid w:val="00DC5BFB"/>
    <w:rsid w:val="00DC6939"/>
    <w:rsid w:val="00DC7CD2"/>
    <w:rsid w:val="00DD3739"/>
    <w:rsid w:val="00DD5147"/>
    <w:rsid w:val="00DD5A6F"/>
    <w:rsid w:val="00DD63C1"/>
    <w:rsid w:val="00DD7960"/>
    <w:rsid w:val="00DE02D2"/>
    <w:rsid w:val="00DE060E"/>
    <w:rsid w:val="00DE23E1"/>
    <w:rsid w:val="00DE25ED"/>
    <w:rsid w:val="00DE2976"/>
    <w:rsid w:val="00DE55AE"/>
    <w:rsid w:val="00DE69E1"/>
    <w:rsid w:val="00DE6D99"/>
    <w:rsid w:val="00DE7CA5"/>
    <w:rsid w:val="00DE7FC9"/>
    <w:rsid w:val="00DF160B"/>
    <w:rsid w:val="00DF5602"/>
    <w:rsid w:val="00DF56C7"/>
    <w:rsid w:val="00DF60A6"/>
    <w:rsid w:val="00DF7CBB"/>
    <w:rsid w:val="00E0316E"/>
    <w:rsid w:val="00E032CA"/>
    <w:rsid w:val="00E074F9"/>
    <w:rsid w:val="00E07E65"/>
    <w:rsid w:val="00E1063C"/>
    <w:rsid w:val="00E108D5"/>
    <w:rsid w:val="00E10B6F"/>
    <w:rsid w:val="00E10CEB"/>
    <w:rsid w:val="00E11DC5"/>
    <w:rsid w:val="00E133AC"/>
    <w:rsid w:val="00E13C98"/>
    <w:rsid w:val="00E2198B"/>
    <w:rsid w:val="00E22794"/>
    <w:rsid w:val="00E2404C"/>
    <w:rsid w:val="00E26BC4"/>
    <w:rsid w:val="00E26EE9"/>
    <w:rsid w:val="00E323C9"/>
    <w:rsid w:val="00E35A52"/>
    <w:rsid w:val="00E36A10"/>
    <w:rsid w:val="00E37050"/>
    <w:rsid w:val="00E40D41"/>
    <w:rsid w:val="00E424E8"/>
    <w:rsid w:val="00E43A47"/>
    <w:rsid w:val="00E443D8"/>
    <w:rsid w:val="00E47697"/>
    <w:rsid w:val="00E51D4D"/>
    <w:rsid w:val="00E5356B"/>
    <w:rsid w:val="00E53972"/>
    <w:rsid w:val="00E562E0"/>
    <w:rsid w:val="00E573CA"/>
    <w:rsid w:val="00E60067"/>
    <w:rsid w:val="00E61762"/>
    <w:rsid w:val="00E638DC"/>
    <w:rsid w:val="00E64056"/>
    <w:rsid w:val="00E65604"/>
    <w:rsid w:val="00E6617F"/>
    <w:rsid w:val="00E677F6"/>
    <w:rsid w:val="00E71D58"/>
    <w:rsid w:val="00E73E1B"/>
    <w:rsid w:val="00E75847"/>
    <w:rsid w:val="00E8028A"/>
    <w:rsid w:val="00E805EB"/>
    <w:rsid w:val="00E81EE8"/>
    <w:rsid w:val="00E83220"/>
    <w:rsid w:val="00E83C32"/>
    <w:rsid w:val="00E8436C"/>
    <w:rsid w:val="00E86A29"/>
    <w:rsid w:val="00E91FD5"/>
    <w:rsid w:val="00E97C8F"/>
    <w:rsid w:val="00EA10B6"/>
    <w:rsid w:val="00EA27F4"/>
    <w:rsid w:val="00EA4FEE"/>
    <w:rsid w:val="00EA58BD"/>
    <w:rsid w:val="00EA5ABC"/>
    <w:rsid w:val="00EA6093"/>
    <w:rsid w:val="00EA67F1"/>
    <w:rsid w:val="00EB32B8"/>
    <w:rsid w:val="00EB3A69"/>
    <w:rsid w:val="00EB3C12"/>
    <w:rsid w:val="00EB6CBA"/>
    <w:rsid w:val="00EC0687"/>
    <w:rsid w:val="00EC1707"/>
    <w:rsid w:val="00EC1A09"/>
    <w:rsid w:val="00EC1ABE"/>
    <w:rsid w:val="00EC1D42"/>
    <w:rsid w:val="00EC5359"/>
    <w:rsid w:val="00EC668D"/>
    <w:rsid w:val="00EC6B2A"/>
    <w:rsid w:val="00EC72D8"/>
    <w:rsid w:val="00EC7A09"/>
    <w:rsid w:val="00ED0A39"/>
    <w:rsid w:val="00ED0BD6"/>
    <w:rsid w:val="00EE08EA"/>
    <w:rsid w:val="00EE176B"/>
    <w:rsid w:val="00EE4FD3"/>
    <w:rsid w:val="00EE5048"/>
    <w:rsid w:val="00EE5295"/>
    <w:rsid w:val="00EE72E3"/>
    <w:rsid w:val="00EF0809"/>
    <w:rsid w:val="00EF2040"/>
    <w:rsid w:val="00EF224B"/>
    <w:rsid w:val="00EF2E1F"/>
    <w:rsid w:val="00EF5051"/>
    <w:rsid w:val="00EF586D"/>
    <w:rsid w:val="00EF5AC7"/>
    <w:rsid w:val="00EF5B4A"/>
    <w:rsid w:val="00EF5E5D"/>
    <w:rsid w:val="00F01779"/>
    <w:rsid w:val="00F01934"/>
    <w:rsid w:val="00F0288E"/>
    <w:rsid w:val="00F0321A"/>
    <w:rsid w:val="00F06B33"/>
    <w:rsid w:val="00F07BEE"/>
    <w:rsid w:val="00F10286"/>
    <w:rsid w:val="00F107A8"/>
    <w:rsid w:val="00F111AB"/>
    <w:rsid w:val="00F1220D"/>
    <w:rsid w:val="00F124CB"/>
    <w:rsid w:val="00F13176"/>
    <w:rsid w:val="00F1340D"/>
    <w:rsid w:val="00F13585"/>
    <w:rsid w:val="00F1420A"/>
    <w:rsid w:val="00F14515"/>
    <w:rsid w:val="00F15186"/>
    <w:rsid w:val="00F170DD"/>
    <w:rsid w:val="00F20D27"/>
    <w:rsid w:val="00F21256"/>
    <w:rsid w:val="00F21350"/>
    <w:rsid w:val="00F237A5"/>
    <w:rsid w:val="00F23AD6"/>
    <w:rsid w:val="00F23D79"/>
    <w:rsid w:val="00F24E23"/>
    <w:rsid w:val="00F265F3"/>
    <w:rsid w:val="00F26F25"/>
    <w:rsid w:val="00F27339"/>
    <w:rsid w:val="00F27678"/>
    <w:rsid w:val="00F27C94"/>
    <w:rsid w:val="00F310B5"/>
    <w:rsid w:val="00F3178F"/>
    <w:rsid w:val="00F31848"/>
    <w:rsid w:val="00F32802"/>
    <w:rsid w:val="00F36D2F"/>
    <w:rsid w:val="00F401A4"/>
    <w:rsid w:val="00F40B1A"/>
    <w:rsid w:val="00F42D07"/>
    <w:rsid w:val="00F4374D"/>
    <w:rsid w:val="00F43F2D"/>
    <w:rsid w:val="00F441AB"/>
    <w:rsid w:val="00F46DE0"/>
    <w:rsid w:val="00F474F9"/>
    <w:rsid w:val="00F47BE5"/>
    <w:rsid w:val="00F50529"/>
    <w:rsid w:val="00F507DE"/>
    <w:rsid w:val="00F5105B"/>
    <w:rsid w:val="00F51D19"/>
    <w:rsid w:val="00F5248E"/>
    <w:rsid w:val="00F52854"/>
    <w:rsid w:val="00F53548"/>
    <w:rsid w:val="00F55046"/>
    <w:rsid w:val="00F571E8"/>
    <w:rsid w:val="00F602B9"/>
    <w:rsid w:val="00F602C2"/>
    <w:rsid w:val="00F606BD"/>
    <w:rsid w:val="00F620E1"/>
    <w:rsid w:val="00F6381B"/>
    <w:rsid w:val="00F640FB"/>
    <w:rsid w:val="00F6474A"/>
    <w:rsid w:val="00F64CB6"/>
    <w:rsid w:val="00F7172B"/>
    <w:rsid w:val="00F71F7B"/>
    <w:rsid w:val="00F72F66"/>
    <w:rsid w:val="00F7731B"/>
    <w:rsid w:val="00F81BDE"/>
    <w:rsid w:val="00F83BEB"/>
    <w:rsid w:val="00F8535A"/>
    <w:rsid w:val="00F90262"/>
    <w:rsid w:val="00F91714"/>
    <w:rsid w:val="00F91AF4"/>
    <w:rsid w:val="00F92406"/>
    <w:rsid w:val="00F932FA"/>
    <w:rsid w:val="00F94C99"/>
    <w:rsid w:val="00FA09CC"/>
    <w:rsid w:val="00FA1DB0"/>
    <w:rsid w:val="00FA3C85"/>
    <w:rsid w:val="00FA450D"/>
    <w:rsid w:val="00FA484F"/>
    <w:rsid w:val="00FA5ED9"/>
    <w:rsid w:val="00FB20E4"/>
    <w:rsid w:val="00FB5C72"/>
    <w:rsid w:val="00FB77B2"/>
    <w:rsid w:val="00FB7E51"/>
    <w:rsid w:val="00FC3304"/>
    <w:rsid w:val="00FC39BF"/>
    <w:rsid w:val="00FC59B3"/>
    <w:rsid w:val="00FC6F05"/>
    <w:rsid w:val="00FC7707"/>
    <w:rsid w:val="00FD1F64"/>
    <w:rsid w:val="00FD514F"/>
    <w:rsid w:val="00FD7271"/>
    <w:rsid w:val="00FE2083"/>
    <w:rsid w:val="00FE26DF"/>
    <w:rsid w:val="00FE3B47"/>
    <w:rsid w:val="00FE4F24"/>
    <w:rsid w:val="00FF045A"/>
    <w:rsid w:val="00FF183A"/>
    <w:rsid w:val="00FF2666"/>
    <w:rsid w:val="00FF2CBA"/>
    <w:rsid w:val="00FF3AEA"/>
    <w:rsid w:val="00FF3F5E"/>
    <w:rsid w:val="00FF5AD4"/>
    <w:rsid w:val="00FF64C7"/>
    <w:rsid w:val="00FF68FC"/>
    <w:rsid w:val="00FF6A88"/>
    <w:rsid w:val="00FF6EC8"/>
    <w:rsid w:val="00FF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8"/>
    <w:rPr>
      <w:sz w:val="24"/>
      <w:szCs w:val="24"/>
    </w:rPr>
  </w:style>
  <w:style w:type="paragraph" w:styleId="1">
    <w:name w:val="heading 1"/>
    <w:aliases w:val="Раздел Договора,H1,&quot;Алмаз&quot;"/>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link w:val="20"/>
    <w:qFormat/>
    <w:rsid w:val="007326DF"/>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647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rsid w:val="00D903FE"/>
    <w:pPr>
      <w:tabs>
        <w:tab w:val="center" w:pos="4677"/>
        <w:tab w:val="right" w:pos="9355"/>
      </w:tabs>
    </w:pPr>
  </w:style>
  <w:style w:type="character" w:styleId="a7">
    <w:name w:val="page number"/>
    <w:basedOn w:val="a0"/>
    <w:rsid w:val="00D903FE"/>
  </w:style>
  <w:style w:type="paragraph" w:styleId="21">
    <w:name w:val="Body Text 2"/>
    <w:basedOn w:val="a"/>
    <w:rsid w:val="003F15CC"/>
    <w:rPr>
      <w:sz w:val="28"/>
      <w:szCs w:val="20"/>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rsid w:val="00E2198B"/>
    <w:pPr>
      <w:spacing w:after="120"/>
    </w:pPr>
  </w:style>
  <w:style w:type="paragraph" w:styleId="22">
    <w:name w:val="Body Text Indent 2"/>
    <w:basedOn w:val="a"/>
    <w:rsid w:val="00E2198B"/>
    <w:pPr>
      <w:spacing w:after="120" w:line="480" w:lineRule="auto"/>
      <w:ind w:left="283"/>
    </w:pPr>
  </w:style>
  <w:style w:type="paragraph" w:styleId="ab">
    <w:name w:val="Body Text Indent"/>
    <w:basedOn w:val="a"/>
    <w:rsid w:val="00013C1D"/>
    <w:pPr>
      <w:spacing w:after="120"/>
      <w:ind w:left="283"/>
    </w:pPr>
  </w:style>
  <w:style w:type="paragraph" w:styleId="3">
    <w:name w:val="Body Text Indent 3"/>
    <w:basedOn w:val="a"/>
    <w:rsid w:val="004E468E"/>
    <w:pPr>
      <w:spacing w:after="120"/>
      <w:ind w:left="283"/>
    </w:pPr>
    <w:rPr>
      <w:sz w:val="16"/>
      <w:szCs w:val="16"/>
    </w:rPr>
  </w:style>
  <w:style w:type="paragraph" w:styleId="30">
    <w:name w:val="Body Text 3"/>
    <w:basedOn w:val="a"/>
    <w:rsid w:val="004E468E"/>
    <w:pPr>
      <w:spacing w:after="120"/>
    </w:pPr>
    <w:rPr>
      <w:sz w:val="16"/>
      <w:szCs w:val="16"/>
    </w:rPr>
  </w:style>
  <w:style w:type="paragraph" w:customStyle="1" w:styleId="10">
    <w:name w:val="Знак Знак Знак1 Знак"/>
    <w:basedOn w:val="a"/>
    <w:rsid w:val="000A3565"/>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1 Знак"/>
    <w:basedOn w:val="a"/>
    <w:rsid w:val="00417860"/>
    <w:pPr>
      <w:spacing w:before="100" w:beforeAutospacing="1" w:after="100" w:afterAutospacing="1"/>
      <w:jc w:val="both"/>
    </w:pPr>
    <w:rPr>
      <w:rFonts w:ascii="Tahoma" w:hAnsi="Tahoma"/>
      <w:sz w:val="20"/>
      <w:szCs w:val="20"/>
      <w:lang w:val="en-US" w:eastAsia="en-US"/>
    </w:rPr>
  </w:style>
  <w:style w:type="character" w:styleId="ac">
    <w:name w:val="Hyperlink"/>
    <w:rsid w:val="000A03A8"/>
    <w:rPr>
      <w:color w:val="0000FF"/>
      <w:u w:val="single"/>
    </w:rPr>
  </w:style>
  <w:style w:type="paragraph" w:styleId="ad">
    <w:name w:val="header"/>
    <w:basedOn w:val="a"/>
    <w:rsid w:val="00160554"/>
    <w:pPr>
      <w:tabs>
        <w:tab w:val="center" w:pos="4677"/>
        <w:tab w:val="right" w:pos="9355"/>
      </w:tabs>
    </w:pPr>
  </w:style>
  <w:style w:type="paragraph" w:styleId="ae">
    <w:name w:val="No Spacing"/>
    <w:uiPriority w:val="1"/>
    <w:qFormat/>
    <w:rsid w:val="00A62B38"/>
  </w:style>
  <w:style w:type="character" w:customStyle="1" w:styleId="pre">
    <w:name w:val="pre"/>
    <w:rsid w:val="001647BE"/>
  </w:style>
  <w:style w:type="character" w:customStyle="1" w:styleId="20">
    <w:name w:val="Заголовок 2 Знак"/>
    <w:link w:val="2"/>
    <w:rsid w:val="005E097C"/>
    <w:rPr>
      <w:rFonts w:ascii="Arial" w:hAnsi="Arial" w:cs="Arial"/>
      <w:b/>
      <w:bCs/>
      <w:i/>
      <w:iCs/>
      <w:sz w:val="28"/>
      <w:szCs w:val="28"/>
    </w:rPr>
  </w:style>
  <w:style w:type="character" w:customStyle="1" w:styleId="40">
    <w:name w:val="Заголовок 4 Знак"/>
    <w:link w:val="4"/>
    <w:semiHidden/>
    <w:rsid w:val="006479A1"/>
    <w:rPr>
      <w:rFonts w:ascii="Calibri" w:eastAsia="Times New Roman" w:hAnsi="Calibri" w:cs="Times New Roman"/>
      <w:b/>
      <w:bCs/>
      <w:sz w:val="28"/>
      <w:szCs w:val="28"/>
    </w:rPr>
  </w:style>
  <w:style w:type="character" w:customStyle="1" w:styleId="a6">
    <w:name w:val="Нижний колонтитул Знак"/>
    <w:link w:val="a5"/>
    <w:rsid w:val="003F32FF"/>
    <w:rPr>
      <w:sz w:val="24"/>
      <w:szCs w:val="24"/>
    </w:rPr>
  </w:style>
  <w:style w:type="character" w:customStyle="1" w:styleId="af">
    <w:name w:val="Гипертекстовая ссылка"/>
    <w:uiPriority w:val="99"/>
    <w:rsid w:val="00C34FF7"/>
    <w:rPr>
      <w:rFonts w:cs="Times New Roman"/>
      <w:b/>
      <w:color w:val="106BBE"/>
    </w:rPr>
  </w:style>
  <w:style w:type="character" w:customStyle="1" w:styleId="ConsPlusNormal0">
    <w:name w:val="ConsPlusNormal Знак"/>
    <w:link w:val="ConsPlusNormal"/>
    <w:rsid w:val="00452B88"/>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32313861">
      <w:bodyDiv w:val="1"/>
      <w:marLeft w:val="0"/>
      <w:marRight w:val="0"/>
      <w:marTop w:val="0"/>
      <w:marBottom w:val="0"/>
      <w:divBdr>
        <w:top w:val="none" w:sz="0" w:space="0" w:color="auto"/>
        <w:left w:val="none" w:sz="0" w:space="0" w:color="auto"/>
        <w:bottom w:val="none" w:sz="0" w:space="0" w:color="auto"/>
        <w:right w:val="none" w:sz="0" w:space="0" w:color="auto"/>
      </w:divBdr>
    </w:div>
    <w:div w:id="173225453">
      <w:bodyDiv w:val="1"/>
      <w:marLeft w:val="0"/>
      <w:marRight w:val="0"/>
      <w:marTop w:val="0"/>
      <w:marBottom w:val="0"/>
      <w:divBdr>
        <w:top w:val="none" w:sz="0" w:space="0" w:color="auto"/>
        <w:left w:val="none" w:sz="0" w:space="0" w:color="auto"/>
        <w:bottom w:val="none" w:sz="0" w:space="0" w:color="auto"/>
        <w:right w:val="none" w:sz="0" w:space="0" w:color="auto"/>
      </w:divBdr>
    </w:div>
    <w:div w:id="356276152">
      <w:bodyDiv w:val="1"/>
      <w:marLeft w:val="0"/>
      <w:marRight w:val="0"/>
      <w:marTop w:val="0"/>
      <w:marBottom w:val="0"/>
      <w:divBdr>
        <w:top w:val="none" w:sz="0" w:space="0" w:color="auto"/>
        <w:left w:val="none" w:sz="0" w:space="0" w:color="auto"/>
        <w:bottom w:val="none" w:sz="0" w:space="0" w:color="auto"/>
        <w:right w:val="none" w:sz="0" w:space="0" w:color="auto"/>
      </w:divBdr>
    </w:div>
    <w:div w:id="403454007">
      <w:bodyDiv w:val="1"/>
      <w:marLeft w:val="0"/>
      <w:marRight w:val="0"/>
      <w:marTop w:val="0"/>
      <w:marBottom w:val="0"/>
      <w:divBdr>
        <w:top w:val="none" w:sz="0" w:space="0" w:color="auto"/>
        <w:left w:val="none" w:sz="0" w:space="0" w:color="auto"/>
        <w:bottom w:val="none" w:sz="0" w:space="0" w:color="auto"/>
        <w:right w:val="none" w:sz="0" w:space="0" w:color="auto"/>
      </w:divBdr>
    </w:div>
    <w:div w:id="423380204">
      <w:bodyDiv w:val="1"/>
      <w:marLeft w:val="0"/>
      <w:marRight w:val="0"/>
      <w:marTop w:val="0"/>
      <w:marBottom w:val="0"/>
      <w:divBdr>
        <w:top w:val="none" w:sz="0" w:space="0" w:color="auto"/>
        <w:left w:val="none" w:sz="0" w:space="0" w:color="auto"/>
        <w:bottom w:val="none" w:sz="0" w:space="0" w:color="auto"/>
        <w:right w:val="none" w:sz="0" w:space="0" w:color="auto"/>
      </w:divBdr>
    </w:div>
    <w:div w:id="473446853">
      <w:bodyDiv w:val="1"/>
      <w:marLeft w:val="0"/>
      <w:marRight w:val="0"/>
      <w:marTop w:val="0"/>
      <w:marBottom w:val="0"/>
      <w:divBdr>
        <w:top w:val="none" w:sz="0" w:space="0" w:color="auto"/>
        <w:left w:val="none" w:sz="0" w:space="0" w:color="auto"/>
        <w:bottom w:val="none" w:sz="0" w:space="0" w:color="auto"/>
        <w:right w:val="none" w:sz="0" w:space="0" w:color="auto"/>
      </w:divBdr>
    </w:div>
    <w:div w:id="473640127">
      <w:bodyDiv w:val="1"/>
      <w:marLeft w:val="0"/>
      <w:marRight w:val="0"/>
      <w:marTop w:val="0"/>
      <w:marBottom w:val="0"/>
      <w:divBdr>
        <w:top w:val="none" w:sz="0" w:space="0" w:color="auto"/>
        <w:left w:val="none" w:sz="0" w:space="0" w:color="auto"/>
        <w:bottom w:val="none" w:sz="0" w:space="0" w:color="auto"/>
        <w:right w:val="none" w:sz="0" w:space="0" w:color="auto"/>
      </w:divBdr>
    </w:div>
    <w:div w:id="473959634">
      <w:bodyDiv w:val="1"/>
      <w:marLeft w:val="0"/>
      <w:marRight w:val="0"/>
      <w:marTop w:val="0"/>
      <w:marBottom w:val="0"/>
      <w:divBdr>
        <w:top w:val="none" w:sz="0" w:space="0" w:color="auto"/>
        <w:left w:val="none" w:sz="0" w:space="0" w:color="auto"/>
        <w:bottom w:val="none" w:sz="0" w:space="0" w:color="auto"/>
        <w:right w:val="none" w:sz="0" w:space="0" w:color="auto"/>
      </w:divBdr>
    </w:div>
    <w:div w:id="828787667">
      <w:bodyDiv w:val="1"/>
      <w:marLeft w:val="0"/>
      <w:marRight w:val="0"/>
      <w:marTop w:val="0"/>
      <w:marBottom w:val="0"/>
      <w:divBdr>
        <w:top w:val="none" w:sz="0" w:space="0" w:color="auto"/>
        <w:left w:val="none" w:sz="0" w:space="0" w:color="auto"/>
        <w:bottom w:val="none" w:sz="0" w:space="0" w:color="auto"/>
        <w:right w:val="none" w:sz="0" w:space="0" w:color="auto"/>
      </w:divBdr>
    </w:div>
    <w:div w:id="877352267">
      <w:bodyDiv w:val="1"/>
      <w:marLeft w:val="0"/>
      <w:marRight w:val="0"/>
      <w:marTop w:val="0"/>
      <w:marBottom w:val="0"/>
      <w:divBdr>
        <w:top w:val="none" w:sz="0" w:space="0" w:color="auto"/>
        <w:left w:val="none" w:sz="0" w:space="0" w:color="auto"/>
        <w:bottom w:val="none" w:sz="0" w:space="0" w:color="auto"/>
        <w:right w:val="none" w:sz="0" w:space="0" w:color="auto"/>
      </w:divBdr>
    </w:div>
    <w:div w:id="883568147">
      <w:bodyDiv w:val="1"/>
      <w:marLeft w:val="0"/>
      <w:marRight w:val="0"/>
      <w:marTop w:val="0"/>
      <w:marBottom w:val="0"/>
      <w:divBdr>
        <w:top w:val="none" w:sz="0" w:space="0" w:color="auto"/>
        <w:left w:val="none" w:sz="0" w:space="0" w:color="auto"/>
        <w:bottom w:val="none" w:sz="0" w:space="0" w:color="auto"/>
        <w:right w:val="none" w:sz="0" w:space="0" w:color="auto"/>
      </w:divBdr>
    </w:div>
    <w:div w:id="891889804">
      <w:bodyDiv w:val="1"/>
      <w:marLeft w:val="0"/>
      <w:marRight w:val="0"/>
      <w:marTop w:val="0"/>
      <w:marBottom w:val="0"/>
      <w:divBdr>
        <w:top w:val="none" w:sz="0" w:space="0" w:color="auto"/>
        <w:left w:val="none" w:sz="0" w:space="0" w:color="auto"/>
        <w:bottom w:val="none" w:sz="0" w:space="0" w:color="auto"/>
        <w:right w:val="none" w:sz="0" w:space="0" w:color="auto"/>
      </w:divBdr>
    </w:div>
    <w:div w:id="932125062">
      <w:bodyDiv w:val="1"/>
      <w:marLeft w:val="0"/>
      <w:marRight w:val="0"/>
      <w:marTop w:val="0"/>
      <w:marBottom w:val="0"/>
      <w:divBdr>
        <w:top w:val="none" w:sz="0" w:space="0" w:color="auto"/>
        <w:left w:val="none" w:sz="0" w:space="0" w:color="auto"/>
        <w:bottom w:val="none" w:sz="0" w:space="0" w:color="auto"/>
        <w:right w:val="none" w:sz="0" w:space="0" w:color="auto"/>
      </w:divBdr>
    </w:div>
    <w:div w:id="1037194353">
      <w:bodyDiv w:val="1"/>
      <w:marLeft w:val="0"/>
      <w:marRight w:val="0"/>
      <w:marTop w:val="0"/>
      <w:marBottom w:val="0"/>
      <w:divBdr>
        <w:top w:val="none" w:sz="0" w:space="0" w:color="auto"/>
        <w:left w:val="none" w:sz="0" w:space="0" w:color="auto"/>
        <w:bottom w:val="none" w:sz="0" w:space="0" w:color="auto"/>
        <w:right w:val="none" w:sz="0" w:space="0" w:color="auto"/>
      </w:divBdr>
    </w:div>
    <w:div w:id="1349528418">
      <w:bodyDiv w:val="1"/>
      <w:marLeft w:val="0"/>
      <w:marRight w:val="0"/>
      <w:marTop w:val="0"/>
      <w:marBottom w:val="0"/>
      <w:divBdr>
        <w:top w:val="none" w:sz="0" w:space="0" w:color="auto"/>
        <w:left w:val="none" w:sz="0" w:space="0" w:color="auto"/>
        <w:bottom w:val="none" w:sz="0" w:space="0" w:color="auto"/>
        <w:right w:val="none" w:sz="0" w:space="0" w:color="auto"/>
      </w:divBdr>
    </w:div>
    <w:div w:id="1534078788">
      <w:bodyDiv w:val="1"/>
      <w:marLeft w:val="0"/>
      <w:marRight w:val="0"/>
      <w:marTop w:val="0"/>
      <w:marBottom w:val="0"/>
      <w:divBdr>
        <w:top w:val="none" w:sz="0" w:space="0" w:color="auto"/>
        <w:left w:val="none" w:sz="0" w:space="0" w:color="auto"/>
        <w:bottom w:val="none" w:sz="0" w:space="0" w:color="auto"/>
        <w:right w:val="none" w:sz="0" w:space="0" w:color="auto"/>
      </w:divBdr>
    </w:div>
    <w:div w:id="1575580023">
      <w:bodyDiv w:val="1"/>
      <w:marLeft w:val="0"/>
      <w:marRight w:val="0"/>
      <w:marTop w:val="0"/>
      <w:marBottom w:val="0"/>
      <w:divBdr>
        <w:top w:val="none" w:sz="0" w:space="0" w:color="auto"/>
        <w:left w:val="none" w:sz="0" w:space="0" w:color="auto"/>
        <w:bottom w:val="none" w:sz="0" w:space="0" w:color="auto"/>
        <w:right w:val="none" w:sz="0" w:space="0" w:color="auto"/>
      </w:divBdr>
    </w:div>
    <w:div w:id="1691374020">
      <w:bodyDiv w:val="1"/>
      <w:marLeft w:val="0"/>
      <w:marRight w:val="0"/>
      <w:marTop w:val="0"/>
      <w:marBottom w:val="0"/>
      <w:divBdr>
        <w:top w:val="none" w:sz="0" w:space="0" w:color="auto"/>
        <w:left w:val="none" w:sz="0" w:space="0" w:color="auto"/>
        <w:bottom w:val="none" w:sz="0" w:space="0" w:color="auto"/>
        <w:right w:val="none" w:sz="0" w:space="0" w:color="auto"/>
      </w:divBdr>
    </w:div>
    <w:div w:id="1757436044">
      <w:bodyDiv w:val="1"/>
      <w:marLeft w:val="0"/>
      <w:marRight w:val="0"/>
      <w:marTop w:val="0"/>
      <w:marBottom w:val="0"/>
      <w:divBdr>
        <w:top w:val="none" w:sz="0" w:space="0" w:color="auto"/>
        <w:left w:val="none" w:sz="0" w:space="0" w:color="auto"/>
        <w:bottom w:val="none" w:sz="0" w:space="0" w:color="auto"/>
        <w:right w:val="none" w:sz="0" w:space="0" w:color="auto"/>
      </w:divBdr>
    </w:div>
    <w:div w:id="18691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36220</TotalTime>
  <Pages>39</Pages>
  <Words>7181</Words>
  <Characters>51790</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58854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11</cp:lastModifiedBy>
  <cp:revision>24</cp:revision>
  <cp:lastPrinted>2021-08-19T08:33:00Z</cp:lastPrinted>
  <dcterms:created xsi:type="dcterms:W3CDTF">2010-10-29T14:05:00Z</dcterms:created>
  <dcterms:modified xsi:type="dcterms:W3CDTF">2021-10-29T09:25:00Z</dcterms:modified>
</cp:coreProperties>
</file>