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B" w:rsidRDefault="00C541AB" w:rsidP="00C541AB">
      <w:pPr>
        <w:pStyle w:val="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C541AB" w:rsidRDefault="00C541AB" w:rsidP="00C541AB">
      <w:pPr>
        <w:pStyle w:val="2"/>
        <w:jc w:val="center"/>
        <w:rPr>
          <w:szCs w:val="28"/>
        </w:rPr>
      </w:pPr>
      <w:r>
        <w:rPr>
          <w:szCs w:val="28"/>
        </w:rPr>
        <w:t>ЖУКОВСКОГО СЕЛЬСКОГО ПОСЕЛЕНИЯ</w:t>
      </w:r>
    </w:p>
    <w:p w:rsidR="00C541AB" w:rsidRDefault="00C541AB" w:rsidP="00C541AB">
      <w:pPr>
        <w:pStyle w:val="2"/>
        <w:jc w:val="center"/>
        <w:rPr>
          <w:szCs w:val="28"/>
        </w:rPr>
      </w:pPr>
      <w:r>
        <w:rPr>
          <w:szCs w:val="28"/>
        </w:rPr>
        <w:t>ДУБОВСКОГО РАЙОНА</w:t>
      </w:r>
    </w:p>
    <w:p w:rsidR="00C541AB" w:rsidRPr="005A3756" w:rsidRDefault="00C541AB" w:rsidP="00C541AB">
      <w:pPr>
        <w:pStyle w:val="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C541AB" w:rsidRPr="005A3756" w:rsidRDefault="00C541AB" w:rsidP="00C541AB">
      <w:pPr>
        <w:pStyle w:val="2"/>
        <w:rPr>
          <w:szCs w:val="28"/>
        </w:rPr>
      </w:pPr>
    </w:p>
    <w:p w:rsidR="00C541AB" w:rsidRPr="005A3756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 w:rsidRPr="005A37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№ 47 </w:t>
      </w:r>
    </w:p>
    <w:p w:rsidR="00C541AB" w:rsidRDefault="00C541AB" w:rsidP="00C541AB">
      <w:pPr>
        <w:rPr>
          <w:rFonts w:ascii="Times New Roman" w:hAnsi="Times New Roman"/>
          <w:sz w:val="28"/>
          <w:szCs w:val="28"/>
        </w:rPr>
      </w:pPr>
    </w:p>
    <w:p w:rsidR="00C541AB" w:rsidRDefault="00AD6AA1" w:rsidP="00C541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41AB">
        <w:rPr>
          <w:rFonts w:ascii="Times New Roman" w:hAnsi="Times New Roman"/>
          <w:sz w:val="28"/>
          <w:szCs w:val="28"/>
        </w:rPr>
        <w:t>31 мая 2013 года                                                                                    ст. Жуковская</w:t>
      </w:r>
    </w:p>
    <w:p w:rsidR="00AD6AA1" w:rsidRPr="005A3756" w:rsidRDefault="00AD6AA1" w:rsidP="00C541A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C541AB" w:rsidRPr="005A3756" w:rsidTr="00C541A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541AB" w:rsidRPr="00C541AB" w:rsidRDefault="00C541AB" w:rsidP="00E4026B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Жуковского сельского поселения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  <w:r w:rsidR="002F6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C541AB" w:rsidRPr="005A3756" w:rsidRDefault="00C541AB" w:rsidP="00C541A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541AB" w:rsidRPr="005A3756" w:rsidRDefault="00C541AB" w:rsidP="00C541AB">
      <w:pPr>
        <w:pStyle w:val="af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</w:p>
    <w:p w:rsidR="00C541AB" w:rsidRDefault="00C541AB" w:rsidP="00C541AB">
      <w:pPr>
        <w:pStyle w:val="af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41AB" w:rsidRPr="005A3756" w:rsidRDefault="00C541AB" w:rsidP="00C541AB">
      <w:pPr>
        <w:pStyle w:val="af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A375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C541AB" w:rsidRPr="005A3756" w:rsidRDefault="00C541AB" w:rsidP="00C541A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541AB" w:rsidRPr="00CB1B40" w:rsidRDefault="00C541AB" w:rsidP="00C541A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C541AB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Специалисту по правовой и кадровой работе</w:t>
      </w:r>
      <w:r w:rsidRPr="00CB1B4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Жуковского сельского поселения, </w:t>
      </w:r>
      <w:r w:rsidRPr="00CB1B4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работников Администрации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C541AB" w:rsidRDefault="00C541AB" w:rsidP="00C541AB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Специалисту по правовой и кадровой работе</w:t>
      </w:r>
      <w:r w:rsidRPr="00CB1B4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F07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B40"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C541AB" w:rsidRPr="00C541AB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</w:p>
    <w:p w:rsidR="00C541AB" w:rsidRPr="00343CDD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 xml:space="preserve">5. 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541AB" w:rsidRPr="00CB1B40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CB1B4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C541AB" w:rsidRPr="005A3756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541AB" w:rsidRDefault="00C541AB" w:rsidP="00C541AB">
      <w:pPr>
        <w:pStyle w:val="a9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Жуковского</w:t>
      </w:r>
    </w:p>
    <w:p w:rsidR="00C541AB" w:rsidRPr="00C541AB" w:rsidRDefault="00C541AB" w:rsidP="00C541A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541AB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Е.Е. Черненкова</w:t>
      </w:r>
    </w:p>
    <w:p w:rsidR="00C541AB" w:rsidRDefault="00C541AB" w:rsidP="00C541AB">
      <w:pPr>
        <w:rPr>
          <w:sz w:val="20"/>
          <w:szCs w:val="20"/>
        </w:rPr>
      </w:pPr>
    </w:p>
    <w:p w:rsidR="00C541AB" w:rsidRDefault="00C541AB" w:rsidP="00C541AB">
      <w:pPr>
        <w:ind w:left="5670"/>
        <w:jc w:val="center"/>
        <w:rPr>
          <w:sz w:val="20"/>
          <w:szCs w:val="20"/>
        </w:rPr>
      </w:pPr>
    </w:p>
    <w:p w:rsidR="00C541AB" w:rsidRPr="00972CBC" w:rsidRDefault="00C541AB" w:rsidP="00C541AB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41AB" w:rsidRPr="00972CBC" w:rsidRDefault="00C541AB" w:rsidP="00C541AB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Жуковского сельского поселения </w:t>
      </w:r>
    </w:p>
    <w:p w:rsidR="00C541AB" w:rsidRPr="00972CBC" w:rsidRDefault="00C541AB" w:rsidP="00C541AB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31.05.2013 г. № 47</w:t>
      </w:r>
    </w:p>
    <w:p w:rsidR="00C541AB" w:rsidRDefault="00C541AB" w:rsidP="00C541AB">
      <w:pPr>
        <w:ind w:left="5670"/>
        <w:rPr>
          <w:rFonts w:ascii="Times New Roman" w:hAnsi="Times New Roman"/>
          <w:sz w:val="28"/>
          <w:szCs w:val="28"/>
        </w:rPr>
      </w:pPr>
    </w:p>
    <w:p w:rsidR="00C541AB" w:rsidRPr="00972CBC" w:rsidRDefault="00C541AB" w:rsidP="00C541AB">
      <w:pPr>
        <w:ind w:left="5670"/>
        <w:rPr>
          <w:rFonts w:ascii="Times New Roman" w:hAnsi="Times New Roman"/>
          <w:sz w:val="28"/>
          <w:szCs w:val="28"/>
        </w:rPr>
      </w:pPr>
    </w:p>
    <w:p w:rsidR="00C541AB" w:rsidRPr="00C4275F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C541AB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Жуковского сельского поселения </w:t>
      </w:r>
    </w:p>
    <w:p w:rsidR="00C541AB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C541AB" w:rsidRPr="00C4275F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C541AB" w:rsidRPr="00C4275F" w:rsidRDefault="00C541AB" w:rsidP="00C541AB">
      <w:pPr>
        <w:jc w:val="both"/>
        <w:rPr>
          <w:rFonts w:ascii="Times New Roman" w:hAnsi="Times New Roman"/>
          <w:sz w:val="28"/>
          <w:szCs w:val="28"/>
        </w:rPr>
      </w:pPr>
    </w:p>
    <w:p w:rsidR="00C541AB" w:rsidRPr="00C4275F" w:rsidRDefault="00C541AB" w:rsidP="00C541AB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C541AB" w:rsidRPr="002625D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C541AB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C541AB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C541AB" w:rsidRPr="00A96657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управле</w:t>
      </w:r>
      <w:r w:rsidR="00C541AB"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="00C541AB" w:rsidRPr="00C4275F">
        <w:rPr>
          <w:rFonts w:ascii="Times New Roman" w:hAnsi="Times New Roman"/>
          <w:sz w:val="28"/>
          <w:szCs w:val="28"/>
        </w:rPr>
        <w:t>или</w:t>
      </w:r>
      <w:r w:rsidR="00C541AB">
        <w:rPr>
          <w:rFonts w:ascii="Times New Roman" w:hAnsi="Times New Roman"/>
          <w:sz w:val="28"/>
          <w:szCs w:val="28"/>
        </w:rPr>
        <w:t>)</w:t>
      </w:r>
      <w:r w:rsidR="00C541AB"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служащего;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 w:rsidR="00C541AB">
        <w:rPr>
          <w:rFonts w:ascii="Times New Roman" w:hAnsi="Times New Roman"/>
          <w:sz w:val="28"/>
          <w:szCs w:val="28"/>
        </w:rPr>
        <w:t xml:space="preserve">муниципальной </w:t>
      </w:r>
      <w:r w:rsidR="00C541AB" w:rsidRPr="00C4275F">
        <w:rPr>
          <w:rFonts w:ascii="Times New Roman" w:hAnsi="Times New Roman"/>
          <w:sz w:val="28"/>
          <w:szCs w:val="28"/>
        </w:rPr>
        <w:t>службы;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 w:rsidR="00C541AB">
        <w:rPr>
          <w:rFonts w:ascii="Times New Roman" w:hAnsi="Times New Roman"/>
          <w:sz w:val="28"/>
          <w:szCs w:val="28"/>
        </w:rPr>
        <w:t xml:space="preserve">муниципальных </w:t>
      </w:r>
      <w:r w:rsidR="00C541AB"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контроля;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 w:rsidR="00C541AB"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="00C541AB"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 w:rsidR="00C541AB">
        <w:rPr>
          <w:rFonts w:ascii="Times New Roman" w:hAnsi="Times New Roman"/>
          <w:sz w:val="28"/>
          <w:szCs w:val="28"/>
        </w:rPr>
        <w:t xml:space="preserve">муниципальной </w:t>
      </w:r>
      <w:r w:rsidR="00C541AB"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 w:rsidR="00C541AB">
        <w:rPr>
          <w:rFonts w:ascii="Times New Roman" w:hAnsi="Times New Roman"/>
          <w:sz w:val="28"/>
          <w:szCs w:val="28"/>
        </w:rPr>
        <w:t>муниципального образования</w:t>
      </w:r>
      <w:r w:rsidR="00C541AB" w:rsidRPr="00C4275F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C541AB" w:rsidRPr="00C4275F" w:rsidRDefault="00C740CE" w:rsidP="00C541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 w:rsidR="00C541AB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="00C541AB"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 w:rsidR="00C541AB">
        <w:rPr>
          <w:rFonts w:ascii="Times New Roman" w:hAnsi="Times New Roman"/>
          <w:sz w:val="28"/>
          <w:szCs w:val="28"/>
        </w:rPr>
        <w:t>27</w:t>
      </w:r>
      <w:r w:rsidR="00C541AB">
        <w:rPr>
          <w:rFonts w:ascii="Times New Roman" w:hAnsi="Times New Roman"/>
          <w:sz w:val="28"/>
          <w:szCs w:val="28"/>
          <w:vertAlign w:val="superscript"/>
        </w:rPr>
        <w:t>1</w:t>
      </w:r>
      <w:r w:rsidR="00C541AB"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C541AB">
        <w:rPr>
          <w:rFonts w:ascii="Times New Roman" w:hAnsi="Times New Roman"/>
          <w:sz w:val="28"/>
          <w:szCs w:val="28"/>
        </w:rPr>
        <w:t>№ 25</w:t>
      </w:r>
      <w:r w:rsidR="00C541AB"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 w:rsidR="00C541AB"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="00C541AB" w:rsidRPr="00C4275F">
        <w:rPr>
          <w:rFonts w:ascii="Times New Roman" w:hAnsi="Times New Roman"/>
          <w:sz w:val="28"/>
          <w:szCs w:val="28"/>
        </w:rPr>
        <w:t>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выполнение </w:t>
      </w:r>
      <w:r w:rsidR="00C541AB">
        <w:rPr>
          <w:rFonts w:ascii="Times New Roman" w:hAnsi="Times New Roman"/>
          <w:sz w:val="28"/>
          <w:szCs w:val="28"/>
        </w:rPr>
        <w:t xml:space="preserve">муниципальным </w:t>
      </w:r>
      <w:r w:rsidR="00C541AB"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владение </w:t>
      </w:r>
      <w:r w:rsidR="00C541AB">
        <w:rPr>
          <w:rFonts w:ascii="Times New Roman" w:hAnsi="Times New Roman"/>
          <w:sz w:val="28"/>
          <w:szCs w:val="28"/>
        </w:rPr>
        <w:t xml:space="preserve">муниципальным </w:t>
      </w:r>
      <w:r w:rsidR="00C541AB"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 w:rsidR="00C541AB">
        <w:rPr>
          <w:rFonts w:ascii="Times New Roman" w:hAnsi="Times New Roman"/>
          <w:sz w:val="28"/>
          <w:szCs w:val="28"/>
        </w:rPr>
        <w:t xml:space="preserve">муниципальной </w:t>
      </w:r>
      <w:r w:rsidR="00C541AB"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 w:rsidR="00C541AB"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служащего.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AC08B3" w:rsidRDefault="00C541AB" w:rsidP="00C541AB">
      <w:pPr>
        <w:jc w:val="center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 xml:space="preserve">Типовые ситуации конфликта интересов на муниципальной службе </w:t>
      </w:r>
    </w:p>
    <w:p w:rsidR="00C541AB" w:rsidRPr="00AC08B3" w:rsidRDefault="00C541AB" w:rsidP="00C541AB">
      <w:pPr>
        <w:jc w:val="center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и порядок их урегулирования</w:t>
      </w:r>
    </w:p>
    <w:p w:rsidR="00C541AB" w:rsidRPr="00DC2E72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DC2E72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C541AB" w:rsidRPr="00DC2E72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 w:rsidRP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Комментарий</w:t>
      </w:r>
      <w:r w:rsidR="00C740CE" w:rsidRP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>
        <w:rPr>
          <w:rFonts w:ascii="Times New Roman" w:hAnsi="Times New Roman"/>
          <w:sz w:val="28"/>
          <w:szCs w:val="28"/>
        </w:rPr>
        <w:t xml:space="preserve">муниципальный </w:t>
      </w:r>
      <w:r w:rsidR="00C541AB"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 w:rsidR="00C541AB">
        <w:rPr>
          <w:rFonts w:ascii="Times New Roman" w:hAnsi="Times New Roman"/>
          <w:sz w:val="28"/>
          <w:szCs w:val="28"/>
        </w:rPr>
        <w:t>муниципальной службы</w:t>
      </w:r>
      <w:r w:rsidR="00C541AB"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 w:rsidR="00C541AB"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="00C541AB"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служащего;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>
        <w:rPr>
          <w:rFonts w:ascii="Times New Roman" w:hAnsi="Times New Roman"/>
          <w:sz w:val="28"/>
          <w:szCs w:val="28"/>
        </w:rPr>
        <w:t xml:space="preserve">муниципальный </w:t>
      </w:r>
      <w:r w:rsidR="00C541AB"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C541AB">
        <w:rPr>
          <w:rFonts w:ascii="Times New Roman" w:hAnsi="Times New Roman"/>
          <w:sz w:val="28"/>
          <w:szCs w:val="28"/>
        </w:rPr>
        <w:t xml:space="preserve">муниципального </w:t>
      </w:r>
      <w:r w:rsidR="00C541AB" w:rsidRPr="00C4275F">
        <w:rPr>
          <w:rFonts w:ascii="Times New Roman" w:hAnsi="Times New Roman"/>
          <w:sz w:val="28"/>
          <w:szCs w:val="28"/>
        </w:rPr>
        <w:t>служащего.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Комментарий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Default="00C541AB" w:rsidP="00C541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Par92"/>
      <w:bookmarkEnd w:id="1"/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C541AB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>
        <w:rPr>
          <w:rFonts w:ascii="Times New Roman" w:hAnsi="Times New Roman"/>
          <w:sz w:val="28"/>
          <w:szCs w:val="28"/>
        </w:rPr>
        <w:t>работы (</w:t>
      </w:r>
      <w:r w:rsidR="00C541AB" w:rsidRPr="00C4275F">
        <w:rPr>
          <w:rFonts w:ascii="Times New Roman" w:hAnsi="Times New Roman"/>
          <w:sz w:val="28"/>
          <w:szCs w:val="28"/>
        </w:rPr>
        <w:t>услуги</w:t>
      </w:r>
      <w:r w:rsidR="00C541AB">
        <w:rPr>
          <w:rFonts w:ascii="Times New Roman" w:hAnsi="Times New Roman"/>
          <w:sz w:val="28"/>
          <w:szCs w:val="28"/>
        </w:rPr>
        <w:t>)</w:t>
      </w:r>
      <w:r w:rsidR="00C541AB"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 w:rsidR="00C541AB"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="00C541AB"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 w:rsidR="00C541AB">
        <w:rPr>
          <w:rFonts w:ascii="Times New Roman" w:hAnsi="Times New Roman"/>
          <w:sz w:val="28"/>
          <w:szCs w:val="28"/>
        </w:rPr>
        <w:t>муниципального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>
        <w:rPr>
          <w:rFonts w:ascii="Times New Roman" w:hAnsi="Times New Roman"/>
          <w:sz w:val="28"/>
          <w:szCs w:val="28"/>
        </w:rPr>
        <w:t xml:space="preserve">муниципальный </w:t>
      </w:r>
      <w:r w:rsidR="00C541AB"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 w:rsidR="00C541AB"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="00C541AB" w:rsidRPr="00C4275F">
        <w:rPr>
          <w:rFonts w:ascii="Times New Roman" w:hAnsi="Times New Roman"/>
          <w:sz w:val="28"/>
          <w:szCs w:val="28"/>
        </w:rPr>
        <w:t>организаци</w:t>
      </w:r>
      <w:r w:rsidR="00C541AB">
        <w:rPr>
          <w:rFonts w:ascii="Times New Roman" w:hAnsi="Times New Roman"/>
          <w:sz w:val="28"/>
          <w:szCs w:val="28"/>
        </w:rPr>
        <w:t>ей</w:t>
      </w:r>
      <w:r w:rsidR="00C541AB" w:rsidRPr="00C4275F">
        <w:rPr>
          <w:rFonts w:ascii="Times New Roman" w:hAnsi="Times New Roman"/>
          <w:sz w:val="28"/>
          <w:szCs w:val="28"/>
        </w:rPr>
        <w:t xml:space="preserve">, </w:t>
      </w:r>
      <w:r w:rsidR="00C541AB"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="00C541AB" w:rsidRPr="00C4275F">
        <w:rPr>
          <w:rFonts w:ascii="Times New Roman" w:hAnsi="Times New Roman"/>
          <w:sz w:val="28"/>
          <w:szCs w:val="28"/>
        </w:rPr>
        <w:t>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организация, </w:t>
      </w:r>
      <w:r w:rsidR="00C541AB"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="00C541AB"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 w:rsidR="00C541AB">
        <w:rPr>
          <w:rFonts w:ascii="Times New Roman" w:hAnsi="Times New Roman"/>
          <w:sz w:val="28"/>
          <w:szCs w:val="28"/>
        </w:rPr>
        <w:t>муниципального</w:t>
      </w:r>
      <w:r w:rsidR="00C541AB"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41AB" w:rsidRPr="00C740CE" w:rsidRDefault="00C740CE" w:rsidP="00C74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41AB" w:rsidRPr="00C740CE">
        <w:rPr>
          <w:rFonts w:ascii="Times New Roman" w:hAnsi="Times New Roman"/>
          <w:b/>
          <w:sz w:val="28"/>
          <w:szCs w:val="28"/>
        </w:rPr>
        <w:t>Комментарий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 w:rsidRP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AC08B3" w:rsidRDefault="00AC08B3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B3" w:rsidRPr="00C4275F" w:rsidRDefault="00AC08B3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C541AB" w:rsidRPr="00CF1DC8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Описание ситуации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F1DC8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F1DC8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C541AB" w:rsidRPr="00CF1DC8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Комментарий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C541AB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C541AB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740CE" w:rsidRDefault="00C740CE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0CE" w:rsidRDefault="00C740CE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указать </w:t>
      </w:r>
      <w:r w:rsidR="00C541AB">
        <w:rPr>
          <w:rFonts w:ascii="Times New Roman" w:hAnsi="Times New Roman"/>
          <w:sz w:val="28"/>
          <w:szCs w:val="28"/>
        </w:rPr>
        <w:t>муниципальному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C541AB" w:rsidRPr="00C4275F" w:rsidRDefault="00C740CE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C541AB" w:rsidRDefault="00C740CE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до принятия </w:t>
      </w:r>
      <w:r w:rsidR="00C541AB">
        <w:rPr>
          <w:rFonts w:ascii="Times New Roman" w:hAnsi="Times New Roman"/>
          <w:sz w:val="28"/>
          <w:szCs w:val="28"/>
        </w:rPr>
        <w:t>муниципальным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 w:rsidR="00C541AB">
        <w:rPr>
          <w:rFonts w:ascii="Times New Roman" w:hAnsi="Times New Roman"/>
          <w:sz w:val="28"/>
          <w:szCs w:val="28"/>
        </w:rPr>
        <w:t>муниципального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AC08B3" w:rsidRPr="00C4275F" w:rsidRDefault="00AC08B3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Комментарий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 w:rsidRP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C541AB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AC08B3" w:rsidRDefault="00AC08B3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8B3" w:rsidRPr="00C4275F" w:rsidRDefault="00AC08B3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41AB" w:rsidRPr="0054622E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54622E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54622E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C541AB" w:rsidRPr="00C740CE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0CE">
        <w:rPr>
          <w:rFonts w:ascii="Times New Roman" w:hAnsi="Times New Roman"/>
          <w:b/>
          <w:sz w:val="28"/>
          <w:szCs w:val="28"/>
        </w:rPr>
        <w:t>Комментарий</w:t>
      </w:r>
      <w:r w:rsidR="00C740CE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C541AB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  <w:r w:rsidR="00C740CE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740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C740CE" w:rsidRPr="00AC08B3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бывший 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 w:rsidR="00C541AB"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="00C541AB" w:rsidRPr="00C4275F">
        <w:rPr>
          <w:rFonts w:ascii="Times New Roman" w:hAnsi="Times New Roman"/>
          <w:sz w:val="28"/>
          <w:szCs w:val="28"/>
        </w:rPr>
        <w:t xml:space="preserve"> 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C541AB" w:rsidRPr="00C4275F" w:rsidRDefault="00AC08B3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 w:rsidRPr="00C4275F">
        <w:rPr>
          <w:rFonts w:ascii="Times New Roman" w:hAnsi="Times New Roman"/>
          <w:sz w:val="28"/>
          <w:szCs w:val="28"/>
        </w:rPr>
        <w:t xml:space="preserve">бывший 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 w:rsidR="00C541AB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="00C541AB" w:rsidRPr="00C4275F">
        <w:rPr>
          <w:rFonts w:ascii="Times New Roman" w:hAnsi="Times New Roman"/>
          <w:sz w:val="28"/>
          <w:szCs w:val="28"/>
        </w:rPr>
        <w:t>, в которо</w:t>
      </w:r>
      <w:r w:rsidR="00C541AB">
        <w:rPr>
          <w:rFonts w:ascii="Times New Roman" w:hAnsi="Times New Roman"/>
          <w:sz w:val="28"/>
          <w:szCs w:val="28"/>
        </w:rPr>
        <w:t>м</w:t>
      </w:r>
      <w:r w:rsidR="00C541AB" w:rsidRPr="00C4275F">
        <w:rPr>
          <w:rFonts w:ascii="Times New Roman" w:hAnsi="Times New Roman"/>
          <w:sz w:val="28"/>
          <w:szCs w:val="28"/>
        </w:rPr>
        <w:t xml:space="preserve"> 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C541AB" w:rsidRPr="00C4275F" w:rsidRDefault="00AC08B3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41AB">
        <w:rPr>
          <w:rFonts w:ascii="Times New Roman" w:hAnsi="Times New Roman"/>
          <w:sz w:val="28"/>
          <w:szCs w:val="28"/>
        </w:rPr>
        <w:t>муниципальный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 w:rsidR="00C541AB">
        <w:rPr>
          <w:rFonts w:ascii="Times New Roman" w:hAnsi="Times New Roman"/>
          <w:sz w:val="28"/>
          <w:szCs w:val="28"/>
        </w:rPr>
        <w:t>муниципальной</w:t>
      </w:r>
      <w:r w:rsidR="00C541AB"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  <w:r w:rsidR="00AC08B3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  <w:r w:rsidR="00AC08B3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AC08B3">
        <w:rPr>
          <w:rFonts w:ascii="Times New Roman" w:hAnsi="Times New Roman"/>
          <w:b/>
          <w:sz w:val="28"/>
          <w:szCs w:val="28"/>
        </w:rPr>
        <w:t>.</w:t>
      </w:r>
    </w:p>
    <w:p w:rsidR="00C541AB" w:rsidRDefault="00C541AB" w:rsidP="00C541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C541AB" w:rsidRPr="00DF0187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  <w:r w:rsidR="00AC08B3">
        <w:rPr>
          <w:rFonts w:ascii="Times New Roman" w:hAnsi="Times New Roman"/>
          <w:sz w:val="28"/>
          <w:szCs w:val="28"/>
        </w:rPr>
        <w:t>.</w:t>
      </w:r>
    </w:p>
    <w:p w:rsidR="00C541AB" w:rsidRPr="00DF0187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AC08B3">
        <w:rPr>
          <w:rFonts w:ascii="Times New Roman" w:hAnsi="Times New Roman"/>
          <w:b/>
          <w:sz w:val="28"/>
          <w:szCs w:val="28"/>
        </w:rPr>
        <w:t>.</w:t>
      </w:r>
    </w:p>
    <w:p w:rsidR="00C541AB" w:rsidRPr="00DF0187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Комментарий</w:t>
      </w:r>
      <w:r w:rsidR="00AC08B3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  <w:r w:rsidR="00AC08B3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AC08B3">
        <w:rPr>
          <w:rFonts w:ascii="Times New Roman" w:hAnsi="Times New Roman"/>
          <w:b/>
          <w:sz w:val="28"/>
          <w:szCs w:val="28"/>
        </w:rPr>
        <w:t>.</w:t>
      </w:r>
    </w:p>
    <w:p w:rsidR="00C541AB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  <w:r w:rsidR="00AC08B3">
        <w:rPr>
          <w:rFonts w:ascii="Times New Roman" w:hAnsi="Times New Roman"/>
          <w:sz w:val="28"/>
          <w:szCs w:val="28"/>
        </w:rPr>
        <w:t>.</w:t>
      </w:r>
    </w:p>
    <w:p w:rsidR="00C541AB" w:rsidRPr="00C4275F" w:rsidRDefault="00C541AB" w:rsidP="00AC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C541AB" w:rsidRPr="00AC08B3" w:rsidRDefault="00C541AB" w:rsidP="00C541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08B3">
        <w:rPr>
          <w:rFonts w:ascii="Times New Roman" w:hAnsi="Times New Roman"/>
          <w:b/>
          <w:sz w:val="28"/>
          <w:szCs w:val="28"/>
        </w:rPr>
        <w:t>Меры предотвращения и урегулирования</w:t>
      </w:r>
      <w:r w:rsidR="00AC08B3">
        <w:rPr>
          <w:rFonts w:ascii="Times New Roman" w:hAnsi="Times New Roman"/>
          <w:b/>
          <w:sz w:val="28"/>
          <w:szCs w:val="28"/>
        </w:rPr>
        <w:t>.</w:t>
      </w:r>
    </w:p>
    <w:p w:rsidR="00C541AB" w:rsidRPr="00C4275F" w:rsidRDefault="00C541AB" w:rsidP="00C541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C541AB" w:rsidRPr="00C4275F" w:rsidRDefault="00C541AB" w:rsidP="00C541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C541AB" w:rsidRPr="00972CBC" w:rsidRDefault="00C541AB" w:rsidP="00C541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C7ED7" w:rsidRDefault="00CC7ED7"/>
    <w:p w:rsidR="001D4C43" w:rsidRDefault="001D4C43"/>
    <w:p w:rsidR="001D4C43" w:rsidRDefault="001D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специалист по правовой</w:t>
      </w:r>
    </w:p>
    <w:p w:rsidR="001D4C43" w:rsidRPr="001D4C43" w:rsidRDefault="001D4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кадровой работе                                                                                  Л.В. Юмаева</w:t>
      </w:r>
    </w:p>
    <w:sectPr w:rsidR="001D4C43" w:rsidRPr="001D4C43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F2" w:rsidRDefault="00933AF2" w:rsidP="00BC18D5">
      <w:r>
        <w:separator/>
      </w:r>
    </w:p>
  </w:endnote>
  <w:endnote w:type="continuationSeparator" w:id="1">
    <w:p w:rsidR="00933AF2" w:rsidRDefault="00933AF2" w:rsidP="00BC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67" w:rsidRDefault="00BC18D5">
    <w:pPr>
      <w:pStyle w:val="a7"/>
      <w:jc w:val="right"/>
    </w:pPr>
    <w:r>
      <w:fldChar w:fldCharType="begin"/>
    </w:r>
    <w:r w:rsidR="002F6118">
      <w:instrText xml:space="preserve"> PAGE   \* MERGEFORMAT </w:instrText>
    </w:r>
    <w:r>
      <w:fldChar w:fldCharType="separate"/>
    </w:r>
    <w:r w:rsidR="00AD6AA1">
      <w:rPr>
        <w:noProof/>
      </w:rPr>
      <w:t>3</w:t>
    </w:r>
    <w:r>
      <w:fldChar w:fldCharType="end"/>
    </w:r>
  </w:p>
  <w:p w:rsidR="00527067" w:rsidRDefault="00933A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F2" w:rsidRDefault="00933AF2" w:rsidP="00BC18D5">
      <w:r>
        <w:separator/>
      </w:r>
    </w:p>
  </w:footnote>
  <w:footnote w:type="continuationSeparator" w:id="1">
    <w:p w:rsidR="00933AF2" w:rsidRDefault="00933AF2" w:rsidP="00BC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1AB"/>
    <w:rsid w:val="000D1ABB"/>
    <w:rsid w:val="001D4C43"/>
    <w:rsid w:val="002F6118"/>
    <w:rsid w:val="0060663E"/>
    <w:rsid w:val="006D656D"/>
    <w:rsid w:val="00810791"/>
    <w:rsid w:val="008617CD"/>
    <w:rsid w:val="00933AF2"/>
    <w:rsid w:val="00976F81"/>
    <w:rsid w:val="00AC08B3"/>
    <w:rsid w:val="00AD6AA1"/>
    <w:rsid w:val="00BC18D5"/>
    <w:rsid w:val="00C115DA"/>
    <w:rsid w:val="00C25BA1"/>
    <w:rsid w:val="00C4783E"/>
    <w:rsid w:val="00C541AB"/>
    <w:rsid w:val="00C60CB0"/>
    <w:rsid w:val="00C740CE"/>
    <w:rsid w:val="00CC7ED7"/>
    <w:rsid w:val="00CD7AF7"/>
    <w:rsid w:val="00D4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B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styleId="a7">
    <w:name w:val="footer"/>
    <w:basedOn w:val="a"/>
    <w:link w:val="a8"/>
    <w:uiPriority w:val="99"/>
    <w:rsid w:val="00C54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1AB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C541AB"/>
    <w:pPr>
      <w:ind w:left="720"/>
      <w:contextualSpacing/>
    </w:pPr>
  </w:style>
  <w:style w:type="paragraph" w:styleId="aa">
    <w:name w:val="header"/>
    <w:basedOn w:val="a"/>
    <w:link w:val="ab"/>
    <w:uiPriority w:val="99"/>
    <w:rsid w:val="00C541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1AB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C54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1AB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541A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e">
    <w:name w:val="Table Grid"/>
    <w:basedOn w:val="a1"/>
    <w:uiPriority w:val="99"/>
    <w:rsid w:val="00C541A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541AB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41AB"/>
    <w:rPr>
      <w:rFonts w:eastAsia="Calibri"/>
      <w:sz w:val="28"/>
    </w:rPr>
  </w:style>
  <w:style w:type="paragraph" w:styleId="af">
    <w:name w:val="Body Text Indent"/>
    <w:basedOn w:val="a"/>
    <w:link w:val="af0"/>
    <w:uiPriority w:val="99"/>
    <w:rsid w:val="00C541AB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541AB"/>
    <w:rPr>
      <w:rFonts w:ascii="Arial" w:eastAsia="Calibri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7843</Words>
  <Characters>44710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52449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cp:lastPrinted>2013-06-04T07:09:00Z</cp:lastPrinted>
  <dcterms:created xsi:type="dcterms:W3CDTF">2013-06-04T06:16:00Z</dcterms:created>
  <dcterms:modified xsi:type="dcterms:W3CDTF">2018-11-02T11:37:00Z</dcterms:modified>
</cp:coreProperties>
</file>