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E51" w:rsidRPr="008929CE" w:rsidRDefault="00DC7E51" w:rsidP="008929CE">
      <w:pPr>
        <w:spacing w:line="276" w:lineRule="auto"/>
        <w:jc w:val="both"/>
        <w:rPr>
          <w:rFonts w:ascii="Times New Roman" w:hAnsi="Times New Roman" w:cs="Times New Roman"/>
        </w:rPr>
      </w:pPr>
    </w:p>
    <w:p w:rsidR="0099078D" w:rsidRPr="008929CE" w:rsidRDefault="0099078D" w:rsidP="008929CE">
      <w:pPr>
        <w:spacing w:line="276" w:lineRule="auto"/>
        <w:jc w:val="both"/>
        <w:rPr>
          <w:rFonts w:ascii="Times New Roman" w:hAnsi="Times New Roman" w:cs="Times New Roman"/>
        </w:rPr>
      </w:pPr>
      <w:r w:rsidRPr="008929CE">
        <w:rPr>
          <w:rFonts w:ascii="Times New Roman" w:hAnsi="Times New Roman" w:cs="Times New Roman"/>
        </w:rPr>
        <w:tab/>
        <w:t xml:space="preserve">Недоимка на 01.01.2019 г. составила </w:t>
      </w:r>
      <w:r w:rsidRPr="008929CE">
        <w:rPr>
          <w:rFonts w:ascii="Times New Roman" w:hAnsi="Times New Roman" w:cs="Times New Roman"/>
          <w:b/>
        </w:rPr>
        <w:t>1457,8</w:t>
      </w:r>
      <w:r w:rsidR="00DA4902">
        <w:rPr>
          <w:rFonts w:ascii="Times New Roman" w:hAnsi="Times New Roman" w:cs="Times New Roman"/>
          <w:b/>
        </w:rPr>
        <w:t xml:space="preserve"> </w:t>
      </w:r>
      <w:r w:rsidRPr="008929CE">
        <w:rPr>
          <w:rFonts w:ascii="Times New Roman" w:hAnsi="Times New Roman" w:cs="Times New Roman"/>
        </w:rPr>
        <w:t>тыс</w:t>
      </w:r>
      <w:proofErr w:type="gramStart"/>
      <w:r w:rsidRPr="008929CE">
        <w:rPr>
          <w:rFonts w:ascii="Times New Roman" w:hAnsi="Times New Roman" w:cs="Times New Roman"/>
        </w:rPr>
        <w:t>.р</w:t>
      </w:r>
      <w:proofErr w:type="gramEnd"/>
      <w:r w:rsidRPr="008929CE">
        <w:rPr>
          <w:rFonts w:ascii="Times New Roman" w:hAnsi="Times New Roman" w:cs="Times New Roman"/>
        </w:rPr>
        <w:t>ублей</w:t>
      </w:r>
    </w:p>
    <w:tbl>
      <w:tblPr>
        <w:tblStyle w:val="a3"/>
        <w:tblW w:w="10354" w:type="dxa"/>
        <w:tblInd w:w="-714" w:type="dxa"/>
        <w:tblLook w:val="04A0"/>
      </w:tblPr>
      <w:tblGrid>
        <w:gridCol w:w="4395"/>
        <w:gridCol w:w="1565"/>
        <w:gridCol w:w="1559"/>
        <w:gridCol w:w="1417"/>
        <w:gridCol w:w="1418"/>
      </w:tblGrid>
      <w:tr w:rsidR="0099078D" w:rsidRPr="008929CE" w:rsidTr="0099078D">
        <w:tc>
          <w:tcPr>
            <w:tcW w:w="4395" w:type="dxa"/>
          </w:tcPr>
          <w:p w:rsidR="0099078D" w:rsidRPr="008929CE" w:rsidRDefault="0099078D" w:rsidP="008929C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29C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65" w:type="dxa"/>
          </w:tcPr>
          <w:p w:rsidR="0099078D" w:rsidRPr="008929CE" w:rsidRDefault="0099078D" w:rsidP="008D5C1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29CE">
              <w:rPr>
                <w:rFonts w:ascii="Times New Roman" w:hAnsi="Times New Roman" w:cs="Times New Roman"/>
              </w:rPr>
              <w:t>Сумма недоимки на 01.01.201</w:t>
            </w:r>
            <w:r w:rsidR="008D5C1A">
              <w:rPr>
                <w:rFonts w:ascii="Times New Roman" w:hAnsi="Times New Roman" w:cs="Times New Roman"/>
              </w:rPr>
              <w:t>8</w:t>
            </w:r>
            <w:r w:rsidRPr="008929CE">
              <w:rPr>
                <w:rFonts w:ascii="Times New Roman" w:hAnsi="Times New Roman" w:cs="Times New Roman"/>
              </w:rPr>
              <w:t>, тыс</w:t>
            </w:r>
            <w:proofErr w:type="gramStart"/>
            <w:r w:rsidRPr="008929CE">
              <w:rPr>
                <w:rFonts w:ascii="Times New Roman" w:hAnsi="Times New Roman" w:cs="Times New Roman"/>
              </w:rPr>
              <w:t>.р</w:t>
            </w:r>
            <w:proofErr w:type="gramEnd"/>
            <w:r w:rsidRPr="008929CE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559" w:type="dxa"/>
          </w:tcPr>
          <w:p w:rsidR="0099078D" w:rsidRPr="008929CE" w:rsidRDefault="0099078D" w:rsidP="008D5C1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29CE">
              <w:rPr>
                <w:rFonts w:ascii="Times New Roman" w:hAnsi="Times New Roman" w:cs="Times New Roman"/>
              </w:rPr>
              <w:t>Сумма недоимки на 01.01.201</w:t>
            </w:r>
            <w:r w:rsidR="008D5C1A">
              <w:rPr>
                <w:rFonts w:ascii="Times New Roman" w:hAnsi="Times New Roman" w:cs="Times New Roman"/>
              </w:rPr>
              <w:t>9</w:t>
            </w:r>
            <w:r w:rsidRPr="008929CE">
              <w:rPr>
                <w:rFonts w:ascii="Times New Roman" w:hAnsi="Times New Roman" w:cs="Times New Roman"/>
              </w:rPr>
              <w:t>, тыс</w:t>
            </w:r>
            <w:proofErr w:type="gramStart"/>
            <w:r w:rsidRPr="008929CE">
              <w:rPr>
                <w:rFonts w:ascii="Times New Roman" w:hAnsi="Times New Roman" w:cs="Times New Roman"/>
              </w:rPr>
              <w:t>.р</w:t>
            </w:r>
            <w:proofErr w:type="gramEnd"/>
            <w:r w:rsidRPr="008929CE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417" w:type="dxa"/>
          </w:tcPr>
          <w:p w:rsidR="0099078D" w:rsidRPr="008929CE" w:rsidRDefault="0099078D" w:rsidP="00847F2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29CE">
              <w:rPr>
                <w:rFonts w:ascii="Times New Roman" w:hAnsi="Times New Roman" w:cs="Times New Roman"/>
              </w:rPr>
              <w:t>Динамик</w:t>
            </w:r>
            <w:r w:rsidR="00847F2C">
              <w:rPr>
                <w:rFonts w:ascii="Times New Roman" w:hAnsi="Times New Roman" w:cs="Times New Roman"/>
              </w:rPr>
              <w:t>а</w:t>
            </w:r>
            <w:r w:rsidRPr="008929CE">
              <w:rPr>
                <w:rFonts w:ascii="Times New Roman" w:hAnsi="Times New Roman" w:cs="Times New Roman"/>
              </w:rPr>
              <w:t xml:space="preserve"> недоимки за 2018 г., тыс</w:t>
            </w:r>
            <w:proofErr w:type="gramStart"/>
            <w:r w:rsidRPr="008929CE">
              <w:rPr>
                <w:rFonts w:ascii="Times New Roman" w:hAnsi="Times New Roman" w:cs="Times New Roman"/>
              </w:rPr>
              <w:t>.р</w:t>
            </w:r>
            <w:proofErr w:type="gramEnd"/>
            <w:r w:rsidRPr="008929CE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418" w:type="dxa"/>
          </w:tcPr>
          <w:p w:rsidR="0099078D" w:rsidRPr="008929CE" w:rsidRDefault="0099078D" w:rsidP="008929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29CE">
              <w:rPr>
                <w:rFonts w:ascii="Times New Roman" w:hAnsi="Times New Roman" w:cs="Times New Roman"/>
              </w:rPr>
              <w:t>Динамика недоимки за 2018 г., %</w:t>
            </w:r>
          </w:p>
        </w:tc>
      </w:tr>
      <w:tr w:rsidR="0099078D" w:rsidRPr="008929CE" w:rsidTr="0099078D">
        <w:tc>
          <w:tcPr>
            <w:tcW w:w="4395" w:type="dxa"/>
          </w:tcPr>
          <w:p w:rsidR="0099078D" w:rsidRPr="008929CE" w:rsidRDefault="0099078D" w:rsidP="008929C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29CE">
              <w:rPr>
                <w:rFonts w:ascii="Times New Roman" w:hAnsi="Times New Roman" w:cs="Times New Roman"/>
              </w:rPr>
              <w:t>Налог на прибыль организаций</w:t>
            </w:r>
          </w:p>
        </w:tc>
        <w:tc>
          <w:tcPr>
            <w:tcW w:w="1565" w:type="dxa"/>
          </w:tcPr>
          <w:p w:rsidR="0099078D" w:rsidRPr="008929CE" w:rsidRDefault="0099078D" w:rsidP="008929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29CE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1559" w:type="dxa"/>
          </w:tcPr>
          <w:p w:rsidR="0099078D" w:rsidRPr="008929CE" w:rsidRDefault="0099078D" w:rsidP="008929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29CE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1417" w:type="dxa"/>
          </w:tcPr>
          <w:p w:rsidR="0099078D" w:rsidRPr="008929CE" w:rsidRDefault="0099078D" w:rsidP="008929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29C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99078D" w:rsidRPr="008929CE" w:rsidRDefault="0099078D" w:rsidP="008929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29CE">
              <w:rPr>
                <w:rFonts w:ascii="Times New Roman" w:hAnsi="Times New Roman" w:cs="Times New Roman"/>
              </w:rPr>
              <w:t>0,0</w:t>
            </w:r>
          </w:p>
        </w:tc>
      </w:tr>
      <w:tr w:rsidR="0099078D" w:rsidRPr="008929CE" w:rsidTr="0099078D">
        <w:tc>
          <w:tcPr>
            <w:tcW w:w="4395" w:type="dxa"/>
          </w:tcPr>
          <w:p w:rsidR="0099078D" w:rsidRPr="008929CE" w:rsidRDefault="0099078D" w:rsidP="008929C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29CE">
              <w:rPr>
                <w:rFonts w:ascii="Times New Roman" w:hAnsi="Times New Roman" w:cs="Times New Roman"/>
              </w:rPr>
              <w:t>Подоходный налог (НДФЛ)</w:t>
            </w:r>
          </w:p>
        </w:tc>
        <w:tc>
          <w:tcPr>
            <w:tcW w:w="1565" w:type="dxa"/>
          </w:tcPr>
          <w:p w:rsidR="0099078D" w:rsidRPr="008929CE" w:rsidRDefault="008D5C1A" w:rsidP="008929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559" w:type="dxa"/>
          </w:tcPr>
          <w:p w:rsidR="0099078D" w:rsidRPr="008929CE" w:rsidRDefault="008D5C1A" w:rsidP="008929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1417" w:type="dxa"/>
          </w:tcPr>
          <w:p w:rsidR="0099078D" w:rsidRPr="008929CE" w:rsidRDefault="00732FB1" w:rsidP="008929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29CE">
              <w:rPr>
                <w:rFonts w:ascii="Times New Roman" w:hAnsi="Times New Roman" w:cs="Times New Roman"/>
              </w:rPr>
              <w:t>+12</w:t>
            </w:r>
            <w:r w:rsidR="001500D3" w:rsidRPr="008929C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99078D" w:rsidRPr="008929CE" w:rsidRDefault="00732FB1" w:rsidP="008929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29CE">
              <w:rPr>
                <w:rFonts w:ascii="Times New Roman" w:hAnsi="Times New Roman" w:cs="Times New Roman"/>
              </w:rPr>
              <w:t>+76,9</w:t>
            </w:r>
          </w:p>
        </w:tc>
      </w:tr>
      <w:tr w:rsidR="0099078D" w:rsidRPr="008929CE" w:rsidTr="0099078D">
        <w:tc>
          <w:tcPr>
            <w:tcW w:w="4395" w:type="dxa"/>
          </w:tcPr>
          <w:p w:rsidR="0099078D" w:rsidRPr="008929CE" w:rsidRDefault="0099078D" w:rsidP="008929C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29CE">
              <w:rPr>
                <w:rFonts w:ascii="Times New Roman" w:hAnsi="Times New Roman" w:cs="Times New Roman"/>
              </w:rPr>
              <w:t xml:space="preserve">Единый налог на вмененный </w:t>
            </w:r>
            <w:r w:rsidR="004F726C" w:rsidRPr="008929CE">
              <w:rPr>
                <w:rFonts w:ascii="Times New Roman" w:hAnsi="Times New Roman" w:cs="Times New Roman"/>
              </w:rPr>
              <w:t>доход</w:t>
            </w:r>
          </w:p>
        </w:tc>
        <w:tc>
          <w:tcPr>
            <w:tcW w:w="1565" w:type="dxa"/>
          </w:tcPr>
          <w:p w:rsidR="0099078D" w:rsidRPr="008929CE" w:rsidRDefault="008D5C1A" w:rsidP="008929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559" w:type="dxa"/>
          </w:tcPr>
          <w:p w:rsidR="0099078D" w:rsidRPr="008929CE" w:rsidRDefault="008D5C1A" w:rsidP="008929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7" w:type="dxa"/>
          </w:tcPr>
          <w:p w:rsidR="0099078D" w:rsidRPr="008929CE" w:rsidRDefault="00732FB1" w:rsidP="008929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29CE">
              <w:rPr>
                <w:rFonts w:ascii="Times New Roman" w:hAnsi="Times New Roman" w:cs="Times New Roman"/>
              </w:rPr>
              <w:t>-6,4</w:t>
            </w:r>
          </w:p>
        </w:tc>
        <w:tc>
          <w:tcPr>
            <w:tcW w:w="1418" w:type="dxa"/>
          </w:tcPr>
          <w:p w:rsidR="0099078D" w:rsidRPr="008929CE" w:rsidRDefault="00732FB1" w:rsidP="008929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29CE">
              <w:rPr>
                <w:rFonts w:ascii="Times New Roman" w:hAnsi="Times New Roman" w:cs="Times New Roman"/>
              </w:rPr>
              <w:t>-</w:t>
            </w:r>
            <w:r w:rsidR="004F726C" w:rsidRPr="008929CE">
              <w:rPr>
                <w:rFonts w:ascii="Times New Roman" w:hAnsi="Times New Roman" w:cs="Times New Roman"/>
              </w:rPr>
              <w:t>4</w:t>
            </w:r>
            <w:r w:rsidRPr="008929CE">
              <w:rPr>
                <w:rFonts w:ascii="Times New Roman" w:hAnsi="Times New Roman" w:cs="Times New Roman"/>
              </w:rPr>
              <w:t>26,6</w:t>
            </w:r>
          </w:p>
        </w:tc>
      </w:tr>
      <w:tr w:rsidR="0099078D" w:rsidRPr="008929CE" w:rsidTr="0099078D">
        <w:tc>
          <w:tcPr>
            <w:tcW w:w="4395" w:type="dxa"/>
          </w:tcPr>
          <w:p w:rsidR="0099078D" w:rsidRPr="008929CE" w:rsidRDefault="0099078D" w:rsidP="008929C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29CE">
              <w:rPr>
                <w:rFonts w:ascii="Times New Roman" w:hAnsi="Times New Roman" w:cs="Times New Roman"/>
              </w:rPr>
              <w:t>Налог на имущество физ.лиц</w:t>
            </w:r>
          </w:p>
        </w:tc>
        <w:tc>
          <w:tcPr>
            <w:tcW w:w="1565" w:type="dxa"/>
          </w:tcPr>
          <w:p w:rsidR="0099078D" w:rsidRPr="008929CE" w:rsidRDefault="008D5C1A" w:rsidP="008929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559" w:type="dxa"/>
          </w:tcPr>
          <w:p w:rsidR="0099078D" w:rsidRPr="008929CE" w:rsidRDefault="008D5C1A" w:rsidP="008929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108,8</w:t>
            </w:r>
          </w:p>
        </w:tc>
        <w:tc>
          <w:tcPr>
            <w:tcW w:w="1417" w:type="dxa"/>
          </w:tcPr>
          <w:p w:rsidR="0099078D" w:rsidRPr="008929CE" w:rsidRDefault="001500D3" w:rsidP="008929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29CE">
              <w:rPr>
                <w:rFonts w:ascii="Times New Roman" w:hAnsi="Times New Roman" w:cs="Times New Roman"/>
              </w:rPr>
              <w:t>+58,3</w:t>
            </w:r>
          </w:p>
        </w:tc>
        <w:tc>
          <w:tcPr>
            <w:tcW w:w="1418" w:type="dxa"/>
          </w:tcPr>
          <w:p w:rsidR="0099078D" w:rsidRPr="008929CE" w:rsidRDefault="00732FB1" w:rsidP="008929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29CE">
              <w:rPr>
                <w:rFonts w:ascii="Times New Roman" w:hAnsi="Times New Roman" w:cs="Times New Roman"/>
              </w:rPr>
              <w:t>+</w:t>
            </w:r>
            <w:r w:rsidR="004F726C" w:rsidRPr="008929CE">
              <w:rPr>
                <w:rFonts w:ascii="Times New Roman" w:hAnsi="Times New Roman" w:cs="Times New Roman"/>
              </w:rPr>
              <w:t>1</w:t>
            </w:r>
            <w:r w:rsidRPr="008929CE">
              <w:rPr>
                <w:rFonts w:ascii="Times New Roman" w:hAnsi="Times New Roman" w:cs="Times New Roman"/>
              </w:rPr>
              <w:t>15,4</w:t>
            </w:r>
          </w:p>
        </w:tc>
      </w:tr>
      <w:tr w:rsidR="0099078D" w:rsidRPr="008929CE" w:rsidTr="0099078D">
        <w:tc>
          <w:tcPr>
            <w:tcW w:w="4395" w:type="dxa"/>
          </w:tcPr>
          <w:p w:rsidR="0099078D" w:rsidRPr="008929CE" w:rsidRDefault="0099078D" w:rsidP="008929C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29CE">
              <w:rPr>
                <w:rFonts w:ascii="Times New Roman" w:hAnsi="Times New Roman" w:cs="Times New Roman"/>
              </w:rPr>
              <w:t>Налог на имущество организаций</w:t>
            </w:r>
          </w:p>
        </w:tc>
        <w:tc>
          <w:tcPr>
            <w:tcW w:w="1565" w:type="dxa"/>
          </w:tcPr>
          <w:p w:rsidR="0099078D" w:rsidRPr="008929CE" w:rsidRDefault="008D5C1A" w:rsidP="008929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559" w:type="dxa"/>
          </w:tcPr>
          <w:p w:rsidR="0099078D" w:rsidRPr="008929CE" w:rsidRDefault="008D5C1A" w:rsidP="008929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417" w:type="dxa"/>
          </w:tcPr>
          <w:p w:rsidR="0099078D" w:rsidRPr="008929CE" w:rsidRDefault="001500D3" w:rsidP="008929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29CE">
              <w:rPr>
                <w:rFonts w:ascii="Times New Roman" w:hAnsi="Times New Roman" w:cs="Times New Roman"/>
              </w:rPr>
              <w:t>+24,0</w:t>
            </w:r>
          </w:p>
        </w:tc>
        <w:tc>
          <w:tcPr>
            <w:tcW w:w="1418" w:type="dxa"/>
          </w:tcPr>
          <w:p w:rsidR="0099078D" w:rsidRPr="008929CE" w:rsidRDefault="001500D3" w:rsidP="008929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29CE">
              <w:rPr>
                <w:rFonts w:ascii="Times New Roman" w:hAnsi="Times New Roman" w:cs="Times New Roman"/>
              </w:rPr>
              <w:t>+</w:t>
            </w:r>
            <w:r w:rsidR="004F726C" w:rsidRPr="008929CE">
              <w:rPr>
                <w:rFonts w:ascii="Times New Roman" w:hAnsi="Times New Roman" w:cs="Times New Roman"/>
              </w:rPr>
              <w:t>1</w:t>
            </w:r>
            <w:r w:rsidRPr="008929CE">
              <w:rPr>
                <w:rFonts w:ascii="Times New Roman" w:hAnsi="Times New Roman" w:cs="Times New Roman"/>
              </w:rPr>
              <w:t>84,6</w:t>
            </w:r>
          </w:p>
        </w:tc>
      </w:tr>
      <w:tr w:rsidR="0099078D" w:rsidRPr="008929CE" w:rsidTr="0099078D">
        <w:tc>
          <w:tcPr>
            <w:tcW w:w="4395" w:type="dxa"/>
          </w:tcPr>
          <w:p w:rsidR="0099078D" w:rsidRPr="008929CE" w:rsidRDefault="0099078D" w:rsidP="008929C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29CE">
              <w:rPr>
                <w:rFonts w:ascii="Times New Roman" w:hAnsi="Times New Roman" w:cs="Times New Roman"/>
              </w:rPr>
              <w:t>Транспортный налог с организаций</w:t>
            </w:r>
          </w:p>
        </w:tc>
        <w:tc>
          <w:tcPr>
            <w:tcW w:w="1565" w:type="dxa"/>
          </w:tcPr>
          <w:p w:rsidR="0099078D" w:rsidRPr="008929CE" w:rsidRDefault="008D5C1A" w:rsidP="008929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9078D" w:rsidRPr="008929CE" w:rsidRDefault="008D5C1A" w:rsidP="008929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417" w:type="dxa"/>
          </w:tcPr>
          <w:p w:rsidR="0099078D" w:rsidRPr="008929CE" w:rsidRDefault="001500D3" w:rsidP="008929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29CE">
              <w:rPr>
                <w:rFonts w:ascii="Times New Roman" w:hAnsi="Times New Roman" w:cs="Times New Roman"/>
              </w:rPr>
              <w:t>+3,7</w:t>
            </w:r>
          </w:p>
        </w:tc>
        <w:tc>
          <w:tcPr>
            <w:tcW w:w="1418" w:type="dxa"/>
          </w:tcPr>
          <w:p w:rsidR="0099078D" w:rsidRPr="008929CE" w:rsidRDefault="001500D3" w:rsidP="008929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29CE">
              <w:rPr>
                <w:rFonts w:ascii="Times New Roman" w:hAnsi="Times New Roman" w:cs="Times New Roman"/>
              </w:rPr>
              <w:t>+100,0</w:t>
            </w:r>
          </w:p>
        </w:tc>
      </w:tr>
      <w:tr w:rsidR="0099078D" w:rsidRPr="008929CE" w:rsidTr="0099078D">
        <w:tc>
          <w:tcPr>
            <w:tcW w:w="4395" w:type="dxa"/>
          </w:tcPr>
          <w:p w:rsidR="0099078D" w:rsidRPr="008929CE" w:rsidRDefault="0099078D" w:rsidP="008929C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29CE">
              <w:rPr>
                <w:rFonts w:ascii="Times New Roman" w:hAnsi="Times New Roman" w:cs="Times New Roman"/>
              </w:rPr>
              <w:t>Транспортный налог с физ.лиц</w:t>
            </w:r>
          </w:p>
        </w:tc>
        <w:tc>
          <w:tcPr>
            <w:tcW w:w="1565" w:type="dxa"/>
          </w:tcPr>
          <w:p w:rsidR="0099078D" w:rsidRPr="008929CE" w:rsidRDefault="008D5C1A" w:rsidP="008929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1224,7</w:t>
            </w:r>
          </w:p>
        </w:tc>
        <w:tc>
          <w:tcPr>
            <w:tcW w:w="1559" w:type="dxa"/>
          </w:tcPr>
          <w:p w:rsidR="0099078D" w:rsidRPr="008929CE" w:rsidRDefault="008D5C1A" w:rsidP="008929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1173,2</w:t>
            </w:r>
          </w:p>
        </w:tc>
        <w:tc>
          <w:tcPr>
            <w:tcW w:w="1417" w:type="dxa"/>
          </w:tcPr>
          <w:p w:rsidR="0099078D" w:rsidRPr="008929CE" w:rsidRDefault="001500D3" w:rsidP="008929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29CE">
              <w:rPr>
                <w:rFonts w:ascii="Times New Roman" w:hAnsi="Times New Roman" w:cs="Times New Roman"/>
              </w:rPr>
              <w:t>-51,5</w:t>
            </w:r>
          </w:p>
        </w:tc>
        <w:tc>
          <w:tcPr>
            <w:tcW w:w="1418" w:type="dxa"/>
          </w:tcPr>
          <w:p w:rsidR="0099078D" w:rsidRPr="008929CE" w:rsidRDefault="001500D3" w:rsidP="008929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29CE">
              <w:rPr>
                <w:rFonts w:ascii="Times New Roman" w:hAnsi="Times New Roman" w:cs="Times New Roman"/>
              </w:rPr>
              <w:t>-4,4</w:t>
            </w:r>
          </w:p>
        </w:tc>
      </w:tr>
      <w:tr w:rsidR="0099078D" w:rsidRPr="008929CE" w:rsidTr="0099078D">
        <w:tc>
          <w:tcPr>
            <w:tcW w:w="4395" w:type="dxa"/>
          </w:tcPr>
          <w:p w:rsidR="0099078D" w:rsidRPr="008929CE" w:rsidRDefault="00732FB1" w:rsidP="008929C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29CE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565" w:type="dxa"/>
          </w:tcPr>
          <w:p w:rsidR="0099078D" w:rsidRPr="008929CE" w:rsidRDefault="008D5C1A" w:rsidP="008929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134,8</w:t>
            </w:r>
          </w:p>
        </w:tc>
        <w:tc>
          <w:tcPr>
            <w:tcW w:w="1559" w:type="dxa"/>
          </w:tcPr>
          <w:p w:rsidR="0099078D" w:rsidRPr="008929CE" w:rsidRDefault="008D5C1A" w:rsidP="008929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1417" w:type="dxa"/>
          </w:tcPr>
          <w:p w:rsidR="0099078D" w:rsidRPr="008929CE" w:rsidRDefault="001500D3" w:rsidP="008929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29CE">
              <w:rPr>
                <w:rFonts w:ascii="Times New Roman" w:hAnsi="Times New Roman" w:cs="Times New Roman"/>
              </w:rPr>
              <w:t>-48,7</w:t>
            </w:r>
          </w:p>
        </w:tc>
        <w:tc>
          <w:tcPr>
            <w:tcW w:w="1418" w:type="dxa"/>
          </w:tcPr>
          <w:p w:rsidR="0099078D" w:rsidRPr="008929CE" w:rsidRDefault="001500D3" w:rsidP="008929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29CE">
              <w:rPr>
                <w:rFonts w:ascii="Times New Roman" w:hAnsi="Times New Roman" w:cs="Times New Roman"/>
              </w:rPr>
              <w:t>-56,6</w:t>
            </w:r>
          </w:p>
        </w:tc>
      </w:tr>
      <w:tr w:rsidR="0099078D" w:rsidRPr="008929CE" w:rsidTr="0099078D">
        <w:tc>
          <w:tcPr>
            <w:tcW w:w="4395" w:type="dxa"/>
          </w:tcPr>
          <w:p w:rsidR="0099078D" w:rsidRPr="008929CE" w:rsidRDefault="00732FB1" w:rsidP="008929C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929C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65" w:type="dxa"/>
          </w:tcPr>
          <w:p w:rsidR="0099078D" w:rsidRPr="008929CE" w:rsidRDefault="008D5C1A" w:rsidP="008929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1466,4</w:t>
            </w:r>
          </w:p>
        </w:tc>
        <w:tc>
          <w:tcPr>
            <w:tcW w:w="1559" w:type="dxa"/>
          </w:tcPr>
          <w:p w:rsidR="0099078D" w:rsidRPr="008929CE" w:rsidRDefault="008D5C1A" w:rsidP="008929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1457,8</w:t>
            </w:r>
          </w:p>
        </w:tc>
        <w:tc>
          <w:tcPr>
            <w:tcW w:w="1417" w:type="dxa"/>
          </w:tcPr>
          <w:p w:rsidR="0099078D" w:rsidRPr="008929CE" w:rsidRDefault="00732FB1" w:rsidP="008929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29CE">
              <w:rPr>
                <w:rFonts w:ascii="Times New Roman" w:hAnsi="Times New Roman" w:cs="Times New Roman"/>
                <w:b/>
              </w:rPr>
              <w:t>-8,6</w:t>
            </w:r>
          </w:p>
        </w:tc>
        <w:tc>
          <w:tcPr>
            <w:tcW w:w="1418" w:type="dxa"/>
          </w:tcPr>
          <w:p w:rsidR="0099078D" w:rsidRPr="008929CE" w:rsidRDefault="00732FB1" w:rsidP="008929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29CE">
              <w:rPr>
                <w:rFonts w:ascii="Times New Roman" w:hAnsi="Times New Roman" w:cs="Times New Roman"/>
                <w:b/>
              </w:rPr>
              <w:t>-0,6</w:t>
            </w:r>
          </w:p>
        </w:tc>
      </w:tr>
    </w:tbl>
    <w:p w:rsidR="00DC7E51" w:rsidRPr="008929CE" w:rsidRDefault="00DC7E51" w:rsidP="008929CE">
      <w:pPr>
        <w:spacing w:line="276" w:lineRule="auto"/>
        <w:jc w:val="both"/>
        <w:rPr>
          <w:rFonts w:ascii="Times New Roman" w:hAnsi="Times New Roman" w:cs="Times New Roman"/>
        </w:rPr>
      </w:pPr>
    </w:p>
    <w:p w:rsidR="00DC7E51" w:rsidRPr="008929CE" w:rsidRDefault="001500D3" w:rsidP="008929CE">
      <w:pPr>
        <w:spacing w:line="276" w:lineRule="auto"/>
        <w:jc w:val="both"/>
        <w:rPr>
          <w:rFonts w:ascii="Times New Roman" w:hAnsi="Times New Roman" w:cs="Times New Roman"/>
        </w:rPr>
      </w:pPr>
      <w:r w:rsidRPr="008929CE">
        <w:rPr>
          <w:rFonts w:ascii="Times New Roman" w:hAnsi="Times New Roman" w:cs="Times New Roman"/>
        </w:rPr>
        <w:tab/>
        <w:t>В сравнении с суммой задолженности на 01.01.2018 (1466,4 тыс</w:t>
      </w:r>
      <w:proofErr w:type="gramStart"/>
      <w:r w:rsidRPr="008929CE">
        <w:rPr>
          <w:rFonts w:ascii="Times New Roman" w:hAnsi="Times New Roman" w:cs="Times New Roman"/>
        </w:rPr>
        <w:t>.р</w:t>
      </w:r>
      <w:proofErr w:type="gramEnd"/>
      <w:r w:rsidRPr="008929CE">
        <w:rPr>
          <w:rFonts w:ascii="Times New Roman" w:hAnsi="Times New Roman" w:cs="Times New Roman"/>
        </w:rPr>
        <w:t>ублей) сумма задолженности на 01.01.2019 г. уменьшилась на 8,6 тыс</w:t>
      </w:r>
      <w:proofErr w:type="gramStart"/>
      <w:r w:rsidRPr="008929CE">
        <w:rPr>
          <w:rFonts w:ascii="Times New Roman" w:hAnsi="Times New Roman" w:cs="Times New Roman"/>
        </w:rPr>
        <w:t>.р</w:t>
      </w:r>
      <w:proofErr w:type="gramEnd"/>
      <w:r w:rsidRPr="008929CE">
        <w:rPr>
          <w:rFonts w:ascii="Times New Roman" w:hAnsi="Times New Roman" w:cs="Times New Roman"/>
        </w:rPr>
        <w:t>ублей (0,6%).</w:t>
      </w:r>
    </w:p>
    <w:p w:rsidR="001500D3" w:rsidRPr="008929CE" w:rsidRDefault="001500D3" w:rsidP="008929CE">
      <w:pPr>
        <w:spacing w:line="276" w:lineRule="auto"/>
        <w:jc w:val="both"/>
        <w:rPr>
          <w:rFonts w:ascii="Times New Roman" w:hAnsi="Times New Roman" w:cs="Times New Roman"/>
        </w:rPr>
      </w:pPr>
      <w:r w:rsidRPr="008929CE">
        <w:rPr>
          <w:rFonts w:ascii="Times New Roman" w:hAnsi="Times New Roman" w:cs="Times New Roman"/>
        </w:rPr>
        <w:tab/>
        <w:t xml:space="preserve">В разрезе анализа недоимки по юридическим лицам </w:t>
      </w:r>
      <w:r w:rsidRPr="008929CE">
        <w:rPr>
          <w:rFonts w:ascii="Times New Roman" w:hAnsi="Times New Roman" w:cs="Times New Roman"/>
          <w:b/>
        </w:rPr>
        <w:t>налог на прибыль организаций</w:t>
      </w:r>
      <w:r w:rsidRPr="008929CE">
        <w:rPr>
          <w:rFonts w:ascii="Times New Roman" w:hAnsi="Times New Roman" w:cs="Times New Roman"/>
        </w:rPr>
        <w:t xml:space="preserve"> остался на прежнем уровне (19,9 т.р.); </w:t>
      </w:r>
      <w:r w:rsidRPr="008929CE">
        <w:rPr>
          <w:rFonts w:ascii="Times New Roman" w:hAnsi="Times New Roman" w:cs="Times New Roman"/>
          <w:b/>
        </w:rPr>
        <w:t>подоходный налог</w:t>
      </w:r>
      <w:r w:rsidRPr="008929CE">
        <w:rPr>
          <w:rFonts w:ascii="Times New Roman" w:hAnsi="Times New Roman" w:cs="Times New Roman"/>
        </w:rPr>
        <w:t xml:space="preserve"> увеличился на 12 тыс</w:t>
      </w:r>
      <w:proofErr w:type="gramStart"/>
      <w:r w:rsidRPr="008929CE">
        <w:rPr>
          <w:rFonts w:ascii="Times New Roman" w:hAnsi="Times New Roman" w:cs="Times New Roman"/>
        </w:rPr>
        <w:t>.р</w:t>
      </w:r>
      <w:proofErr w:type="gramEnd"/>
      <w:r w:rsidRPr="008929CE">
        <w:rPr>
          <w:rFonts w:ascii="Times New Roman" w:hAnsi="Times New Roman" w:cs="Times New Roman"/>
        </w:rPr>
        <w:t>ублей (76,9</w:t>
      </w:r>
      <w:r w:rsidR="004F726C" w:rsidRPr="008929CE">
        <w:rPr>
          <w:rFonts w:ascii="Times New Roman" w:hAnsi="Times New Roman" w:cs="Times New Roman"/>
        </w:rPr>
        <w:t xml:space="preserve">%), </w:t>
      </w:r>
      <w:r w:rsidR="004F726C" w:rsidRPr="008929CE">
        <w:rPr>
          <w:rFonts w:ascii="Times New Roman" w:hAnsi="Times New Roman" w:cs="Times New Roman"/>
          <w:b/>
        </w:rPr>
        <w:t>налог на имущество организаций</w:t>
      </w:r>
      <w:r w:rsidR="004F726C" w:rsidRPr="008929CE">
        <w:rPr>
          <w:rFonts w:ascii="Times New Roman" w:hAnsi="Times New Roman" w:cs="Times New Roman"/>
        </w:rPr>
        <w:t xml:space="preserve"> увеличился на 24 тыс.рублей (184,6%);  </w:t>
      </w:r>
      <w:r w:rsidR="004F726C" w:rsidRPr="008929CE">
        <w:rPr>
          <w:rFonts w:ascii="Times New Roman" w:hAnsi="Times New Roman" w:cs="Times New Roman"/>
          <w:b/>
        </w:rPr>
        <w:t>транспортный налог с организаций</w:t>
      </w:r>
      <w:r w:rsidR="004F726C" w:rsidRPr="008929CE">
        <w:rPr>
          <w:rFonts w:ascii="Times New Roman" w:hAnsi="Times New Roman" w:cs="Times New Roman"/>
        </w:rPr>
        <w:t xml:space="preserve"> увеличился на 3,7 тыс.рублей (100%); </w:t>
      </w:r>
      <w:r w:rsidR="004F726C" w:rsidRPr="008929CE">
        <w:rPr>
          <w:rFonts w:ascii="Times New Roman" w:hAnsi="Times New Roman" w:cs="Times New Roman"/>
          <w:b/>
        </w:rPr>
        <w:t>единый налог на вмененный доход</w:t>
      </w:r>
      <w:r w:rsidR="004F726C" w:rsidRPr="008929CE">
        <w:rPr>
          <w:rFonts w:ascii="Times New Roman" w:hAnsi="Times New Roman" w:cs="Times New Roman"/>
        </w:rPr>
        <w:t xml:space="preserve"> уменьшился на 6,4 тыс</w:t>
      </w:r>
      <w:proofErr w:type="gramStart"/>
      <w:r w:rsidR="004F726C" w:rsidRPr="008929CE">
        <w:rPr>
          <w:rFonts w:ascii="Times New Roman" w:hAnsi="Times New Roman" w:cs="Times New Roman"/>
        </w:rPr>
        <w:t>.р</w:t>
      </w:r>
      <w:proofErr w:type="gramEnd"/>
      <w:r w:rsidR="004F726C" w:rsidRPr="008929CE">
        <w:rPr>
          <w:rFonts w:ascii="Times New Roman" w:hAnsi="Times New Roman" w:cs="Times New Roman"/>
        </w:rPr>
        <w:t>ублей (426,6%) в сравнении в данными по недоимки на 01.01.2018 г.</w:t>
      </w:r>
    </w:p>
    <w:p w:rsidR="004F726C" w:rsidRPr="008929CE" w:rsidRDefault="004F726C" w:rsidP="008929CE">
      <w:pPr>
        <w:spacing w:line="276" w:lineRule="auto"/>
        <w:jc w:val="both"/>
        <w:rPr>
          <w:rFonts w:ascii="Times New Roman" w:hAnsi="Times New Roman" w:cs="Times New Roman"/>
        </w:rPr>
      </w:pPr>
      <w:r w:rsidRPr="008929CE">
        <w:rPr>
          <w:rFonts w:ascii="Times New Roman" w:hAnsi="Times New Roman" w:cs="Times New Roman"/>
        </w:rPr>
        <w:tab/>
        <w:t xml:space="preserve">Увеличение налогов с организаций произошло в связи </w:t>
      </w:r>
      <w:proofErr w:type="gramStart"/>
      <w:r w:rsidRPr="008929CE">
        <w:rPr>
          <w:rFonts w:ascii="Times New Roman" w:hAnsi="Times New Roman" w:cs="Times New Roman"/>
        </w:rPr>
        <w:t>с</w:t>
      </w:r>
      <w:proofErr w:type="gramEnd"/>
      <w:r w:rsidRPr="008929CE">
        <w:rPr>
          <w:rFonts w:ascii="Times New Roman" w:hAnsi="Times New Roman" w:cs="Times New Roman"/>
        </w:rPr>
        <w:t xml:space="preserve"> сроками сдачи налоговых деклараций и сроками уплаты налогов: </w:t>
      </w:r>
      <w:r w:rsidRPr="008929CE">
        <w:rPr>
          <w:rFonts w:ascii="Times New Roman" w:hAnsi="Times New Roman" w:cs="Times New Roman"/>
          <w:b/>
        </w:rPr>
        <w:t>налог на прибыль организаций</w:t>
      </w:r>
      <w:r w:rsidRPr="008929CE">
        <w:rPr>
          <w:rFonts w:ascii="Times New Roman" w:hAnsi="Times New Roman" w:cs="Times New Roman"/>
        </w:rPr>
        <w:t xml:space="preserve">  - 28.03.2019 г.; </w:t>
      </w:r>
      <w:r w:rsidRPr="008929CE">
        <w:rPr>
          <w:rFonts w:ascii="Times New Roman" w:hAnsi="Times New Roman" w:cs="Times New Roman"/>
          <w:b/>
        </w:rPr>
        <w:t>подоходный налог</w:t>
      </w:r>
      <w:r w:rsidRPr="008929CE">
        <w:rPr>
          <w:rFonts w:ascii="Times New Roman" w:hAnsi="Times New Roman" w:cs="Times New Roman"/>
        </w:rPr>
        <w:t xml:space="preserve"> – в зависимости от сроков выплаты заработной платы; </w:t>
      </w:r>
      <w:r w:rsidRPr="008929CE">
        <w:rPr>
          <w:rFonts w:ascii="Times New Roman" w:hAnsi="Times New Roman" w:cs="Times New Roman"/>
          <w:b/>
        </w:rPr>
        <w:t>налог на имущество организаций</w:t>
      </w:r>
      <w:r w:rsidRPr="008929CE">
        <w:rPr>
          <w:rFonts w:ascii="Times New Roman" w:hAnsi="Times New Roman" w:cs="Times New Roman"/>
        </w:rPr>
        <w:t xml:space="preserve"> – 15.02.2019 г.;  </w:t>
      </w:r>
      <w:r w:rsidRPr="008929CE">
        <w:rPr>
          <w:rFonts w:ascii="Times New Roman" w:hAnsi="Times New Roman" w:cs="Times New Roman"/>
          <w:b/>
        </w:rPr>
        <w:t>транспортный налог с организаций</w:t>
      </w:r>
      <w:r w:rsidRPr="008929CE">
        <w:rPr>
          <w:rFonts w:ascii="Times New Roman" w:hAnsi="Times New Roman" w:cs="Times New Roman"/>
        </w:rPr>
        <w:t xml:space="preserve">  - 01.02.2019 г.; </w:t>
      </w:r>
      <w:r w:rsidRPr="008929CE">
        <w:rPr>
          <w:rFonts w:ascii="Times New Roman" w:hAnsi="Times New Roman" w:cs="Times New Roman"/>
          <w:b/>
        </w:rPr>
        <w:t>единый налог на вмененный доход</w:t>
      </w:r>
      <w:r w:rsidRPr="008929CE">
        <w:rPr>
          <w:rFonts w:ascii="Times New Roman" w:hAnsi="Times New Roman" w:cs="Times New Roman"/>
        </w:rPr>
        <w:t xml:space="preserve"> – 25.01.2019 г.</w:t>
      </w:r>
    </w:p>
    <w:p w:rsidR="004F726C" w:rsidRPr="008929CE" w:rsidRDefault="004F726C" w:rsidP="008929CE">
      <w:pPr>
        <w:spacing w:line="276" w:lineRule="auto"/>
        <w:jc w:val="both"/>
        <w:rPr>
          <w:rFonts w:ascii="Times New Roman" w:hAnsi="Times New Roman" w:cs="Times New Roman"/>
        </w:rPr>
      </w:pPr>
      <w:r w:rsidRPr="008929CE">
        <w:rPr>
          <w:rFonts w:ascii="Times New Roman" w:hAnsi="Times New Roman" w:cs="Times New Roman"/>
        </w:rPr>
        <w:tab/>
      </w:r>
      <w:r w:rsidR="00F56F14" w:rsidRPr="008929CE">
        <w:rPr>
          <w:rFonts w:ascii="Times New Roman" w:hAnsi="Times New Roman" w:cs="Times New Roman"/>
        </w:rPr>
        <w:t xml:space="preserve">В разрезе анализа недоимки по физическим лицам увеличилась </w:t>
      </w:r>
      <w:r w:rsidR="00F56F14" w:rsidRPr="008929CE">
        <w:rPr>
          <w:rFonts w:ascii="Times New Roman" w:hAnsi="Times New Roman" w:cs="Times New Roman"/>
          <w:b/>
        </w:rPr>
        <w:t>недоимка на имущество физ.</w:t>
      </w:r>
      <w:r w:rsidR="00DA4902">
        <w:rPr>
          <w:rFonts w:ascii="Times New Roman" w:hAnsi="Times New Roman" w:cs="Times New Roman"/>
          <w:b/>
        </w:rPr>
        <w:t xml:space="preserve"> </w:t>
      </w:r>
      <w:r w:rsidR="00F56F14" w:rsidRPr="008929CE">
        <w:rPr>
          <w:rFonts w:ascii="Times New Roman" w:hAnsi="Times New Roman" w:cs="Times New Roman"/>
          <w:b/>
        </w:rPr>
        <w:t>лиц</w:t>
      </w:r>
      <w:r w:rsidR="00F56F14" w:rsidRPr="008929CE">
        <w:rPr>
          <w:rFonts w:ascii="Times New Roman" w:hAnsi="Times New Roman" w:cs="Times New Roman"/>
        </w:rPr>
        <w:t xml:space="preserve"> на 58,3 тыс</w:t>
      </w:r>
      <w:proofErr w:type="gramStart"/>
      <w:r w:rsidR="00F56F14" w:rsidRPr="008929CE">
        <w:rPr>
          <w:rFonts w:ascii="Times New Roman" w:hAnsi="Times New Roman" w:cs="Times New Roman"/>
        </w:rPr>
        <w:t>.р</w:t>
      </w:r>
      <w:proofErr w:type="gramEnd"/>
      <w:r w:rsidR="00F56F14" w:rsidRPr="008929CE">
        <w:rPr>
          <w:rFonts w:ascii="Times New Roman" w:hAnsi="Times New Roman" w:cs="Times New Roman"/>
        </w:rPr>
        <w:t>ублей (115,4%). Причина увеличения недоимки по имущественному налогу возникла в связи с несогласием отдельной категории граждан с кадастровой стоимостью своего имущества (кадастровая свыше 500 тыс</w:t>
      </w:r>
      <w:proofErr w:type="gramStart"/>
      <w:r w:rsidR="00F56F14" w:rsidRPr="008929CE">
        <w:rPr>
          <w:rFonts w:ascii="Times New Roman" w:hAnsi="Times New Roman" w:cs="Times New Roman"/>
        </w:rPr>
        <w:t>.р</w:t>
      </w:r>
      <w:proofErr w:type="gramEnd"/>
      <w:r w:rsidR="00F56F14" w:rsidRPr="008929CE">
        <w:rPr>
          <w:rFonts w:ascii="Times New Roman" w:hAnsi="Times New Roman" w:cs="Times New Roman"/>
        </w:rPr>
        <w:t>ублей облагается 2% от кадастровой стоимости на основании Решения № 94 от 19.11.2015 г.).</w:t>
      </w:r>
    </w:p>
    <w:p w:rsidR="00F56F14" w:rsidRPr="008929CE" w:rsidRDefault="00F56F14" w:rsidP="008929CE">
      <w:pPr>
        <w:spacing w:line="276" w:lineRule="auto"/>
        <w:jc w:val="both"/>
        <w:rPr>
          <w:rFonts w:ascii="Times New Roman" w:hAnsi="Times New Roman" w:cs="Times New Roman"/>
        </w:rPr>
      </w:pPr>
      <w:r w:rsidRPr="008929CE">
        <w:rPr>
          <w:rFonts w:ascii="Times New Roman" w:hAnsi="Times New Roman" w:cs="Times New Roman"/>
        </w:rPr>
        <w:tab/>
        <w:t xml:space="preserve">Недоимка по </w:t>
      </w:r>
      <w:r w:rsidRPr="008929CE">
        <w:rPr>
          <w:rFonts w:ascii="Times New Roman" w:hAnsi="Times New Roman" w:cs="Times New Roman"/>
          <w:b/>
        </w:rPr>
        <w:t>транспортному налогу</w:t>
      </w:r>
      <w:r w:rsidRPr="008929CE">
        <w:rPr>
          <w:rFonts w:ascii="Times New Roman" w:hAnsi="Times New Roman" w:cs="Times New Roman"/>
        </w:rPr>
        <w:t xml:space="preserve"> уменьшилась на 51,5 тыс.рублей (4,4%) в сравнении с суммой недоимки на 01.01.2018 г. В разрезе от общей суммы недоимки задолженность по транспортному налогу с физических лиц занимает 80,4%, </w:t>
      </w:r>
      <w:r w:rsidR="00C071FF" w:rsidRPr="008929CE">
        <w:rPr>
          <w:rFonts w:ascii="Times New Roman" w:hAnsi="Times New Roman" w:cs="Times New Roman"/>
        </w:rPr>
        <w:t xml:space="preserve">образовалась из-за </w:t>
      </w:r>
      <w:proofErr w:type="spellStart"/>
      <w:r w:rsidR="00C071FF" w:rsidRPr="008929CE">
        <w:rPr>
          <w:rFonts w:ascii="Times New Roman" w:hAnsi="Times New Roman" w:cs="Times New Roman"/>
        </w:rPr>
        <w:t>недоведения</w:t>
      </w:r>
      <w:proofErr w:type="spellEnd"/>
      <w:r w:rsidR="00C071FF" w:rsidRPr="008929CE">
        <w:rPr>
          <w:rFonts w:ascii="Times New Roman" w:hAnsi="Times New Roman" w:cs="Times New Roman"/>
        </w:rPr>
        <w:t xml:space="preserve"> до органов МИФНС  данных о продаже и снятия с учета транспортных средств.</w:t>
      </w:r>
    </w:p>
    <w:p w:rsidR="00C071FF" w:rsidRPr="008929CE" w:rsidRDefault="00C071FF" w:rsidP="008929CE">
      <w:pPr>
        <w:spacing w:line="276" w:lineRule="auto"/>
        <w:jc w:val="both"/>
        <w:rPr>
          <w:rFonts w:ascii="Times New Roman" w:hAnsi="Times New Roman" w:cs="Times New Roman"/>
        </w:rPr>
      </w:pPr>
      <w:r w:rsidRPr="008929CE">
        <w:rPr>
          <w:rFonts w:ascii="Times New Roman" w:hAnsi="Times New Roman" w:cs="Times New Roman"/>
        </w:rPr>
        <w:tab/>
        <w:t xml:space="preserve">Также уменьшилась сумма недоимки по </w:t>
      </w:r>
      <w:r w:rsidRPr="008929CE">
        <w:rPr>
          <w:rFonts w:ascii="Times New Roman" w:hAnsi="Times New Roman" w:cs="Times New Roman"/>
          <w:b/>
        </w:rPr>
        <w:t>земельному налогу</w:t>
      </w:r>
      <w:r w:rsidRPr="008929CE">
        <w:rPr>
          <w:rFonts w:ascii="Times New Roman" w:hAnsi="Times New Roman" w:cs="Times New Roman"/>
        </w:rPr>
        <w:t xml:space="preserve"> на 48,7 тыс</w:t>
      </w:r>
      <w:proofErr w:type="gramStart"/>
      <w:r w:rsidRPr="008929CE">
        <w:rPr>
          <w:rFonts w:ascii="Times New Roman" w:hAnsi="Times New Roman" w:cs="Times New Roman"/>
        </w:rPr>
        <w:t>.р</w:t>
      </w:r>
      <w:proofErr w:type="gramEnd"/>
      <w:r w:rsidRPr="008929CE">
        <w:rPr>
          <w:rFonts w:ascii="Times New Roman" w:hAnsi="Times New Roman" w:cs="Times New Roman"/>
        </w:rPr>
        <w:t>ублей (56,6%). Часть недоимки по земельному налогу образовалась из-за некорректных данных по разделу долей земельных участков, отнесенных к землям сельскохозяйственного назначения (паи).</w:t>
      </w:r>
    </w:p>
    <w:p w:rsidR="00EC2644" w:rsidRDefault="00EC2644" w:rsidP="008929CE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DC7E51" w:rsidRPr="008929CE" w:rsidRDefault="00C071FF" w:rsidP="008929CE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929CE">
        <w:rPr>
          <w:rFonts w:ascii="Times New Roman" w:hAnsi="Times New Roman" w:cs="Times New Roman"/>
          <w:b/>
        </w:rPr>
        <w:t>План мероприятий по снижению недоимки в 2019 году:</w:t>
      </w:r>
    </w:p>
    <w:p w:rsidR="008145D1" w:rsidRPr="008929CE" w:rsidRDefault="008145D1" w:rsidP="008929C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929CE">
        <w:rPr>
          <w:rFonts w:ascii="Times New Roman" w:hAnsi="Times New Roman" w:cs="Times New Roman"/>
        </w:rPr>
        <w:lastRenderedPageBreak/>
        <w:t>Недоимка по налогам - это просроченная задолженность юридических и физических лиц по платежам в бюджет</w:t>
      </w:r>
    </w:p>
    <w:p w:rsidR="00AB703F" w:rsidRPr="008929CE" w:rsidRDefault="00AB703F" w:rsidP="008929C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929CE">
        <w:rPr>
          <w:rFonts w:ascii="Times New Roman" w:hAnsi="Times New Roman" w:cs="Times New Roman"/>
        </w:rPr>
        <w:t xml:space="preserve">Обязанность по уплате налога (сбора) представляет собой главную </w:t>
      </w:r>
      <w:r w:rsidR="00FE6C14" w:rsidRPr="008929CE">
        <w:rPr>
          <w:rFonts w:ascii="Times New Roman" w:hAnsi="Times New Roman" w:cs="Times New Roman"/>
        </w:rPr>
        <w:t xml:space="preserve">обязанность </w:t>
      </w:r>
      <w:r w:rsidRPr="008929CE">
        <w:rPr>
          <w:rFonts w:ascii="Times New Roman" w:hAnsi="Times New Roman" w:cs="Times New Roman"/>
        </w:rPr>
        <w:t>налогоплательщиков или плательщиков сборов.Налогоплательщик должен самостоятельно уплатить налог в срок. В случае неуплаты или не полной уплаты налога в установленный срок, невнесенная сумма считается недоимкой, подлежащей взысканию в установленном законодательством порядке.</w:t>
      </w:r>
    </w:p>
    <w:p w:rsidR="00AB703F" w:rsidRPr="008929CE" w:rsidRDefault="00AB703F" w:rsidP="008929CE">
      <w:pPr>
        <w:pStyle w:val="a4"/>
        <w:numPr>
          <w:ilvl w:val="0"/>
          <w:numId w:val="1"/>
        </w:numPr>
        <w:spacing w:line="276" w:lineRule="auto"/>
        <w:ind w:left="0" w:firstLine="708"/>
        <w:jc w:val="both"/>
        <w:rPr>
          <w:rFonts w:ascii="Times New Roman" w:hAnsi="Times New Roman" w:cs="Times New Roman"/>
        </w:rPr>
      </w:pPr>
      <w:r w:rsidRPr="008929CE">
        <w:rPr>
          <w:rFonts w:ascii="Times New Roman" w:hAnsi="Times New Roman" w:cs="Times New Roman"/>
        </w:rPr>
        <w:t>В целях недопущения роста недоимки проводить работу с населением по разъяснению необходимости своевременной уплаты в бюджет транспортного налога с физических лиц, налога на имущество физических лиц, земельного налога.Срок - в течение года.</w:t>
      </w:r>
    </w:p>
    <w:p w:rsidR="007B0944" w:rsidRPr="008929CE" w:rsidRDefault="007B0944" w:rsidP="008929CE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</w:rPr>
      </w:pPr>
    </w:p>
    <w:p w:rsidR="008145D1" w:rsidRPr="008929CE" w:rsidRDefault="00AB703F" w:rsidP="008929CE">
      <w:pPr>
        <w:pStyle w:val="a4"/>
        <w:numPr>
          <w:ilvl w:val="0"/>
          <w:numId w:val="1"/>
        </w:numPr>
        <w:spacing w:line="276" w:lineRule="auto"/>
        <w:ind w:left="0" w:firstLine="708"/>
        <w:jc w:val="both"/>
        <w:rPr>
          <w:rFonts w:ascii="Times New Roman" w:hAnsi="Times New Roman" w:cs="Times New Roman"/>
        </w:rPr>
      </w:pPr>
      <w:r w:rsidRPr="008929CE">
        <w:rPr>
          <w:rFonts w:ascii="Times New Roman" w:hAnsi="Times New Roman" w:cs="Times New Roman"/>
        </w:rPr>
        <w:t xml:space="preserve">Осуществлять рейды в целях </w:t>
      </w:r>
      <w:r w:rsidR="007B0944" w:rsidRPr="008929CE">
        <w:rPr>
          <w:rFonts w:ascii="Times New Roman" w:hAnsi="Times New Roman" w:cs="Times New Roman"/>
        </w:rPr>
        <w:t>уведомления об</w:t>
      </w:r>
      <w:r w:rsidRPr="008929CE">
        <w:rPr>
          <w:rFonts w:ascii="Times New Roman" w:hAnsi="Times New Roman" w:cs="Times New Roman"/>
        </w:rPr>
        <w:t xml:space="preserve"> уплат</w:t>
      </w:r>
      <w:r w:rsidR="007B0944" w:rsidRPr="008929CE">
        <w:rPr>
          <w:rFonts w:ascii="Times New Roman" w:hAnsi="Times New Roman" w:cs="Times New Roman"/>
        </w:rPr>
        <w:t xml:space="preserve">е и </w:t>
      </w:r>
      <w:proofErr w:type="gramStart"/>
      <w:r w:rsidR="007B0944" w:rsidRPr="008929CE">
        <w:rPr>
          <w:rFonts w:ascii="Times New Roman" w:hAnsi="Times New Roman" w:cs="Times New Roman"/>
        </w:rPr>
        <w:t>информировании</w:t>
      </w:r>
      <w:proofErr w:type="gramEnd"/>
      <w:r w:rsidR="007B0944" w:rsidRPr="008929CE">
        <w:rPr>
          <w:rFonts w:ascii="Times New Roman" w:hAnsi="Times New Roman" w:cs="Times New Roman"/>
        </w:rPr>
        <w:t xml:space="preserve"> о состоянии задолженности по </w:t>
      </w:r>
      <w:r w:rsidRPr="008929CE">
        <w:rPr>
          <w:rFonts w:ascii="Times New Roman" w:hAnsi="Times New Roman" w:cs="Times New Roman"/>
        </w:rPr>
        <w:t xml:space="preserve"> транспортно</w:t>
      </w:r>
      <w:r w:rsidR="007B0944" w:rsidRPr="008929CE">
        <w:rPr>
          <w:rFonts w:ascii="Times New Roman" w:hAnsi="Times New Roman" w:cs="Times New Roman"/>
        </w:rPr>
        <w:t>му, земельному, имущественно</w:t>
      </w:r>
      <w:r w:rsidR="00773FEE" w:rsidRPr="008929CE">
        <w:rPr>
          <w:rFonts w:ascii="Times New Roman" w:hAnsi="Times New Roman" w:cs="Times New Roman"/>
        </w:rPr>
        <w:t>му</w:t>
      </w:r>
      <w:r w:rsidR="007B0944" w:rsidRPr="008929CE">
        <w:rPr>
          <w:rFonts w:ascii="Times New Roman" w:hAnsi="Times New Roman" w:cs="Times New Roman"/>
        </w:rPr>
        <w:t xml:space="preserve"> налог</w:t>
      </w:r>
      <w:r w:rsidR="00773FEE" w:rsidRPr="008929CE">
        <w:rPr>
          <w:rFonts w:ascii="Times New Roman" w:hAnsi="Times New Roman" w:cs="Times New Roman"/>
        </w:rPr>
        <w:t>у</w:t>
      </w:r>
      <w:r w:rsidRPr="008929CE">
        <w:rPr>
          <w:rFonts w:ascii="Times New Roman" w:hAnsi="Times New Roman" w:cs="Times New Roman"/>
        </w:rPr>
        <w:t xml:space="preserve"> физическими лицами. Срок - ежеквартально до 15 числа месяца, следующего за отчетным кварталом.</w:t>
      </w:r>
    </w:p>
    <w:p w:rsidR="00773FEE" w:rsidRPr="008929CE" w:rsidRDefault="00773FEE" w:rsidP="008929CE">
      <w:pPr>
        <w:pStyle w:val="a4"/>
        <w:spacing w:line="276" w:lineRule="auto"/>
        <w:rPr>
          <w:rFonts w:ascii="Times New Roman" w:hAnsi="Times New Roman" w:cs="Times New Roman"/>
        </w:rPr>
      </w:pPr>
    </w:p>
    <w:p w:rsidR="00773FEE" w:rsidRPr="008929CE" w:rsidRDefault="00773FEE" w:rsidP="008929CE">
      <w:pPr>
        <w:pStyle w:val="a4"/>
        <w:numPr>
          <w:ilvl w:val="0"/>
          <w:numId w:val="1"/>
        </w:numPr>
        <w:spacing w:line="276" w:lineRule="auto"/>
        <w:ind w:left="0" w:firstLine="708"/>
        <w:jc w:val="both"/>
        <w:rPr>
          <w:rFonts w:ascii="Times New Roman" w:hAnsi="Times New Roman" w:cs="Times New Roman"/>
        </w:rPr>
      </w:pPr>
      <w:r w:rsidRPr="008929CE">
        <w:rPr>
          <w:rFonts w:ascii="Times New Roman" w:hAnsi="Times New Roman" w:cs="Times New Roman"/>
        </w:rPr>
        <w:t xml:space="preserve">Проведение индивидуальной работы с налогоплательщиками, имеющими задолженность по налогам и сборам посредством информационного ресурса </w:t>
      </w:r>
      <w:hyperlink r:id="rId5" w:history="1">
        <w:r w:rsidRPr="008929CE">
          <w:rPr>
            <w:rStyle w:val="a6"/>
            <w:rFonts w:ascii="Times New Roman" w:hAnsi="Times New Roman" w:cs="Times New Roman"/>
          </w:rPr>
          <w:t>https://service.nalog.ru/zd.do</w:t>
        </w:r>
      </w:hyperlink>
      <w:r w:rsidRPr="008929CE">
        <w:rPr>
          <w:rFonts w:ascii="Times New Roman" w:hAnsi="Times New Roman" w:cs="Times New Roman"/>
        </w:rPr>
        <w:t xml:space="preserve">, </w:t>
      </w:r>
      <w:hyperlink r:id="rId6" w:history="1">
        <w:r w:rsidRPr="008929CE">
          <w:rPr>
            <w:rStyle w:val="a6"/>
            <w:rFonts w:ascii="Times New Roman" w:hAnsi="Times New Roman" w:cs="Times New Roman"/>
          </w:rPr>
          <w:t>https://poisknalogov.ru</w:t>
        </w:r>
      </w:hyperlink>
      <w:r w:rsidRPr="008929CE">
        <w:rPr>
          <w:rFonts w:ascii="Times New Roman" w:hAnsi="Times New Roman" w:cs="Times New Roman"/>
        </w:rPr>
        <w:t>.  Срок – в течение года.</w:t>
      </w:r>
    </w:p>
    <w:p w:rsidR="008145D1" w:rsidRPr="008929CE" w:rsidRDefault="008145D1" w:rsidP="008929CE">
      <w:pPr>
        <w:pStyle w:val="a5"/>
        <w:numPr>
          <w:ilvl w:val="0"/>
          <w:numId w:val="1"/>
        </w:numPr>
        <w:spacing w:line="276" w:lineRule="auto"/>
        <w:ind w:left="0" w:firstLine="708"/>
        <w:jc w:val="both"/>
        <w:rPr>
          <w:rFonts w:ascii="Times New Roman" w:hAnsi="Times New Roman" w:cs="Times New Roman"/>
        </w:rPr>
      </w:pPr>
      <w:r w:rsidRPr="008929CE">
        <w:rPr>
          <w:rFonts w:ascii="Times New Roman" w:hAnsi="Times New Roman" w:cs="Times New Roman"/>
        </w:rPr>
        <w:t xml:space="preserve">Организация мониторинга состояния недоимки по налогам и сборам, задолженностипо уплате </w:t>
      </w:r>
      <w:r w:rsidR="007B0944" w:rsidRPr="008929CE">
        <w:rPr>
          <w:rFonts w:ascii="Times New Roman" w:hAnsi="Times New Roman" w:cs="Times New Roman"/>
        </w:rPr>
        <w:t>налоговых</w:t>
      </w:r>
      <w:r w:rsidRPr="008929CE">
        <w:rPr>
          <w:rFonts w:ascii="Times New Roman" w:hAnsi="Times New Roman" w:cs="Times New Roman"/>
        </w:rPr>
        <w:t xml:space="preserve"> платежей в местный бюджет, в том числе по отдельным организациям ипредпринимателям.</w:t>
      </w:r>
      <w:r w:rsidR="007B0944" w:rsidRPr="008929CE">
        <w:rPr>
          <w:rFonts w:ascii="Times New Roman" w:hAnsi="Times New Roman" w:cs="Times New Roman"/>
        </w:rPr>
        <w:t xml:space="preserve">   Срок - в течение года.</w:t>
      </w:r>
    </w:p>
    <w:p w:rsidR="007B0944" w:rsidRPr="008929CE" w:rsidRDefault="007B0944" w:rsidP="008929CE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</w:rPr>
      </w:pPr>
    </w:p>
    <w:p w:rsidR="008145D1" w:rsidRPr="008929CE" w:rsidRDefault="007B0944" w:rsidP="008929CE">
      <w:pPr>
        <w:pStyle w:val="a5"/>
        <w:numPr>
          <w:ilvl w:val="0"/>
          <w:numId w:val="1"/>
        </w:numPr>
        <w:spacing w:line="276" w:lineRule="auto"/>
        <w:ind w:left="0" w:firstLine="708"/>
        <w:jc w:val="both"/>
        <w:rPr>
          <w:rFonts w:ascii="Times New Roman" w:hAnsi="Times New Roman" w:cs="Times New Roman"/>
        </w:rPr>
      </w:pPr>
      <w:r w:rsidRPr="008929CE">
        <w:rPr>
          <w:rFonts w:ascii="Times New Roman" w:hAnsi="Times New Roman" w:cs="Times New Roman"/>
        </w:rPr>
        <w:t>О</w:t>
      </w:r>
      <w:r w:rsidR="008145D1" w:rsidRPr="008929CE">
        <w:rPr>
          <w:rFonts w:ascii="Times New Roman" w:hAnsi="Times New Roman" w:cs="Times New Roman"/>
        </w:rPr>
        <w:t>существление постоянного</w:t>
      </w:r>
      <w:r w:rsidR="00EC2644">
        <w:rPr>
          <w:rFonts w:ascii="Times New Roman" w:hAnsi="Times New Roman" w:cs="Times New Roman"/>
        </w:rPr>
        <w:t xml:space="preserve"> </w:t>
      </w:r>
      <w:proofErr w:type="gramStart"/>
      <w:r w:rsidR="008145D1" w:rsidRPr="008929CE">
        <w:rPr>
          <w:rFonts w:ascii="Times New Roman" w:hAnsi="Times New Roman" w:cs="Times New Roman"/>
        </w:rPr>
        <w:t>контроля за</w:t>
      </w:r>
      <w:proofErr w:type="gramEnd"/>
      <w:r w:rsidR="008145D1" w:rsidRPr="008929CE">
        <w:rPr>
          <w:rFonts w:ascii="Times New Roman" w:hAnsi="Times New Roman" w:cs="Times New Roman"/>
        </w:rPr>
        <w:t xml:space="preserve"> исполнением</w:t>
      </w:r>
      <w:r w:rsidR="00EC2644">
        <w:rPr>
          <w:rFonts w:ascii="Times New Roman" w:hAnsi="Times New Roman" w:cs="Times New Roman"/>
        </w:rPr>
        <w:t xml:space="preserve"> </w:t>
      </w:r>
      <w:r w:rsidR="008145D1" w:rsidRPr="008929CE">
        <w:rPr>
          <w:rFonts w:ascii="Times New Roman" w:hAnsi="Times New Roman" w:cs="Times New Roman"/>
        </w:rPr>
        <w:t>предоставления в аренду и</w:t>
      </w:r>
      <w:r w:rsidR="00EC2644">
        <w:rPr>
          <w:rFonts w:ascii="Times New Roman" w:hAnsi="Times New Roman" w:cs="Times New Roman"/>
        </w:rPr>
        <w:t xml:space="preserve"> </w:t>
      </w:r>
      <w:r w:rsidR="008145D1" w:rsidRPr="008929CE">
        <w:rPr>
          <w:rFonts w:ascii="Times New Roman" w:hAnsi="Times New Roman" w:cs="Times New Roman"/>
        </w:rPr>
        <w:t>безвозмездное пользование</w:t>
      </w:r>
      <w:r w:rsidR="00EC2644">
        <w:rPr>
          <w:rFonts w:ascii="Times New Roman" w:hAnsi="Times New Roman" w:cs="Times New Roman"/>
        </w:rPr>
        <w:t xml:space="preserve"> </w:t>
      </w:r>
      <w:r w:rsidR="008145D1" w:rsidRPr="008929CE">
        <w:rPr>
          <w:rFonts w:ascii="Times New Roman" w:hAnsi="Times New Roman" w:cs="Times New Roman"/>
        </w:rPr>
        <w:t>имущества, находящегося в</w:t>
      </w:r>
      <w:r w:rsidR="00EC2644">
        <w:rPr>
          <w:rFonts w:ascii="Times New Roman" w:hAnsi="Times New Roman" w:cs="Times New Roman"/>
        </w:rPr>
        <w:t xml:space="preserve"> </w:t>
      </w:r>
      <w:r w:rsidR="008145D1" w:rsidRPr="008929CE">
        <w:rPr>
          <w:rFonts w:ascii="Times New Roman" w:hAnsi="Times New Roman" w:cs="Times New Roman"/>
        </w:rPr>
        <w:t>муниципальной</w:t>
      </w:r>
      <w:r w:rsidR="00EC2644">
        <w:rPr>
          <w:rFonts w:ascii="Times New Roman" w:hAnsi="Times New Roman" w:cs="Times New Roman"/>
        </w:rPr>
        <w:t xml:space="preserve"> </w:t>
      </w:r>
      <w:r w:rsidR="008145D1" w:rsidRPr="008929CE">
        <w:rPr>
          <w:rFonts w:ascii="Times New Roman" w:hAnsi="Times New Roman" w:cs="Times New Roman"/>
        </w:rPr>
        <w:t>собственности поселения, в</w:t>
      </w:r>
      <w:r w:rsidR="00EC2644">
        <w:rPr>
          <w:rFonts w:ascii="Times New Roman" w:hAnsi="Times New Roman" w:cs="Times New Roman"/>
        </w:rPr>
        <w:t xml:space="preserve"> </w:t>
      </w:r>
      <w:r w:rsidR="008145D1" w:rsidRPr="008929CE">
        <w:rPr>
          <w:rFonts w:ascii="Times New Roman" w:hAnsi="Times New Roman" w:cs="Times New Roman"/>
        </w:rPr>
        <w:t>части своевременного</w:t>
      </w:r>
      <w:r w:rsidR="00EC2644">
        <w:rPr>
          <w:rFonts w:ascii="Times New Roman" w:hAnsi="Times New Roman" w:cs="Times New Roman"/>
        </w:rPr>
        <w:t xml:space="preserve"> </w:t>
      </w:r>
      <w:r w:rsidR="008145D1" w:rsidRPr="008929CE">
        <w:rPr>
          <w:rFonts w:ascii="Times New Roman" w:hAnsi="Times New Roman" w:cs="Times New Roman"/>
        </w:rPr>
        <w:t>взыскания</w:t>
      </w:r>
      <w:r w:rsidR="00EC2644">
        <w:rPr>
          <w:rFonts w:ascii="Times New Roman" w:hAnsi="Times New Roman" w:cs="Times New Roman"/>
        </w:rPr>
        <w:t xml:space="preserve"> </w:t>
      </w:r>
      <w:r w:rsidR="008145D1" w:rsidRPr="008929CE">
        <w:rPr>
          <w:rFonts w:ascii="Times New Roman" w:hAnsi="Times New Roman" w:cs="Times New Roman"/>
        </w:rPr>
        <w:t>арендной платы с отдельных</w:t>
      </w:r>
      <w:r w:rsidR="00EC2644">
        <w:rPr>
          <w:rFonts w:ascii="Times New Roman" w:hAnsi="Times New Roman" w:cs="Times New Roman"/>
        </w:rPr>
        <w:t xml:space="preserve"> </w:t>
      </w:r>
      <w:r w:rsidR="008145D1" w:rsidRPr="008929CE">
        <w:rPr>
          <w:rFonts w:ascii="Times New Roman" w:hAnsi="Times New Roman" w:cs="Times New Roman"/>
        </w:rPr>
        <w:t>категорий арендаторов</w:t>
      </w:r>
      <w:r w:rsidRPr="008929CE">
        <w:rPr>
          <w:rFonts w:ascii="Times New Roman" w:hAnsi="Times New Roman" w:cs="Times New Roman"/>
        </w:rPr>
        <w:t>.  Срок - в течение года.</w:t>
      </w:r>
    </w:p>
    <w:p w:rsidR="007B0944" w:rsidRPr="008929CE" w:rsidRDefault="007B0944" w:rsidP="008929CE">
      <w:pPr>
        <w:spacing w:line="276" w:lineRule="auto"/>
        <w:rPr>
          <w:rFonts w:ascii="Times New Roman" w:hAnsi="Times New Roman" w:cs="Times New Roman"/>
        </w:rPr>
      </w:pPr>
    </w:p>
    <w:p w:rsidR="000A6F4C" w:rsidRPr="008929CE" w:rsidRDefault="008145D1" w:rsidP="008929CE">
      <w:pPr>
        <w:pStyle w:val="a4"/>
        <w:numPr>
          <w:ilvl w:val="0"/>
          <w:numId w:val="1"/>
        </w:numPr>
        <w:spacing w:line="276" w:lineRule="auto"/>
        <w:ind w:left="0" w:firstLine="708"/>
        <w:jc w:val="both"/>
        <w:rPr>
          <w:rFonts w:ascii="Times New Roman" w:hAnsi="Times New Roman" w:cs="Times New Roman"/>
        </w:rPr>
      </w:pPr>
      <w:r w:rsidRPr="008929CE">
        <w:rPr>
          <w:rFonts w:ascii="Times New Roman" w:hAnsi="Times New Roman" w:cs="Times New Roman"/>
        </w:rPr>
        <w:t>В целях своевременногопоступления налогов вбюджет поселения оказыватьсодейств</w:t>
      </w:r>
      <w:r w:rsidR="007B0944" w:rsidRPr="008929CE">
        <w:rPr>
          <w:rFonts w:ascii="Times New Roman" w:hAnsi="Times New Roman" w:cs="Times New Roman"/>
        </w:rPr>
        <w:t xml:space="preserve">ие </w:t>
      </w:r>
      <w:r w:rsidRPr="008929CE">
        <w:rPr>
          <w:rFonts w:ascii="Times New Roman" w:hAnsi="Times New Roman" w:cs="Times New Roman"/>
        </w:rPr>
        <w:t>налоговыморганам по рассылке ивручениюналогоплательщикам -физическим лицам,проживающим на территории</w:t>
      </w:r>
      <w:r w:rsidR="007B0944" w:rsidRPr="008929CE">
        <w:rPr>
          <w:rFonts w:ascii="Times New Roman" w:hAnsi="Times New Roman" w:cs="Times New Roman"/>
        </w:rPr>
        <w:t xml:space="preserve"> поселения</w:t>
      </w:r>
      <w:r w:rsidRPr="008929CE">
        <w:rPr>
          <w:rFonts w:ascii="Times New Roman" w:hAnsi="Times New Roman" w:cs="Times New Roman"/>
        </w:rPr>
        <w:t>, налоговыхуведомлений</w:t>
      </w:r>
      <w:r w:rsidR="007B0944" w:rsidRPr="008929CE">
        <w:rPr>
          <w:rFonts w:ascii="Times New Roman" w:hAnsi="Times New Roman" w:cs="Times New Roman"/>
        </w:rPr>
        <w:t>.  Срок – в течение года.</w:t>
      </w:r>
    </w:p>
    <w:p w:rsidR="00773FEE" w:rsidRPr="008929CE" w:rsidRDefault="00773FEE" w:rsidP="008929CE">
      <w:pPr>
        <w:pStyle w:val="a4"/>
        <w:spacing w:line="276" w:lineRule="auto"/>
        <w:rPr>
          <w:rFonts w:ascii="Times New Roman" w:hAnsi="Times New Roman" w:cs="Times New Roman"/>
        </w:rPr>
      </w:pPr>
    </w:p>
    <w:p w:rsidR="008929CE" w:rsidRDefault="008929CE" w:rsidP="008929CE">
      <w:pPr>
        <w:pStyle w:val="a4"/>
        <w:spacing w:line="276" w:lineRule="auto"/>
        <w:ind w:left="708" w:hanging="708"/>
        <w:jc w:val="both"/>
        <w:rPr>
          <w:rFonts w:ascii="Times New Roman" w:hAnsi="Times New Roman" w:cs="Times New Roman"/>
          <w:b/>
        </w:rPr>
      </w:pPr>
    </w:p>
    <w:p w:rsidR="00B84F4C" w:rsidRPr="00940E00" w:rsidRDefault="00940E00" w:rsidP="008929CE">
      <w:pPr>
        <w:pStyle w:val="a4"/>
        <w:spacing w:line="276" w:lineRule="auto"/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0E0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B84F4C" w:rsidRPr="00940E00">
        <w:rPr>
          <w:rFonts w:ascii="Times New Roman" w:hAnsi="Times New Roman" w:cs="Times New Roman"/>
          <w:b/>
          <w:sz w:val="28"/>
          <w:szCs w:val="28"/>
        </w:rPr>
        <w:t xml:space="preserve"> вопрос.</w:t>
      </w:r>
      <w:proofErr w:type="gramEnd"/>
    </w:p>
    <w:p w:rsidR="00B84F4C" w:rsidRPr="008929CE" w:rsidRDefault="00B84F4C" w:rsidP="008929CE">
      <w:pPr>
        <w:pStyle w:val="a4"/>
        <w:spacing w:line="276" w:lineRule="auto"/>
        <w:ind w:left="708" w:hanging="850"/>
        <w:jc w:val="center"/>
        <w:rPr>
          <w:rFonts w:ascii="Times New Roman" w:hAnsi="Times New Roman" w:cs="Times New Roman"/>
          <w:b/>
        </w:rPr>
      </w:pPr>
      <w:r w:rsidRPr="008929CE">
        <w:rPr>
          <w:rFonts w:ascii="Times New Roman" w:hAnsi="Times New Roman" w:cs="Times New Roman"/>
          <w:b/>
        </w:rPr>
        <w:t xml:space="preserve">Информация о </w:t>
      </w:r>
      <w:proofErr w:type="gramStart"/>
      <w:r w:rsidRPr="008929CE">
        <w:rPr>
          <w:rFonts w:ascii="Times New Roman" w:hAnsi="Times New Roman" w:cs="Times New Roman"/>
          <w:b/>
        </w:rPr>
        <w:t>работе</w:t>
      </w:r>
      <w:proofErr w:type="gramEnd"/>
      <w:r w:rsidRPr="008929CE">
        <w:rPr>
          <w:rFonts w:ascii="Times New Roman" w:hAnsi="Times New Roman" w:cs="Times New Roman"/>
          <w:b/>
        </w:rPr>
        <w:t xml:space="preserve"> проведенной по снижению недоимки в 2018г. и текущем периоде 2019 г.</w:t>
      </w:r>
    </w:p>
    <w:p w:rsidR="00B84F4C" w:rsidRPr="008929CE" w:rsidRDefault="00B84F4C" w:rsidP="008929CE">
      <w:pPr>
        <w:pStyle w:val="a4"/>
        <w:spacing w:line="276" w:lineRule="auto"/>
        <w:ind w:left="708" w:hanging="708"/>
        <w:jc w:val="center"/>
        <w:rPr>
          <w:rFonts w:ascii="Times New Roman" w:hAnsi="Times New Roman" w:cs="Times New Roman"/>
          <w:b/>
        </w:rPr>
      </w:pPr>
    </w:p>
    <w:p w:rsidR="00773FEE" w:rsidRPr="008929CE" w:rsidRDefault="00B84F4C" w:rsidP="008929CE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8929CE">
        <w:rPr>
          <w:rFonts w:ascii="Times New Roman" w:hAnsi="Times New Roman" w:cs="Times New Roman"/>
        </w:rPr>
        <w:t>Регулярная системная работа с недоимщиками в части уплаты платежей в бюджет</w:t>
      </w:r>
      <w:r w:rsidR="00EC2644">
        <w:rPr>
          <w:rFonts w:ascii="Times New Roman" w:hAnsi="Times New Roman" w:cs="Times New Roman"/>
        </w:rPr>
        <w:t>ы всех уровней</w:t>
      </w:r>
      <w:r w:rsidRPr="008929CE">
        <w:rPr>
          <w:rFonts w:ascii="Times New Roman" w:hAnsi="Times New Roman" w:cs="Times New Roman"/>
        </w:rPr>
        <w:t>.</w:t>
      </w:r>
    </w:p>
    <w:p w:rsidR="00B84F4C" w:rsidRPr="008929CE" w:rsidRDefault="00B84F4C" w:rsidP="008929CE">
      <w:pPr>
        <w:pStyle w:val="a4"/>
        <w:numPr>
          <w:ilvl w:val="0"/>
          <w:numId w:val="2"/>
        </w:numPr>
        <w:spacing w:line="276" w:lineRule="auto"/>
        <w:ind w:left="0" w:firstLine="360"/>
        <w:jc w:val="both"/>
        <w:rPr>
          <w:rFonts w:ascii="Times New Roman" w:hAnsi="Times New Roman" w:cs="Times New Roman"/>
        </w:rPr>
      </w:pPr>
      <w:r w:rsidRPr="008929CE">
        <w:rPr>
          <w:rFonts w:ascii="Times New Roman" w:hAnsi="Times New Roman" w:cs="Times New Roman"/>
        </w:rPr>
        <w:t>Индивидуальная работа с физическими лицами, имеющими задолженность по налогам, сборам.</w:t>
      </w:r>
    </w:p>
    <w:p w:rsidR="00B84F4C" w:rsidRPr="008929CE" w:rsidRDefault="00B84F4C" w:rsidP="008929CE">
      <w:pPr>
        <w:pStyle w:val="a4"/>
        <w:numPr>
          <w:ilvl w:val="0"/>
          <w:numId w:val="2"/>
        </w:numPr>
        <w:spacing w:line="276" w:lineRule="auto"/>
        <w:ind w:left="0" w:firstLine="360"/>
        <w:jc w:val="both"/>
        <w:rPr>
          <w:rFonts w:ascii="Times New Roman" w:hAnsi="Times New Roman" w:cs="Times New Roman"/>
        </w:rPr>
      </w:pPr>
      <w:r w:rsidRPr="008929CE">
        <w:rPr>
          <w:rFonts w:ascii="Times New Roman" w:hAnsi="Times New Roman" w:cs="Times New Roman"/>
        </w:rPr>
        <w:t xml:space="preserve">Оказание помощи жителям поселения, имеющих задолженность по налогам и сборам в заполнении квитанций на оплату налогов, используя информационный ресурс </w:t>
      </w:r>
      <w:hyperlink r:id="rId7" w:history="1">
        <w:r w:rsidRPr="008929CE">
          <w:rPr>
            <w:rStyle w:val="a6"/>
            <w:rFonts w:ascii="Times New Roman" w:hAnsi="Times New Roman" w:cs="Times New Roman"/>
          </w:rPr>
          <w:t>https://service.nalog.ru/payment/payment.html</w:t>
        </w:r>
      </w:hyperlink>
    </w:p>
    <w:p w:rsidR="00C80AAC" w:rsidRPr="008929CE" w:rsidRDefault="00C80AAC" w:rsidP="008929CE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C80AAC" w:rsidRPr="008929CE" w:rsidRDefault="00B84F4C" w:rsidP="008929CE">
      <w:pPr>
        <w:pStyle w:val="a4"/>
        <w:numPr>
          <w:ilvl w:val="0"/>
          <w:numId w:val="2"/>
        </w:numPr>
        <w:spacing w:line="276" w:lineRule="auto"/>
        <w:ind w:left="0" w:firstLine="360"/>
        <w:jc w:val="both"/>
        <w:rPr>
          <w:rFonts w:ascii="Times New Roman" w:hAnsi="Times New Roman" w:cs="Times New Roman"/>
        </w:rPr>
      </w:pPr>
      <w:r w:rsidRPr="008929CE">
        <w:rPr>
          <w:rFonts w:ascii="Times New Roman" w:hAnsi="Times New Roman" w:cs="Times New Roman"/>
        </w:rPr>
        <w:t>Осуществлялись рейды по информированию недоимщиков адресно с вручением квитанций на оплату задолженности под роспись (51 человек на сумму 137,4 тыс</w:t>
      </w:r>
      <w:proofErr w:type="gramStart"/>
      <w:r w:rsidRPr="008929CE">
        <w:rPr>
          <w:rFonts w:ascii="Times New Roman" w:hAnsi="Times New Roman" w:cs="Times New Roman"/>
        </w:rPr>
        <w:t>.р</w:t>
      </w:r>
      <w:proofErr w:type="gramEnd"/>
      <w:r w:rsidRPr="008929CE">
        <w:rPr>
          <w:rFonts w:ascii="Times New Roman" w:hAnsi="Times New Roman" w:cs="Times New Roman"/>
        </w:rPr>
        <w:t>ублей) на основании предоставленного МИФНС № 16  ресурса данных о задолженности по налогам, пеням, штрафам.</w:t>
      </w:r>
    </w:p>
    <w:p w:rsidR="00C80AAC" w:rsidRPr="008929CE" w:rsidRDefault="00C80AAC" w:rsidP="008929CE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B84F4C" w:rsidRPr="008929CE" w:rsidRDefault="00B84F4C" w:rsidP="008929CE">
      <w:pPr>
        <w:pStyle w:val="a4"/>
        <w:numPr>
          <w:ilvl w:val="0"/>
          <w:numId w:val="2"/>
        </w:numPr>
        <w:spacing w:line="276" w:lineRule="auto"/>
        <w:ind w:left="0" w:firstLine="360"/>
        <w:jc w:val="both"/>
        <w:rPr>
          <w:rFonts w:ascii="Times New Roman" w:hAnsi="Times New Roman" w:cs="Times New Roman"/>
        </w:rPr>
      </w:pPr>
      <w:r w:rsidRPr="008929CE">
        <w:rPr>
          <w:rFonts w:ascii="Times New Roman" w:hAnsi="Times New Roman" w:cs="Times New Roman"/>
        </w:rPr>
        <w:t>Проведена сверка сумм задолженности по налогам граждан, находящихся в работе районного отдела судебных приставов по Жуковскому сельскому поселению (9 человек), разница составила по данным районного отдела судебных приставов (124</w:t>
      </w:r>
      <w:r w:rsidR="00EC2644">
        <w:rPr>
          <w:rFonts w:ascii="Times New Roman" w:hAnsi="Times New Roman" w:cs="Times New Roman"/>
        </w:rPr>
        <w:t xml:space="preserve"> </w:t>
      </w:r>
      <w:r w:rsidRPr="008929CE">
        <w:rPr>
          <w:rFonts w:ascii="Times New Roman" w:hAnsi="Times New Roman" w:cs="Times New Roman"/>
        </w:rPr>
        <w:t xml:space="preserve">583,18 рублей) и данным </w:t>
      </w:r>
      <w:r w:rsidR="00C80AAC" w:rsidRPr="008929CE">
        <w:rPr>
          <w:rFonts w:ascii="Times New Roman" w:hAnsi="Times New Roman" w:cs="Times New Roman"/>
        </w:rPr>
        <w:t>М</w:t>
      </w:r>
      <w:r w:rsidR="00EC2644">
        <w:rPr>
          <w:rFonts w:ascii="Times New Roman" w:hAnsi="Times New Roman" w:cs="Times New Roman"/>
        </w:rPr>
        <w:t>И</w:t>
      </w:r>
      <w:r w:rsidR="00C80AAC" w:rsidRPr="008929CE">
        <w:rPr>
          <w:rFonts w:ascii="Times New Roman" w:hAnsi="Times New Roman" w:cs="Times New Roman"/>
        </w:rPr>
        <w:t>ФНС № 16 (329</w:t>
      </w:r>
      <w:r w:rsidR="00EC2644">
        <w:rPr>
          <w:rFonts w:ascii="Times New Roman" w:hAnsi="Times New Roman" w:cs="Times New Roman"/>
        </w:rPr>
        <w:t xml:space="preserve"> </w:t>
      </w:r>
      <w:r w:rsidR="00C80AAC" w:rsidRPr="008929CE">
        <w:rPr>
          <w:rFonts w:ascii="Times New Roman" w:hAnsi="Times New Roman" w:cs="Times New Roman"/>
        </w:rPr>
        <w:t>181,75 рублей) в сумме 204</w:t>
      </w:r>
      <w:r w:rsidR="00EC2644">
        <w:rPr>
          <w:rFonts w:ascii="Times New Roman" w:hAnsi="Times New Roman" w:cs="Times New Roman"/>
        </w:rPr>
        <w:t xml:space="preserve"> </w:t>
      </w:r>
      <w:r w:rsidR="00C80AAC" w:rsidRPr="008929CE">
        <w:rPr>
          <w:rFonts w:ascii="Times New Roman" w:hAnsi="Times New Roman" w:cs="Times New Roman"/>
        </w:rPr>
        <w:t>598,57 рублей.</w:t>
      </w:r>
    </w:p>
    <w:p w:rsidR="00C80AAC" w:rsidRPr="008929CE" w:rsidRDefault="00C80AAC" w:rsidP="008929CE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C80AAC" w:rsidRPr="008929CE" w:rsidRDefault="00C80AAC" w:rsidP="008929CE">
      <w:pPr>
        <w:pStyle w:val="a4"/>
        <w:numPr>
          <w:ilvl w:val="0"/>
          <w:numId w:val="2"/>
        </w:numPr>
        <w:spacing w:line="276" w:lineRule="auto"/>
        <w:ind w:left="0" w:firstLine="349"/>
        <w:jc w:val="both"/>
        <w:rPr>
          <w:rFonts w:ascii="Times New Roman" w:hAnsi="Times New Roman" w:cs="Times New Roman"/>
        </w:rPr>
      </w:pPr>
      <w:r w:rsidRPr="008929CE">
        <w:rPr>
          <w:rFonts w:ascii="Times New Roman" w:hAnsi="Times New Roman" w:cs="Times New Roman"/>
        </w:rPr>
        <w:t>По предоставленному МИФНС № 16 по РО ресурсу данных о задолженности по налогам, пеням, штрафам юридических лиц проведено оповещение юридических лиц посредством рассылки через Почту России писем с уведомлением на общую сумму задолженности 138</w:t>
      </w:r>
      <w:r w:rsidR="00EC2644">
        <w:rPr>
          <w:rFonts w:ascii="Times New Roman" w:hAnsi="Times New Roman" w:cs="Times New Roman"/>
        </w:rPr>
        <w:t xml:space="preserve"> </w:t>
      </w:r>
      <w:r w:rsidRPr="008929CE">
        <w:rPr>
          <w:rFonts w:ascii="Times New Roman" w:hAnsi="Times New Roman" w:cs="Times New Roman"/>
        </w:rPr>
        <w:t>157,00 рублей.</w:t>
      </w:r>
    </w:p>
    <w:p w:rsidR="00C80AAC" w:rsidRPr="008929CE" w:rsidRDefault="00C80AAC" w:rsidP="008929CE">
      <w:pPr>
        <w:pStyle w:val="a4"/>
        <w:spacing w:line="276" w:lineRule="auto"/>
        <w:rPr>
          <w:rFonts w:ascii="Times New Roman" w:hAnsi="Times New Roman" w:cs="Times New Roman"/>
        </w:rPr>
      </w:pPr>
    </w:p>
    <w:p w:rsidR="00C80AAC" w:rsidRPr="008929CE" w:rsidRDefault="00C80AAC" w:rsidP="008929CE">
      <w:pPr>
        <w:pStyle w:val="a4"/>
        <w:numPr>
          <w:ilvl w:val="0"/>
          <w:numId w:val="2"/>
        </w:numPr>
        <w:spacing w:line="276" w:lineRule="auto"/>
        <w:ind w:left="0" w:firstLine="360"/>
        <w:jc w:val="both"/>
        <w:rPr>
          <w:rFonts w:ascii="Times New Roman" w:hAnsi="Times New Roman" w:cs="Times New Roman"/>
        </w:rPr>
      </w:pPr>
      <w:r w:rsidRPr="008929CE">
        <w:rPr>
          <w:rFonts w:ascii="Times New Roman" w:hAnsi="Times New Roman" w:cs="Times New Roman"/>
        </w:rPr>
        <w:t>Индивидуальная работа с МИФНС № 16 по РО по задолженности физических лиц на основании требований об уплате задолженности.</w:t>
      </w:r>
    </w:p>
    <w:p w:rsidR="00C80AAC" w:rsidRPr="008929CE" w:rsidRDefault="00C80AAC" w:rsidP="008929CE">
      <w:pPr>
        <w:pStyle w:val="a4"/>
        <w:spacing w:line="276" w:lineRule="auto"/>
        <w:rPr>
          <w:rFonts w:ascii="Times New Roman" w:hAnsi="Times New Roman" w:cs="Times New Roman"/>
        </w:rPr>
      </w:pPr>
    </w:p>
    <w:p w:rsidR="00C80AAC" w:rsidRPr="008929CE" w:rsidRDefault="00C80AAC" w:rsidP="008929CE">
      <w:pPr>
        <w:pStyle w:val="a4"/>
        <w:numPr>
          <w:ilvl w:val="0"/>
          <w:numId w:val="2"/>
        </w:numPr>
        <w:spacing w:line="276" w:lineRule="auto"/>
        <w:ind w:left="0" w:firstLine="360"/>
        <w:jc w:val="both"/>
        <w:rPr>
          <w:rFonts w:ascii="Times New Roman" w:hAnsi="Times New Roman" w:cs="Times New Roman"/>
        </w:rPr>
      </w:pPr>
      <w:r w:rsidRPr="008929CE">
        <w:rPr>
          <w:rFonts w:ascii="Times New Roman" w:hAnsi="Times New Roman" w:cs="Times New Roman"/>
        </w:rPr>
        <w:t xml:space="preserve">Работа с паспортным </w:t>
      </w:r>
      <w:proofErr w:type="gramStart"/>
      <w:r w:rsidRPr="008929CE">
        <w:rPr>
          <w:rFonts w:ascii="Times New Roman" w:hAnsi="Times New Roman" w:cs="Times New Roman"/>
        </w:rPr>
        <w:t>столом</w:t>
      </w:r>
      <w:proofErr w:type="gramEnd"/>
      <w:r w:rsidRPr="008929CE">
        <w:rPr>
          <w:rFonts w:ascii="Times New Roman" w:hAnsi="Times New Roman" w:cs="Times New Roman"/>
        </w:rPr>
        <w:t xml:space="preserve"> по уточнению лиц являющихся </w:t>
      </w:r>
      <w:r w:rsidR="00EC2644">
        <w:rPr>
          <w:rFonts w:ascii="Times New Roman" w:hAnsi="Times New Roman" w:cs="Times New Roman"/>
        </w:rPr>
        <w:t>выбывшими с территории</w:t>
      </w:r>
      <w:r w:rsidRPr="008929CE">
        <w:rPr>
          <w:rFonts w:ascii="Times New Roman" w:hAnsi="Times New Roman" w:cs="Times New Roman"/>
        </w:rPr>
        <w:t xml:space="preserve"> Жуковского сельского поселения.</w:t>
      </w:r>
    </w:p>
    <w:p w:rsidR="00C80AAC" w:rsidRPr="008929CE" w:rsidRDefault="00C80AAC" w:rsidP="008929CE">
      <w:pPr>
        <w:pStyle w:val="a4"/>
        <w:spacing w:line="276" w:lineRule="auto"/>
        <w:rPr>
          <w:rFonts w:ascii="Times New Roman" w:hAnsi="Times New Roman" w:cs="Times New Roman"/>
        </w:rPr>
      </w:pPr>
    </w:p>
    <w:p w:rsidR="00C80AAC" w:rsidRPr="008929CE" w:rsidRDefault="00C80AAC" w:rsidP="008929CE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C80AAC" w:rsidRDefault="00EC2644" w:rsidP="00EC2644">
      <w:pPr>
        <w:pStyle w:val="a4"/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C264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C80AAC" w:rsidRPr="00EC2644">
        <w:rPr>
          <w:rFonts w:ascii="Times New Roman" w:hAnsi="Times New Roman" w:cs="Times New Roman"/>
          <w:b/>
          <w:sz w:val="28"/>
          <w:szCs w:val="28"/>
        </w:rPr>
        <w:t xml:space="preserve"> вопрос.</w:t>
      </w:r>
      <w:proofErr w:type="gramEnd"/>
    </w:p>
    <w:p w:rsidR="00EC2644" w:rsidRPr="00EC2644" w:rsidRDefault="00EC2644" w:rsidP="00EC2644">
      <w:pPr>
        <w:pStyle w:val="a4"/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AAC" w:rsidRPr="008929CE" w:rsidRDefault="00C80AAC" w:rsidP="008929CE">
      <w:pPr>
        <w:pStyle w:val="a4"/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  <w:r w:rsidRPr="008929CE">
        <w:rPr>
          <w:rFonts w:ascii="Times New Roman" w:hAnsi="Times New Roman" w:cs="Times New Roman"/>
          <w:b/>
        </w:rPr>
        <w:t>Проблемные вопросы.</w:t>
      </w:r>
    </w:p>
    <w:p w:rsidR="00C80AAC" w:rsidRPr="008929CE" w:rsidRDefault="00C80AAC" w:rsidP="008929CE">
      <w:pPr>
        <w:pStyle w:val="a4"/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</w:p>
    <w:p w:rsidR="00C80AAC" w:rsidRPr="008929CE" w:rsidRDefault="00C80AAC" w:rsidP="008929CE">
      <w:pPr>
        <w:pStyle w:val="a4"/>
        <w:numPr>
          <w:ilvl w:val="0"/>
          <w:numId w:val="3"/>
        </w:numPr>
        <w:spacing w:line="276" w:lineRule="auto"/>
        <w:ind w:left="0" w:firstLine="705"/>
        <w:jc w:val="both"/>
        <w:rPr>
          <w:rFonts w:ascii="Times New Roman" w:hAnsi="Times New Roman" w:cs="Times New Roman"/>
        </w:rPr>
      </w:pPr>
      <w:r w:rsidRPr="008929CE">
        <w:rPr>
          <w:rFonts w:ascii="Times New Roman" w:hAnsi="Times New Roman" w:cs="Times New Roman"/>
        </w:rPr>
        <w:t>Предложение МИФНС № 16 по РО обеспечить предоставление органам местного самоуправления информационного ресурса данных о задолженности по налогам, пеням, штрафам в бюджет поселения по состоянию на 01 число каждого квартала в разрезе:</w:t>
      </w:r>
    </w:p>
    <w:p w:rsidR="00C80AAC" w:rsidRPr="008929CE" w:rsidRDefault="00C80AAC" w:rsidP="008929CE">
      <w:pPr>
        <w:pStyle w:val="a4"/>
        <w:spacing w:line="276" w:lineRule="auto"/>
        <w:ind w:left="0" w:firstLine="1065"/>
        <w:jc w:val="both"/>
        <w:rPr>
          <w:rFonts w:ascii="Times New Roman" w:hAnsi="Times New Roman" w:cs="Times New Roman"/>
        </w:rPr>
      </w:pPr>
      <w:r w:rsidRPr="008929CE">
        <w:rPr>
          <w:rFonts w:ascii="Times New Roman" w:hAnsi="Times New Roman" w:cs="Times New Roman"/>
        </w:rPr>
        <w:t>- налогоплательщик</w:t>
      </w:r>
      <w:r w:rsidR="008929CE" w:rsidRPr="008929CE">
        <w:rPr>
          <w:rFonts w:ascii="Times New Roman" w:hAnsi="Times New Roman" w:cs="Times New Roman"/>
        </w:rPr>
        <w:t>ов – физических лиц (ИНН, адрес физического лица, наименование вида задолженности по каждому виду налога, код бюджетной классификации налогов);</w:t>
      </w:r>
    </w:p>
    <w:p w:rsidR="008929CE" w:rsidRPr="008929CE" w:rsidRDefault="008929CE" w:rsidP="008929CE">
      <w:pPr>
        <w:pStyle w:val="a4"/>
        <w:spacing w:line="276" w:lineRule="auto"/>
        <w:ind w:left="0" w:firstLine="1065"/>
        <w:jc w:val="both"/>
        <w:rPr>
          <w:rFonts w:ascii="Times New Roman" w:hAnsi="Times New Roman" w:cs="Times New Roman"/>
        </w:rPr>
      </w:pPr>
      <w:r w:rsidRPr="008929CE">
        <w:rPr>
          <w:rFonts w:ascii="Times New Roman" w:hAnsi="Times New Roman" w:cs="Times New Roman"/>
        </w:rPr>
        <w:t>- налогоплательщиков – юридических лиц (ИНН, КПП, наименование, ОКВЭД, ОКАТО, адрес юридического лица, наименование вида задолженности по каждому виду налога, код бюджетной классификации налогов).</w:t>
      </w:r>
    </w:p>
    <w:p w:rsidR="008929CE" w:rsidRPr="008929CE" w:rsidRDefault="008929CE" w:rsidP="008929CE">
      <w:pPr>
        <w:pStyle w:val="a4"/>
        <w:spacing w:line="276" w:lineRule="auto"/>
        <w:ind w:left="0" w:firstLine="709"/>
        <w:rPr>
          <w:rFonts w:ascii="Times New Roman" w:hAnsi="Times New Roman" w:cs="Times New Roman"/>
        </w:rPr>
      </w:pPr>
    </w:p>
    <w:p w:rsidR="008929CE" w:rsidRPr="008929CE" w:rsidRDefault="008929CE" w:rsidP="008929CE">
      <w:pPr>
        <w:pStyle w:val="a4"/>
        <w:numPr>
          <w:ilvl w:val="0"/>
          <w:numId w:val="3"/>
        </w:numPr>
        <w:spacing w:line="276" w:lineRule="auto"/>
        <w:ind w:left="0" w:firstLine="705"/>
        <w:jc w:val="both"/>
        <w:rPr>
          <w:rFonts w:ascii="Times New Roman" w:hAnsi="Times New Roman" w:cs="Times New Roman"/>
        </w:rPr>
      </w:pPr>
      <w:r w:rsidRPr="008929CE">
        <w:rPr>
          <w:rFonts w:ascii="Times New Roman" w:hAnsi="Times New Roman" w:cs="Times New Roman"/>
        </w:rPr>
        <w:t>Предоставление органам местного самоуправления информационного ресурса данных о задолженности по налогам, пеням, штрафам в бюджет поселения по состоянию на 01 число каждого квартала в разрезе:</w:t>
      </w:r>
    </w:p>
    <w:p w:rsidR="008929CE" w:rsidRDefault="008929CE" w:rsidP="008929CE">
      <w:pPr>
        <w:pStyle w:val="a4"/>
        <w:spacing w:line="276" w:lineRule="auto"/>
        <w:ind w:left="0" w:firstLine="993"/>
        <w:jc w:val="both"/>
        <w:rPr>
          <w:rFonts w:ascii="Times New Roman" w:hAnsi="Times New Roman" w:cs="Times New Roman"/>
        </w:rPr>
      </w:pPr>
      <w:r w:rsidRPr="008929CE">
        <w:rPr>
          <w:rFonts w:ascii="Times New Roman" w:hAnsi="Times New Roman" w:cs="Times New Roman"/>
        </w:rPr>
        <w:t>- налогоплательщиков – физических лиц (по наименованиям организаций, работниками которых являются должники, Ф.И.О. должников, ИНН должников, сумма задолженности раздельно по виду налога).</w:t>
      </w:r>
    </w:p>
    <w:p w:rsidR="00EC2644" w:rsidRDefault="00EC2644" w:rsidP="008929CE">
      <w:pPr>
        <w:pStyle w:val="a4"/>
        <w:spacing w:line="276" w:lineRule="auto"/>
        <w:ind w:left="0"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B2C13" w:rsidRDefault="008B2C13" w:rsidP="008B2C13">
      <w:pPr>
        <w:pStyle w:val="a4"/>
        <w:numPr>
          <w:ilvl w:val="0"/>
          <w:numId w:val="3"/>
        </w:numPr>
        <w:spacing w:line="276" w:lineRule="auto"/>
        <w:ind w:left="0"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Взаимодействие МИФНС № 16 с </w:t>
      </w:r>
      <w:proofErr w:type="spellStart"/>
      <w:r>
        <w:rPr>
          <w:rFonts w:ascii="Times New Roman" w:hAnsi="Times New Roman" w:cs="Times New Roman"/>
        </w:rPr>
        <w:t>Россреестром</w:t>
      </w:r>
      <w:proofErr w:type="spellEnd"/>
      <w:r>
        <w:rPr>
          <w:rFonts w:ascii="Times New Roman" w:hAnsi="Times New Roman" w:cs="Times New Roman"/>
        </w:rPr>
        <w:t xml:space="preserve"> по уточнению кадастровой стоимости земельных участков, уточнению долей земельных участков в межевом деле (паи).</w:t>
      </w:r>
    </w:p>
    <w:p w:rsidR="008B2C13" w:rsidRDefault="008B2C13" w:rsidP="008B2C13">
      <w:pPr>
        <w:pStyle w:val="a4"/>
        <w:spacing w:line="276" w:lineRule="auto"/>
        <w:ind w:left="705"/>
        <w:jc w:val="both"/>
        <w:rPr>
          <w:rFonts w:ascii="Times New Roman" w:hAnsi="Times New Roman" w:cs="Times New Roman"/>
        </w:rPr>
      </w:pPr>
    </w:p>
    <w:p w:rsidR="00EC2644" w:rsidRPr="008B2C13" w:rsidRDefault="008B2C13" w:rsidP="008B2C13">
      <w:pPr>
        <w:pStyle w:val="a4"/>
        <w:numPr>
          <w:ilvl w:val="0"/>
          <w:numId w:val="3"/>
        </w:numPr>
        <w:spacing w:line="276" w:lineRule="auto"/>
        <w:ind w:left="0" w:firstLine="705"/>
        <w:jc w:val="both"/>
        <w:rPr>
          <w:rFonts w:ascii="Times New Roman" w:hAnsi="Times New Roman" w:cs="Times New Roman"/>
        </w:rPr>
      </w:pPr>
      <w:r w:rsidRPr="008B2C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Взаимодействие МИФНС № 16 с Паспортным столом Дубовского района по уточнению лиц, выбывших с территории данного поселения.</w:t>
      </w:r>
    </w:p>
    <w:sectPr w:rsidR="00EC2644" w:rsidRPr="008B2C13" w:rsidSect="00FD6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720"/>
    <w:multiLevelType w:val="hybridMultilevel"/>
    <w:tmpl w:val="9FF6266E"/>
    <w:lvl w:ilvl="0" w:tplc="3460C9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32A45F6"/>
    <w:multiLevelType w:val="hybridMultilevel"/>
    <w:tmpl w:val="918C1C2A"/>
    <w:lvl w:ilvl="0" w:tplc="12B63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330D78"/>
    <w:multiLevelType w:val="hybridMultilevel"/>
    <w:tmpl w:val="B1C66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DF4"/>
    <w:rsid w:val="00015E4B"/>
    <w:rsid w:val="00086157"/>
    <w:rsid w:val="000A6F4C"/>
    <w:rsid w:val="001461F1"/>
    <w:rsid w:val="001500D3"/>
    <w:rsid w:val="00206A16"/>
    <w:rsid w:val="0021441C"/>
    <w:rsid w:val="00415663"/>
    <w:rsid w:val="004F726C"/>
    <w:rsid w:val="0053312C"/>
    <w:rsid w:val="005845DB"/>
    <w:rsid w:val="005D7187"/>
    <w:rsid w:val="006F0A0F"/>
    <w:rsid w:val="00732FB1"/>
    <w:rsid w:val="00773FEE"/>
    <w:rsid w:val="007B0944"/>
    <w:rsid w:val="008145D1"/>
    <w:rsid w:val="00840DF4"/>
    <w:rsid w:val="00847F2C"/>
    <w:rsid w:val="008929CE"/>
    <w:rsid w:val="008B2C13"/>
    <w:rsid w:val="008D5C1A"/>
    <w:rsid w:val="00940E00"/>
    <w:rsid w:val="0096199A"/>
    <w:rsid w:val="0099078D"/>
    <w:rsid w:val="009E57CA"/>
    <w:rsid w:val="00A46381"/>
    <w:rsid w:val="00AB703F"/>
    <w:rsid w:val="00B84F4C"/>
    <w:rsid w:val="00BD32EF"/>
    <w:rsid w:val="00C071FF"/>
    <w:rsid w:val="00C561CE"/>
    <w:rsid w:val="00C80AAC"/>
    <w:rsid w:val="00DA4902"/>
    <w:rsid w:val="00DC7E51"/>
    <w:rsid w:val="00DF3EEB"/>
    <w:rsid w:val="00E57B54"/>
    <w:rsid w:val="00E86B49"/>
    <w:rsid w:val="00EC2644"/>
    <w:rsid w:val="00F56F14"/>
    <w:rsid w:val="00FD6BFD"/>
    <w:rsid w:val="00FE6C14"/>
    <w:rsid w:val="00FF1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71FF"/>
    <w:pPr>
      <w:ind w:left="720"/>
      <w:contextualSpacing/>
    </w:pPr>
  </w:style>
  <w:style w:type="paragraph" w:styleId="a5">
    <w:name w:val="No Spacing"/>
    <w:uiPriority w:val="1"/>
    <w:qFormat/>
    <w:rsid w:val="007B094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773FE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rvice.nalog.ru/payment/paymen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isknalogov.ru" TargetMode="External"/><Relationship Id="rId5" Type="http://schemas.openxmlformats.org/officeDocument/2006/relationships/hyperlink" Target="https://service.nalog.ru/zd.d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mameckaya.olga@outlook.com</dc:creator>
  <cp:keywords/>
  <dc:description/>
  <cp:lastModifiedBy>11</cp:lastModifiedBy>
  <cp:revision>13</cp:revision>
  <dcterms:created xsi:type="dcterms:W3CDTF">2019-03-16T18:36:00Z</dcterms:created>
  <dcterms:modified xsi:type="dcterms:W3CDTF">2019-04-04T13:23:00Z</dcterms:modified>
</cp:coreProperties>
</file>