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6408"/>
        <w:gridCol w:w="3420"/>
      </w:tblGrid>
      <w:tr w:rsidR="00452B88" w:rsidRPr="003844EE" w:rsidTr="00452B88">
        <w:tc>
          <w:tcPr>
            <w:tcW w:w="6408" w:type="dxa"/>
          </w:tcPr>
          <w:p w:rsidR="00452B88" w:rsidRPr="009155ED" w:rsidRDefault="00452B88" w:rsidP="00452B88">
            <w:pPr>
              <w:widowControl w:val="0"/>
              <w:jc w:val="both"/>
              <w:rPr>
                <w:sz w:val="28"/>
                <w:szCs w:val="28"/>
              </w:rPr>
            </w:pPr>
          </w:p>
        </w:tc>
        <w:tc>
          <w:tcPr>
            <w:tcW w:w="3420" w:type="dxa"/>
          </w:tcPr>
          <w:p w:rsidR="00452B88" w:rsidRPr="003844EE" w:rsidRDefault="00452B88" w:rsidP="00DF781F">
            <w:pPr>
              <w:widowControl w:val="0"/>
              <w:jc w:val="right"/>
              <w:rPr>
                <w:sz w:val="22"/>
                <w:szCs w:val="22"/>
                <w:highlight w:val="yellow"/>
              </w:rPr>
            </w:pPr>
          </w:p>
        </w:tc>
      </w:tr>
    </w:tbl>
    <w:p w:rsidR="00452B88" w:rsidRPr="00EF1895" w:rsidRDefault="00452B88" w:rsidP="00452B88">
      <w:pPr>
        <w:pStyle w:val="ae"/>
        <w:jc w:val="center"/>
        <w:rPr>
          <w:b/>
          <w:sz w:val="28"/>
          <w:szCs w:val="28"/>
        </w:rPr>
      </w:pPr>
      <w:r w:rsidRPr="00EF1895">
        <w:rPr>
          <w:b/>
          <w:sz w:val="28"/>
          <w:szCs w:val="28"/>
        </w:rPr>
        <w:t>РОССИЙСКАЯ ФЕДЕРАЦИЯ</w:t>
      </w:r>
    </w:p>
    <w:p w:rsidR="00452B88" w:rsidRPr="00EF1895" w:rsidRDefault="00452B88" w:rsidP="00452B88">
      <w:pPr>
        <w:pStyle w:val="ae"/>
        <w:jc w:val="center"/>
        <w:rPr>
          <w:b/>
          <w:sz w:val="28"/>
          <w:szCs w:val="28"/>
        </w:rPr>
      </w:pPr>
      <w:r w:rsidRPr="00EF1895">
        <w:rPr>
          <w:b/>
          <w:sz w:val="28"/>
          <w:szCs w:val="28"/>
        </w:rPr>
        <w:t>РОСТОВСКАЯ ОБЛАСТЬ</w:t>
      </w:r>
    </w:p>
    <w:p w:rsidR="00452B88" w:rsidRPr="00EF1895" w:rsidRDefault="00452B88" w:rsidP="00452B88">
      <w:pPr>
        <w:pStyle w:val="ae"/>
        <w:jc w:val="center"/>
        <w:rPr>
          <w:b/>
          <w:spacing w:val="1"/>
          <w:sz w:val="28"/>
          <w:szCs w:val="28"/>
        </w:rPr>
      </w:pPr>
      <w:r>
        <w:rPr>
          <w:b/>
          <w:spacing w:val="1"/>
          <w:sz w:val="28"/>
          <w:szCs w:val="28"/>
        </w:rPr>
        <w:t>ДУБОВСКИЙ РАЙОН</w:t>
      </w:r>
    </w:p>
    <w:p w:rsidR="00452B88" w:rsidRDefault="00452B88" w:rsidP="00452B88">
      <w:pPr>
        <w:pStyle w:val="ae"/>
        <w:jc w:val="center"/>
        <w:rPr>
          <w:b/>
          <w:sz w:val="28"/>
          <w:szCs w:val="28"/>
        </w:rPr>
      </w:pPr>
      <w:r w:rsidRPr="00EF1895">
        <w:rPr>
          <w:b/>
          <w:spacing w:val="1"/>
          <w:sz w:val="28"/>
          <w:szCs w:val="28"/>
        </w:rPr>
        <w:t>МУНИЦИПАЛЬНОЕ ОБРАЗОВАНИЕ</w:t>
      </w:r>
    </w:p>
    <w:p w:rsidR="00452B88" w:rsidRPr="00EF1895" w:rsidRDefault="00452B88" w:rsidP="00452B88">
      <w:pPr>
        <w:pStyle w:val="ae"/>
        <w:jc w:val="center"/>
        <w:rPr>
          <w:b/>
          <w:sz w:val="28"/>
          <w:szCs w:val="28"/>
        </w:rPr>
      </w:pPr>
      <w:r w:rsidRPr="00EF1895">
        <w:rPr>
          <w:b/>
          <w:spacing w:val="1"/>
          <w:sz w:val="28"/>
          <w:szCs w:val="28"/>
        </w:rPr>
        <w:t>«</w:t>
      </w:r>
      <w:r>
        <w:rPr>
          <w:b/>
          <w:spacing w:val="1"/>
          <w:sz w:val="28"/>
          <w:szCs w:val="28"/>
        </w:rPr>
        <w:t>ЖУКОВСКОЕ СЕЛЬСКОЕ ПОСЕЛЕНИЕ</w:t>
      </w:r>
      <w:r w:rsidRPr="00EF1895">
        <w:rPr>
          <w:b/>
          <w:spacing w:val="1"/>
          <w:sz w:val="28"/>
          <w:szCs w:val="28"/>
        </w:rPr>
        <w:t>»</w:t>
      </w:r>
    </w:p>
    <w:p w:rsidR="00452B88" w:rsidRPr="00EF1895" w:rsidRDefault="00452B88" w:rsidP="00452B88">
      <w:pPr>
        <w:pStyle w:val="ae"/>
        <w:jc w:val="center"/>
        <w:rPr>
          <w:b/>
          <w:sz w:val="28"/>
          <w:szCs w:val="28"/>
        </w:rPr>
      </w:pPr>
      <w:r w:rsidRPr="00EF1895">
        <w:rPr>
          <w:b/>
          <w:sz w:val="28"/>
          <w:szCs w:val="28"/>
        </w:rPr>
        <w:t>СОБРАНИЕ ДЕПУТАТОВ</w:t>
      </w:r>
      <w:r>
        <w:rPr>
          <w:b/>
          <w:sz w:val="28"/>
          <w:szCs w:val="28"/>
        </w:rPr>
        <w:t xml:space="preserve"> ЖУКОВСКОГО СЕЛЬСКОГО ПОСЕЛЕНИЯ</w:t>
      </w:r>
    </w:p>
    <w:p w:rsidR="00452B88" w:rsidRDefault="00452B88" w:rsidP="00452B88">
      <w:pPr>
        <w:pStyle w:val="ae"/>
        <w:jc w:val="center"/>
        <w:rPr>
          <w:b/>
          <w:sz w:val="28"/>
          <w:szCs w:val="28"/>
        </w:rPr>
      </w:pPr>
    </w:p>
    <w:p w:rsidR="00452B88" w:rsidRDefault="00452B88" w:rsidP="00452B88">
      <w:pPr>
        <w:pStyle w:val="ae"/>
        <w:jc w:val="center"/>
        <w:rPr>
          <w:b/>
          <w:sz w:val="28"/>
          <w:szCs w:val="28"/>
        </w:rPr>
      </w:pPr>
    </w:p>
    <w:p w:rsidR="00452B88" w:rsidRPr="00FC7416" w:rsidRDefault="00452B88" w:rsidP="00452B88">
      <w:pPr>
        <w:pStyle w:val="ae"/>
        <w:jc w:val="center"/>
        <w:rPr>
          <w:b/>
          <w:sz w:val="28"/>
          <w:szCs w:val="28"/>
        </w:rPr>
      </w:pPr>
      <w:r w:rsidRPr="00EF1895">
        <w:rPr>
          <w:b/>
          <w:sz w:val="28"/>
          <w:szCs w:val="28"/>
        </w:rPr>
        <w:t>РЕШЕНИЕ</w:t>
      </w:r>
    </w:p>
    <w:p w:rsidR="00452B88" w:rsidRDefault="00452B88" w:rsidP="00452B88">
      <w:pPr>
        <w:pStyle w:val="ae"/>
        <w:jc w:val="center"/>
        <w:rPr>
          <w:sz w:val="28"/>
          <w:szCs w:val="28"/>
        </w:rPr>
      </w:pPr>
    </w:p>
    <w:p w:rsidR="00452B88" w:rsidRDefault="00452B88" w:rsidP="00452B88">
      <w:pPr>
        <w:pStyle w:val="ae"/>
        <w:jc w:val="center"/>
        <w:rPr>
          <w:sz w:val="28"/>
          <w:szCs w:val="28"/>
        </w:rPr>
      </w:pPr>
    </w:p>
    <w:p w:rsidR="00452B88" w:rsidRPr="00110FD1" w:rsidRDefault="00452B88" w:rsidP="00452B88">
      <w:pPr>
        <w:pStyle w:val="ae"/>
        <w:rPr>
          <w:spacing w:val="2"/>
          <w:sz w:val="28"/>
          <w:szCs w:val="28"/>
        </w:rPr>
      </w:pPr>
      <w:r>
        <w:rPr>
          <w:sz w:val="28"/>
          <w:szCs w:val="28"/>
        </w:rPr>
        <w:t>«</w:t>
      </w:r>
      <w:r w:rsidR="003C4E58">
        <w:rPr>
          <w:sz w:val="28"/>
          <w:szCs w:val="28"/>
        </w:rPr>
        <w:t>18</w:t>
      </w:r>
      <w:r>
        <w:rPr>
          <w:sz w:val="28"/>
          <w:szCs w:val="28"/>
        </w:rPr>
        <w:t xml:space="preserve">»  </w:t>
      </w:r>
      <w:r w:rsidR="00902DAF">
        <w:rPr>
          <w:sz w:val="28"/>
          <w:szCs w:val="28"/>
        </w:rPr>
        <w:t>ноября</w:t>
      </w:r>
      <w:r w:rsidR="008317B1">
        <w:rPr>
          <w:sz w:val="28"/>
          <w:szCs w:val="28"/>
        </w:rPr>
        <w:t xml:space="preserve"> </w:t>
      </w:r>
      <w:r w:rsidR="00F24828">
        <w:rPr>
          <w:sz w:val="28"/>
          <w:szCs w:val="28"/>
        </w:rPr>
        <w:t xml:space="preserve"> </w:t>
      </w:r>
      <w:r w:rsidRPr="00EF1895">
        <w:rPr>
          <w:sz w:val="28"/>
          <w:szCs w:val="28"/>
        </w:rPr>
        <w:t>20</w:t>
      </w:r>
      <w:r>
        <w:rPr>
          <w:sz w:val="28"/>
          <w:szCs w:val="28"/>
        </w:rPr>
        <w:t>2</w:t>
      </w:r>
      <w:r w:rsidR="00F24828">
        <w:rPr>
          <w:sz w:val="28"/>
          <w:szCs w:val="28"/>
        </w:rPr>
        <w:t>2</w:t>
      </w:r>
      <w:r w:rsidRPr="00EF1895">
        <w:rPr>
          <w:sz w:val="28"/>
          <w:szCs w:val="28"/>
        </w:rPr>
        <w:t xml:space="preserve"> г.  </w:t>
      </w:r>
      <w:r w:rsidR="00F24828">
        <w:rPr>
          <w:sz w:val="28"/>
          <w:szCs w:val="28"/>
        </w:rPr>
        <w:t xml:space="preserve">                          </w:t>
      </w:r>
      <w:r w:rsidRPr="00EF1895">
        <w:rPr>
          <w:sz w:val="28"/>
          <w:szCs w:val="28"/>
        </w:rPr>
        <w:t>№</w:t>
      </w:r>
      <w:r w:rsidR="003C4E58">
        <w:rPr>
          <w:sz w:val="28"/>
          <w:szCs w:val="28"/>
        </w:rPr>
        <w:t>53</w:t>
      </w:r>
      <w:r w:rsidR="00F24828">
        <w:rPr>
          <w:sz w:val="28"/>
          <w:szCs w:val="28"/>
        </w:rPr>
        <w:t xml:space="preserve">                                   </w:t>
      </w:r>
      <w:r w:rsidRPr="00251992">
        <w:rPr>
          <w:bCs/>
          <w:sz w:val="28"/>
          <w:szCs w:val="28"/>
        </w:rPr>
        <w:t xml:space="preserve">ст. </w:t>
      </w:r>
      <w:r>
        <w:rPr>
          <w:bCs/>
          <w:sz w:val="28"/>
          <w:szCs w:val="28"/>
        </w:rPr>
        <w:t>Жуковская</w:t>
      </w:r>
    </w:p>
    <w:p w:rsidR="00452B88" w:rsidRDefault="00452B88" w:rsidP="00452B88">
      <w:pPr>
        <w:pStyle w:val="ConsPlusTitle"/>
        <w:widowControl/>
        <w:rPr>
          <w:b w:val="0"/>
          <w:bCs/>
          <w:sz w:val="16"/>
          <w:szCs w:val="16"/>
        </w:rPr>
      </w:pPr>
    </w:p>
    <w:p w:rsidR="00452B88" w:rsidRDefault="00452B88" w:rsidP="00452B88">
      <w:pPr>
        <w:pStyle w:val="ConsPlusTitle"/>
        <w:widowControl/>
        <w:rPr>
          <w:b w:val="0"/>
          <w:bCs/>
          <w:sz w:val="16"/>
          <w:szCs w:val="16"/>
        </w:rPr>
      </w:pPr>
    </w:p>
    <w:p w:rsidR="00452B88" w:rsidRPr="00EC6B2A" w:rsidRDefault="00452B88" w:rsidP="00452B88">
      <w:pPr>
        <w:pStyle w:val="ConsPlusTitle"/>
        <w:widowControl/>
        <w:rPr>
          <w:b w:val="0"/>
          <w:bCs/>
          <w:sz w:val="16"/>
          <w:szCs w:val="16"/>
        </w:rPr>
      </w:pPr>
    </w:p>
    <w:p w:rsidR="00F24828" w:rsidRDefault="00F24828" w:rsidP="00452B88">
      <w:pPr>
        <w:pStyle w:val="ConsPlusTitle"/>
        <w:jc w:val="center"/>
        <w:rPr>
          <w:rFonts w:ascii="Times New Roman" w:hAnsi="Times New Roman"/>
          <w:bCs/>
          <w:sz w:val="28"/>
          <w:szCs w:val="28"/>
        </w:rPr>
      </w:pPr>
      <w:r>
        <w:rPr>
          <w:rFonts w:ascii="Times New Roman" w:hAnsi="Times New Roman"/>
          <w:bCs/>
          <w:sz w:val="28"/>
          <w:szCs w:val="28"/>
        </w:rPr>
        <w:t xml:space="preserve">О внесении изменений в решение от 28.12.2021 г. №30 </w:t>
      </w:r>
    </w:p>
    <w:p w:rsidR="00452B88" w:rsidRPr="00452B88" w:rsidRDefault="00452B88" w:rsidP="008F56B0">
      <w:pPr>
        <w:pStyle w:val="ConsPlusTitle"/>
        <w:jc w:val="center"/>
        <w:rPr>
          <w:rFonts w:ascii="Times New Roman" w:hAnsi="Times New Roman"/>
          <w:bCs/>
          <w:sz w:val="28"/>
          <w:szCs w:val="28"/>
        </w:rPr>
      </w:pPr>
      <w:r w:rsidRPr="00452B88">
        <w:rPr>
          <w:rFonts w:ascii="Times New Roman" w:hAnsi="Times New Roman"/>
          <w:bCs/>
          <w:sz w:val="28"/>
          <w:szCs w:val="28"/>
        </w:rPr>
        <w:t>«О бюджете Жуковского сельского</w:t>
      </w:r>
      <w:r w:rsidR="008F56B0">
        <w:rPr>
          <w:rFonts w:ascii="Times New Roman" w:hAnsi="Times New Roman"/>
          <w:bCs/>
          <w:sz w:val="28"/>
          <w:szCs w:val="28"/>
        </w:rPr>
        <w:t xml:space="preserve"> </w:t>
      </w:r>
      <w:r w:rsidRPr="00452B88">
        <w:rPr>
          <w:rFonts w:ascii="Times New Roman" w:hAnsi="Times New Roman"/>
          <w:bCs/>
          <w:sz w:val="28"/>
          <w:szCs w:val="28"/>
        </w:rPr>
        <w:t>поселения Дубовского района  на 2022 год</w:t>
      </w:r>
      <w:r w:rsidR="008F56B0">
        <w:rPr>
          <w:rFonts w:ascii="Times New Roman" w:hAnsi="Times New Roman"/>
          <w:bCs/>
          <w:sz w:val="28"/>
          <w:szCs w:val="28"/>
        </w:rPr>
        <w:t xml:space="preserve"> </w:t>
      </w:r>
      <w:r w:rsidRPr="00452B88">
        <w:rPr>
          <w:rFonts w:ascii="Times New Roman" w:hAnsi="Times New Roman"/>
          <w:bCs/>
          <w:sz w:val="28"/>
          <w:szCs w:val="28"/>
        </w:rPr>
        <w:t>и на плановый период 2023 и 2024 годов»</w:t>
      </w:r>
    </w:p>
    <w:p w:rsidR="00452B88" w:rsidRDefault="00452B88" w:rsidP="00452B88">
      <w:pPr>
        <w:pStyle w:val="ConsPlusNormal"/>
        <w:jc w:val="both"/>
        <w:rPr>
          <w:rFonts w:ascii="Times New Roman" w:hAnsi="Times New Roman"/>
          <w:sz w:val="28"/>
          <w:szCs w:val="28"/>
        </w:rPr>
      </w:pPr>
    </w:p>
    <w:p w:rsidR="008F56B0" w:rsidRDefault="008F56B0" w:rsidP="00452B88">
      <w:pPr>
        <w:ind w:firstLine="709"/>
        <w:jc w:val="both"/>
        <w:rPr>
          <w:sz w:val="28"/>
          <w:szCs w:val="28"/>
        </w:rPr>
      </w:pPr>
      <w:bookmarkStart w:id="0" w:name="sub_101"/>
    </w:p>
    <w:p w:rsidR="008F56B0" w:rsidRDefault="008F56B0" w:rsidP="008F56B0">
      <w:pPr>
        <w:pStyle w:val="ConsPlusTitle"/>
        <w:widowControl/>
        <w:numPr>
          <w:ilvl w:val="0"/>
          <w:numId w:val="6"/>
        </w:numPr>
        <w:ind w:left="0" w:firstLine="851"/>
        <w:jc w:val="both"/>
        <w:rPr>
          <w:rFonts w:ascii="Times New Roman" w:hAnsi="Times New Roman"/>
          <w:b w:val="0"/>
          <w:sz w:val="28"/>
        </w:rPr>
      </w:pPr>
      <w:r>
        <w:rPr>
          <w:rFonts w:ascii="Times New Roman" w:hAnsi="Times New Roman"/>
          <w:b w:val="0"/>
          <w:sz w:val="28"/>
        </w:rPr>
        <w:t xml:space="preserve">Внести в Решение Собрания депутатов Жуковского сельского поселения от 28.12.2021г. №30 </w:t>
      </w:r>
      <w:r>
        <w:rPr>
          <w:rFonts w:ascii="Times New Roman" w:hAnsi="Times New Roman"/>
          <w:b w:val="0"/>
          <w:bCs/>
          <w:sz w:val="28"/>
          <w:szCs w:val="28"/>
        </w:rPr>
        <w:t xml:space="preserve">«О бюджете Жуковского сельского поселения Дубовского района на 2022 год и на плановый период 2023 и 2024 годов» </w:t>
      </w:r>
      <w:r>
        <w:rPr>
          <w:rFonts w:ascii="Times New Roman" w:hAnsi="Times New Roman"/>
          <w:b w:val="0"/>
          <w:sz w:val="28"/>
        </w:rPr>
        <w:t>следующие изменения:</w:t>
      </w:r>
    </w:p>
    <w:p w:rsidR="00902DAF" w:rsidRDefault="00902DAF" w:rsidP="00902DAF">
      <w:pPr>
        <w:pStyle w:val="ConsPlusTitle"/>
        <w:widowControl/>
        <w:jc w:val="both"/>
        <w:rPr>
          <w:rFonts w:ascii="Times New Roman" w:hAnsi="Times New Roman"/>
          <w:b w:val="0"/>
          <w:sz w:val="28"/>
        </w:rPr>
      </w:pPr>
    </w:p>
    <w:p w:rsidR="00902DAF" w:rsidRDefault="00902DAF" w:rsidP="00902DAF">
      <w:pPr>
        <w:pStyle w:val="ConsPlusTitle"/>
        <w:widowControl/>
        <w:numPr>
          <w:ilvl w:val="0"/>
          <w:numId w:val="7"/>
        </w:numPr>
        <w:jc w:val="both"/>
        <w:rPr>
          <w:rFonts w:ascii="Times New Roman" w:hAnsi="Times New Roman"/>
          <w:b w:val="0"/>
          <w:sz w:val="28"/>
        </w:rPr>
      </w:pPr>
      <w:r>
        <w:rPr>
          <w:rFonts w:ascii="Times New Roman" w:hAnsi="Times New Roman"/>
          <w:b w:val="0"/>
          <w:sz w:val="28"/>
        </w:rPr>
        <w:t>В пункте 1:</w:t>
      </w:r>
    </w:p>
    <w:p w:rsidR="00902DAF" w:rsidRDefault="00902DAF" w:rsidP="00902DAF">
      <w:pPr>
        <w:pStyle w:val="ConsPlusTitle"/>
        <w:widowControl/>
        <w:jc w:val="both"/>
        <w:rPr>
          <w:rFonts w:ascii="Times New Roman" w:hAnsi="Times New Roman"/>
          <w:b w:val="0"/>
          <w:sz w:val="28"/>
        </w:rPr>
      </w:pPr>
      <w:r>
        <w:rPr>
          <w:rFonts w:ascii="Times New Roman" w:hAnsi="Times New Roman"/>
          <w:b w:val="0"/>
          <w:sz w:val="28"/>
        </w:rPr>
        <w:t>- в подпункте 1 цифры «23 461,7» заменить цифрами «22 476,4»;</w:t>
      </w:r>
    </w:p>
    <w:p w:rsidR="00F32F4D" w:rsidRDefault="00902DAF" w:rsidP="00902DAF">
      <w:pPr>
        <w:pStyle w:val="ConsPlusTitle"/>
        <w:widowControl/>
        <w:jc w:val="both"/>
        <w:rPr>
          <w:rFonts w:ascii="Times New Roman" w:hAnsi="Times New Roman"/>
          <w:b w:val="0"/>
          <w:sz w:val="28"/>
        </w:rPr>
      </w:pPr>
      <w:r>
        <w:rPr>
          <w:rFonts w:ascii="Times New Roman" w:hAnsi="Times New Roman"/>
          <w:b w:val="0"/>
          <w:sz w:val="28"/>
        </w:rPr>
        <w:t>- в подпункте 2 цифры «26 657,6» заменить цифрами «</w:t>
      </w:r>
      <w:r w:rsidR="00552775">
        <w:rPr>
          <w:rFonts w:ascii="Times New Roman" w:hAnsi="Times New Roman"/>
          <w:b w:val="0"/>
          <w:sz w:val="28"/>
        </w:rPr>
        <w:t>25 672,3»</w:t>
      </w:r>
      <w:r w:rsidR="00F32F4D">
        <w:rPr>
          <w:rFonts w:ascii="Times New Roman" w:hAnsi="Times New Roman"/>
          <w:b w:val="0"/>
          <w:sz w:val="28"/>
        </w:rPr>
        <w:t>.</w:t>
      </w:r>
    </w:p>
    <w:p w:rsidR="00F32F4D" w:rsidRDefault="00F32F4D" w:rsidP="00902DAF">
      <w:pPr>
        <w:pStyle w:val="ConsPlusTitle"/>
        <w:widowControl/>
        <w:jc w:val="both"/>
        <w:rPr>
          <w:rFonts w:ascii="Times New Roman" w:hAnsi="Times New Roman"/>
          <w:b w:val="0"/>
          <w:sz w:val="28"/>
        </w:rPr>
      </w:pPr>
      <w:r>
        <w:rPr>
          <w:rFonts w:ascii="Times New Roman" w:hAnsi="Times New Roman"/>
          <w:b w:val="0"/>
          <w:sz w:val="28"/>
        </w:rPr>
        <w:tab/>
        <w:t>2) Пункт 5 изложить в следующей редакции:</w:t>
      </w:r>
    </w:p>
    <w:p w:rsidR="00902DAF" w:rsidRDefault="00F32F4D" w:rsidP="00902DAF">
      <w:pPr>
        <w:pStyle w:val="ConsPlusTitle"/>
        <w:widowControl/>
        <w:jc w:val="both"/>
        <w:rPr>
          <w:rFonts w:ascii="Times New Roman" w:hAnsi="Times New Roman"/>
          <w:b w:val="0"/>
          <w:sz w:val="28"/>
        </w:rPr>
      </w:pPr>
      <w:r>
        <w:rPr>
          <w:rFonts w:ascii="Times New Roman" w:hAnsi="Times New Roman"/>
          <w:b w:val="0"/>
          <w:sz w:val="28"/>
        </w:rPr>
        <w:tab/>
        <w:t>«</w:t>
      </w:r>
      <w:r w:rsidRPr="00F32F4D">
        <w:rPr>
          <w:rFonts w:ascii="Times New Roman" w:hAnsi="Times New Roman"/>
          <w:b w:val="0"/>
          <w:sz w:val="28"/>
          <w:szCs w:val="28"/>
        </w:rPr>
        <w:t xml:space="preserve">5. Утвердить сумму дотации на выравнивание бюджетной обеспеченности бюджета Жуковского сельского поселения Дубовского района на 2022 год в сумме </w:t>
      </w:r>
      <w:r>
        <w:rPr>
          <w:rFonts w:ascii="Times New Roman" w:hAnsi="Times New Roman"/>
          <w:b w:val="0"/>
          <w:sz w:val="28"/>
          <w:szCs w:val="28"/>
        </w:rPr>
        <w:t>6 926,5</w:t>
      </w:r>
      <w:r w:rsidRPr="00F32F4D">
        <w:rPr>
          <w:rFonts w:ascii="Times New Roman" w:hAnsi="Times New Roman"/>
          <w:b w:val="0"/>
          <w:sz w:val="28"/>
          <w:szCs w:val="28"/>
        </w:rPr>
        <w:t xml:space="preserve"> тыс. рублей, на 2023 год в сумме 4 916,6 тыс. рублей, на 2024 год в сумме 4 424,9 тыс. рублей</w:t>
      </w:r>
      <w:proofErr w:type="gramStart"/>
      <w:r w:rsidRPr="00F32F4D">
        <w:rPr>
          <w:rFonts w:ascii="Times New Roman" w:hAnsi="Times New Roman"/>
          <w:b w:val="0"/>
          <w:sz w:val="28"/>
          <w:szCs w:val="28"/>
        </w:rPr>
        <w:t>.</w:t>
      </w:r>
      <w:r>
        <w:rPr>
          <w:rFonts w:ascii="Times New Roman" w:hAnsi="Times New Roman"/>
          <w:b w:val="0"/>
          <w:sz w:val="28"/>
        </w:rPr>
        <w:t xml:space="preserve">». </w:t>
      </w:r>
      <w:r w:rsidR="00902DAF">
        <w:rPr>
          <w:rFonts w:ascii="Times New Roman" w:hAnsi="Times New Roman"/>
          <w:b w:val="0"/>
          <w:sz w:val="28"/>
        </w:rPr>
        <w:t xml:space="preserve"> </w:t>
      </w:r>
      <w:proofErr w:type="gramEnd"/>
    </w:p>
    <w:p w:rsidR="00834947" w:rsidRPr="00EC2D4F" w:rsidRDefault="00834947" w:rsidP="00EC2D4F">
      <w:pPr>
        <w:pStyle w:val="af0"/>
        <w:numPr>
          <w:ilvl w:val="0"/>
          <w:numId w:val="10"/>
        </w:numPr>
        <w:jc w:val="both"/>
        <w:rPr>
          <w:sz w:val="28"/>
          <w:szCs w:val="28"/>
        </w:rPr>
      </w:pPr>
      <w:r w:rsidRPr="00EC2D4F">
        <w:rPr>
          <w:sz w:val="28"/>
          <w:szCs w:val="28"/>
        </w:rPr>
        <w:t>Пункт 8 изложить в следующей редакции:</w:t>
      </w:r>
    </w:p>
    <w:p w:rsidR="00834947" w:rsidRDefault="00834947" w:rsidP="00834947">
      <w:pPr>
        <w:jc w:val="both"/>
        <w:rPr>
          <w:sz w:val="28"/>
          <w:szCs w:val="28"/>
        </w:rPr>
      </w:pPr>
      <w:r w:rsidRPr="00834947">
        <w:rPr>
          <w:b/>
          <w:sz w:val="28"/>
          <w:szCs w:val="28"/>
        </w:rPr>
        <w:tab/>
        <w:t>«</w:t>
      </w:r>
      <w:r w:rsidR="00EC2D4F">
        <w:rPr>
          <w:sz w:val="28"/>
          <w:szCs w:val="28"/>
        </w:rPr>
        <w:t>8</w:t>
      </w:r>
      <w:r w:rsidR="00EC2D4F" w:rsidRPr="00261C3A">
        <w:rPr>
          <w:sz w:val="28"/>
          <w:szCs w:val="28"/>
        </w:rPr>
        <w:t xml:space="preserve">. Утвердить общий объем бюджетных ассигнований на исполнение публичных нормативных обязательств Жуковского сельского поселения на 2022 год в сумме </w:t>
      </w:r>
      <w:r w:rsidR="00EC2D4F">
        <w:rPr>
          <w:sz w:val="28"/>
          <w:szCs w:val="28"/>
        </w:rPr>
        <w:t>83,5</w:t>
      </w:r>
      <w:r w:rsidR="00EC2D4F" w:rsidRPr="00261C3A">
        <w:rPr>
          <w:sz w:val="28"/>
          <w:szCs w:val="28"/>
        </w:rPr>
        <w:t xml:space="preserve">  тыс. рублей, на 2023 год в сумме </w:t>
      </w:r>
      <w:r w:rsidR="00EC2D4F">
        <w:rPr>
          <w:sz w:val="28"/>
          <w:szCs w:val="28"/>
        </w:rPr>
        <w:t>78,0</w:t>
      </w:r>
      <w:r w:rsidR="00EC2D4F" w:rsidRPr="00261C3A">
        <w:rPr>
          <w:sz w:val="28"/>
          <w:szCs w:val="28"/>
        </w:rPr>
        <w:t xml:space="preserve"> тыс. рублей и на 2024 год в сумме </w:t>
      </w:r>
      <w:r w:rsidR="00EC2D4F">
        <w:rPr>
          <w:sz w:val="28"/>
          <w:szCs w:val="28"/>
        </w:rPr>
        <w:t>78,0</w:t>
      </w:r>
      <w:r w:rsidR="00EC2D4F" w:rsidRPr="00261C3A">
        <w:rPr>
          <w:sz w:val="28"/>
          <w:szCs w:val="28"/>
        </w:rPr>
        <w:t> тыс. рублей</w:t>
      </w:r>
      <w:proofErr w:type="gramStart"/>
      <w:r w:rsidR="00EC2D4F" w:rsidRPr="00261C3A">
        <w:rPr>
          <w:sz w:val="28"/>
          <w:szCs w:val="28"/>
        </w:rPr>
        <w:t>.</w:t>
      </w:r>
      <w:r w:rsidR="00EC2D4F">
        <w:rPr>
          <w:sz w:val="28"/>
          <w:szCs w:val="28"/>
        </w:rPr>
        <w:t>»</w:t>
      </w:r>
      <w:r w:rsidRPr="00834947">
        <w:rPr>
          <w:sz w:val="28"/>
          <w:szCs w:val="28"/>
        </w:rPr>
        <w:t>.</w:t>
      </w:r>
      <w:proofErr w:type="gramEnd"/>
    </w:p>
    <w:p w:rsidR="00EC2D4F" w:rsidRDefault="00EC2D4F" w:rsidP="00EC2D4F">
      <w:pPr>
        <w:pStyle w:val="af0"/>
        <w:numPr>
          <w:ilvl w:val="0"/>
          <w:numId w:val="11"/>
        </w:numPr>
        <w:jc w:val="both"/>
        <w:rPr>
          <w:sz w:val="28"/>
          <w:szCs w:val="28"/>
        </w:rPr>
      </w:pPr>
      <w:r w:rsidRPr="00EC2D4F">
        <w:rPr>
          <w:sz w:val="28"/>
          <w:szCs w:val="28"/>
        </w:rPr>
        <w:t xml:space="preserve">Пункт </w:t>
      </w:r>
      <w:r>
        <w:rPr>
          <w:sz w:val="28"/>
          <w:szCs w:val="28"/>
        </w:rPr>
        <w:t>10</w:t>
      </w:r>
      <w:r w:rsidRPr="00EC2D4F">
        <w:rPr>
          <w:sz w:val="28"/>
          <w:szCs w:val="28"/>
        </w:rPr>
        <w:t xml:space="preserve"> изложить в следующей редакции:</w:t>
      </w:r>
    </w:p>
    <w:p w:rsidR="00EC2D4F" w:rsidRDefault="00EC2D4F" w:rsidP="00EC2D4F">
      <w:pPr>
        <w:autoSpaceDE w:val="0"/>
        <w:autoSpaceDN w:val="0"/>
        <w:adjustRightInd w:val="0"/>
        <w:ind w:firstLine="710"/>
        <w:jc w:val="both"/>
        <w:rPr>
          <w:sz w:val="28"/>
          <w:szCs w:val="28"/>
        </w:rPr>
      </w:pPr>
      <w:r>
        <w:rPr>
          <w:sz w:val="28"/>
          <w:szCs w:val="28"/>
        </w:rPr>
        <w:t>«</w:t>
      </w:r>
      <w:r w:rsidRPr="00EC2D4F">
        <w:rPr>
          <w:sz w:val="28"/>
          <w:szCs w:val="28"/>
        </w:rPr>
        <w:t xml:space="preserve">10. </w:t>
      </w:r>
      <w:proofErr w:type="gramStart"/>
      <w:r w:rsidRPr="00EC2D4F">
        <w:rPr>
          <w:sz w:val="28"/>
          <w:szCs w:val="28"/>
        </w:rPr>
        <w:t xml:space="preserve">Утвердить объемы иных межбюджетных трансфертов, предоставляемых бюджету Жуковского сельского поселения из бюджета Дубовского района, для софинансирования  расходных обязательств, возникших при выполнении полномочий органов местного самоуправления по вопросам местного значения, на 2022  год в сумме </w:t>
      </w:r>
      <w:r w:rsidR="00815D4F">
        <w:rPr>
          <w:b/>
          <w:sz w:val="28"/>
          <w:szCs w:val="28"/>
        </w:rPr>
        <w:t>11 844,6</w:t>
      </w:r>
      <w:r w:rsidRPr="00EC2D4F">
        <w:rPr>
          <w:sz w:val="28"/>
          <w:szCs w:val="28"/>
        </w:rPr>
        <w:t xml:space="preserve"> тыс. рублей, на 2023 год в сумме </w:t>
      </w:r>
      <w:r w:rsidRPr="00EC2D4F">
        <w:rPr>
          <w:b/>
          <w:sz w:val="28"/>
          <w:szCs w:val="28"/>
        </w:rPr>
        <w:t>0,0</w:t>
      </w:r>
      <w:r w:rsidRPr="00EC2D4F">
        <w:rPr>
          <w:sz w:val="28"/>
          <w:szCs w:val="28"/>
        </w:rPr>
        <w:t xml:space="preserve"> тыс. рублей, на 2024 год в сумме </w:t>
      </w:r>
      <w:r w:rsidRPr="00EC2D4F">
        <w:rPr>
          <w:b/>
          <w:sz w:val="28"/>
          <w:szCs w:val="28"/>
        </w:rPr>
        <w:t>0,0</w:t>
      </w:r>
      <w:r w:rsidRPr="00EC2D4F">
        <w:rPr>
          <w:sz w:val="28"/>
          <w:szCs w:val="28"/>
        </w:rPr>
        <w:t xml:space="preserve"> тыс. рублей</w:t>
      </w:r>
      <w:r>
        <w:rPr>
          <w:sz w:val="28"/>
          <w:szCs w:val="28"/>
        </w:rPr>
        <w:t>.».</w:t>
      </w:r>
      <w:proofErr w:type="gramEnd"/>
    </w:p>
    <w:p w:rsidR="00807B41" w:rsidRDefault="00807B41" w:rsidP="00EC2D4F">
      <w:pPr>
        <w:autoSpaceDE w:val="0"/>
        <w:autoSpaceDN w:val="0"/>
        <w:adjustRightInd w:val="0"/>
        <w:ind w:firstLine="710"/>
        <w:jc w:val="both"/>
        <w:rPr>
          <w:sz w:val="28"/>
          <w:szCs w:val="28"/>
        </w:rPr>
      </w:pPr>
    </w:p>
    <w:p w:rsidR="00807B41" w:rsidRDefault="00807B41" w:rsidP="00807B41">
      <w:pPr>
        <w:pStyle w:val="af0"/>
        <w:numPr>
          <w:ilvl w:val="0"/>
          <w:numId w:val="11"/>
        </w:numPr>
        <w:autoSpaceDE w:val="0"/>
        <w:autoSpaceDN w:val="0"/>
        <w:adjustRightInd w:val="0"/>
        <w:ind w:left="0" w:firstLine="710"/>
        <w:jc w:val="both"/>
        <w:rPr>
          <w:rFonts w:eastAsia="Calibri"/>
          <w:sz w:val="28"/>
          <w:szCs w:val="28"/>
          <w:lang w:eastAsia="en-US"/>
        </w:rPr>
      </w:pPr>
      <w:r>
        <w:rPr>
          <w:rFonts w:eastAsia="Calibri"/>
          <w:sz w:val="28"/>
          <w:szCs w:val="28"/>
          <w:lang w:eastAsia="en-US"/>
        </w:rPr>
        <w:lastRenderedPageBreak/>
        <w:t>Приложение №1 «Объем поступлений доходов местного бюджета на 2022 год и плановый период 2023 и 2024 годов» изложить в следующей редакции:</w:t>
      </w:r>
    </w:p>
    <w:p w:rsidR="00807B41" w:rsidRPr="001A2377" w:rsidRDefault="00807B41" w:rsidP="00807B41">
      <w:pPr>
        <w:pStyle w:val="ConsPlusNormal"/>
        <w:jc w:val="right"/>
        <w:rPr>
          <w:rFonts w:ascii="Times New Roman" w:hAnsi="Times New Roman"/>
        </w:rPr>
      </w:pPr>
      <w:r w:rsidRPr="001A2377">
        <w:rPr>
          <w:rFonts w:ascii="Times New Roman" w:hAnsi="Times New Roman"/>
        </w:rPr>
        <w:t xml:space="preserve">Приложение </w:t>
      </w:r>
      <w:r>
        <w:rPr>
          <w:rFonts w:ascii="Times New Roman" w:hAnsi="Times New Roman"/>
        </w:rPr>
        <w:t>1</w:t>
      </w:r>
    </w:p>
    <w:p w:rsidR="00807B41" w:rsidRPr="001A2377" w:rsidRDefault="00807B41" w:rsidP="00807B41">
      <w:pPr>
        <w:pStyle w:val="ConsPlusNormal"/>
        <w:jc w:val="right"/>
        <w:rPr>
          <w:rFonts w:ascii="Times New Roman" w:hAnsi="Times New Roman"/>
        </w:rPr>
      </w:pPr>
      <w:r w:rsidRPr="001A2377">
        <w:rPr>
          <w:rFonts w:ascii="Times New Roman" w:hAnsi="Times New Roman"/>
        </w:rPr>
        <w:t>к  решени</w:t>
      </w:r>
      <w:r>
        <w:rPr>
          <w:rFonts w:ascii="Times New Roman" w:hAnsi="Times New Roman"/>
        </w:rPr>
        <w:t>ю</w:t>
      </w:r>
      <w:r w:rsidRPr="001A2377">
        <w:rPr>
          <w:rFonts w:ascii="Times New Roman" w:hAnsi="Times New Roman"/>
        </w:rPr>
        <w:t xml:space="preserve"> Собрания депутатов </w:t>
      </w:r>
    </w:p>
    <w:p w:rsidR="00807B41" w:rsidRPr="001A2377" w:rsidRDefault="00807B41" w:rsidP="00807B41">
      <w:pPr>
        <w:pStyle w:val="ConsPlusNormal"/>
        <w:jc w:val="right"/>
        <w:rPr>
          <w:rFonts w:ascii="Times New Roman" w:hAnsi="Times New Roman"/>
        </w:rPr>
      </w:pPr>
      <w:r w:rsidRPr="001A2377">
        <w:rPr>
          <w:rFonts w:ascii="Times New Roman" w:hAnsi="Times New Roman"/>
        </w:rPr>
        <w:t>Жуковского сельского поселения</w:t>
      </w:r>
    </w:p>
    <w:p w:rsidR="00807B41" w:rsidRPr="001A2377" w:rsidRDefault="00807B41" w:rsidP="00807B41">
      <w:pPr>
        <w:pStyle w:val="ConsPlusNormal"/>
        <w:jc w:val="right"/>
        <w:rPr>
          <w:rFonts w:ascii="Times New Roman" w:hAnsi="Times New Roman"/>
        </w:rPr>
      </w:pPr>
      <w:r w:rsidRPr="001A2377">
        <w:rPr>
          <w:rFonts w:ascii="Times New Roman" w:hAnsi="Times New Roman"/>
        </w:rPr>
        <w:t xml:space="preserve">«О  бюджете Жуковского сельского </w:t>
      </w:r>
    </w:p>
    <w:p w:rsidR="00807B41" w:rsidRDefault="00807B41" w:rsidP="00807B41">
      <w:pPr>
        <w:pStyle w:val="ConsPlusNormal"/>
        <w:ind w:firstLine="0"/>
        <w:jc w:val="right"/>
        <w:rPr>
          <w:rFonts w:ascii="Times New Roman" w:hAnsi="Times New Roman"/>
        </w:rPr>
      </w:pPr>
      <w:r w:rsidRPr="001A2377">
        <w:rPr>
          <w:rFonts w:ascii="Times New Roman" w:hAnsi="Times New Roman"/>
        </w:rPr>
        <w:t>поселения Дубовского района на 2022 год                                                                                                                           и на  плановый период 2023 и 2024 годов»</w:t>
      </w:r>
    </w:p>
    <w:p w:rsidR="00807B41" w:rsidRDefault="00807B41" w:rsidP="00807B41">
      <w:pPr>
        <w:pStyle w:val="ConsPlusNormal"/>
        <w:ind w:firstLine="0"/>
        <w:jc w:val="right"/>
        <w:rPr>
          <w:rFonts w:ascii="Times New Roman" w:hAnsi="Times New Roman"/>
        </w:rPr>
      </w:pPr>
    </w:p>
    <w:p w:rsidR="00807B41" w:rsidRDefault="00807B41" w:rsidP="00807B41">
      <w:pPr>
        <w:pStyle w:val="ConsPlusNormal"/>
        <w:ind w:firstLine="0"/>
        <w:jc w:val="right"/>
        <w:rPr>
          <w:rFonts w:ascii="Times New Roman" w:hAnsi="Times New Roman"/>
        </w:rPr>
      </w:pPr>
    </w:p>
    <w:tbl>
      <w:tblPr>
        <w:tblW w:w="9654" w:type="dxa"/>
        <w:tblInd w:w="93" w:type="dxa"/>
        <w:tblLayout w:type="fixed"/>
        <w:tblLook w:val="04A0"/>
      </w:tblPr>
      <w:tblGrid>
        <w:gridCol w:w="2425"/>
        <w:gridCol w:w="3686"/>
        <w:gridCol w:w="1134"/>
        <w:gridCol w:w="1134"/>
        <w:gridCol w:w="1275"/>
      </w:tblGrid>
      <w:tr w:rsidR="00807B41" w:rsidRPr="00D90A52" w:rsidTr="00C608D7">
        <w:trPr>
          <w:trHeight w:val="420"/>
        </w:trPr>
        <w:tc>
          <w:tcPr>
            <w:tcW w:w="9654" w:type="dxa"/>
            <w:gridSpan w:val="5"/>
            <w:tcBorders>
              <w:top w:val="nil"/>
              <w:left w:val="nil"/>
              <w:bottom w:val="nil"/>
              <w:right w:val="nil"/>
            </w:tcBorders>
            <w:shd w:val="clear" w:color="auto" w:fill="auto"/>
            <w:hideMark/>
          </w:tcPr>
          <w:p w:rsidR="00807B41" w:rsidRPr="00D90A52" w:rsidRDefault="00807B41" w:rsidP="00C608D7">
            <w:pPr>
              <w:jc w:val="center"/>
              <w:rPr>
                <w:b/>
                <w:bCs/>
              </w:rPr>
            </w:pPr>
            <w:r w:rsidRPr="00D90A52">
              <w:rPr>
                <w:b/>
                <w:bCs/>
              </w:rPr>
              <w:t>Объем поступлений доходов местного бюджета на 202</w:t>
            </w:r>
            <w:r>
              <w:rPr>
                <w:b/>
                <w:bCs/>
              </w:rPr>
              <w:t>2</w:t>
            </w:r>
            <w:r w:rsidRPr="00D90A52">
              <w:rPr>
                <w:b/>
                <w:bCs/>
              </w:rPr>
              <w:t xml:space="preserve"> год и плановый период 202</w:t>
            </w:r>
            <w:r>
              <w:rPr>
                <w:b/>
                <w:bCs/>
              </w:rPr>
              <w:t>3</w:t>
            </w:r>
            <w:r w:rsidRPr="00D90A52">
              <w:rPr>
                <w:b/>
                <w:bCs/>
              </w:rPr>
              <w:t xml:space="preserve"> и 202</w:t>
            </w:r>
            <w:r>
              <w:rPr>
                <w:b/>
                <w:bCs/>
              </w:rPr>
              <w:t>4</w:t>
            </w:r>
            <w:r w:rsidRPr="00D90A52">
              <w:rPr>
                <w:b/>
                <w:bCs/>
              </w:rPr>
              <w:t xml:space="preserve"> годов</w:t>
            </w:r>
          </w:p>
        </w:tc>
      </w:tr>
      <w:tr w:rsidR="00807B41" w:rsidRPr="00E5356B" w:rsidTr="00C608D7">
        <w:trPr>
          <w:trHeight w:val="375"/>
        </w:trPr>
        <w:tc>
          <w:tcPr>
            <w:tcW w:w="9654" w:type="dxa"/>
            <w:gridSpan w:val="5"/>
            <w:tcBorders>
              <w:top w:val="nil"/>
              <w:left w:val="nil"/>
              <w:bottom w:val="single" w:sz="4" w:space="0" w:color="auto"/>
              <w:right w:val="nil"/>
            </w:tcBorders>
            <w:shd w:val="clear" w:color="auto" w:fill="auto"/>
            <w:noWrap/>
            <w:vAlign w:val="bottom"/>
            <w:hideMark/>
          </w:tcPr>
          <w:p w:rsidR="00807B41" w:rsidRPr="00E5356B" w:rsidRDefault="00807B41" w:rsidP="00C608D7">
            <w:pPr>
              <w:jc w:val="right"/>
              <w:rPr>
                <w:bCs/>
              </w:rPr>
            </w:pPr>
            <w:r w:rsidRPr="00E5356B">
              <w:rPr>
                <w:bCs/>
              </w:rPr>
              <w:t>(тыс. рублей)</w:t>
            </w:r>
          </w:p>
        </w:tc>
      </w:tr>
      <w:tr w:rsidR="00807B41" w:rsidTr="00C608D7">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Default="00807B41" w:rsidP="00C608D7">
            <w:pPr>
              <w:jc w:val="center"/>
              <w:rPr>
                <w:b/>
                <w:bCs/>
                <w:color w:val="000000"/>
              </w:rPr>
            </w:pPr>
            <w:r>
              <w:rPr>
                <w:b/>
                <w:bCs/>
                <w:color w:val="000000"/>
              </w:rPr>
              <w:t>Код бюджетной классификации Российской Федерации</w:t>
            </w:r>
          </w:p>
        </w:tc>
        <w:tc>
          <w:tcPr>
            <w:tcW w:w="3686" w:type="dxa"/>
            <w:tcBorders>
              <w:top w:val="nil"/>
              <w:left w:val="nil"/>
              <w:bottom w:val="single" w:sz="4" w:space="0" w:color="auto"/>
              <w:right w:val="single" w:sz="4" w:space="0" w:color="auto"/>
            </w:tcBorders>
            <w:shd w:val="clear" w:color="auto" w:fill="auto"/>
            <w:vAlign w:val="center"/>
            <w:hideMark/>
          </w:tcPr>
          <w:p w:rsidR="00807B41" w:rsidRDefault="00807B41" w:rsidP="00C608D7">
            <w:pPr>
              <w:jc w:val="center"/>
              <w:rPr>
                <w:b/>
                <w:bCs/>
                <w:color w:val="000000"/>
              </w:rPr>
            </w:pPr>
            <w:r>
              <w:rPr>
                <w:b/>
                <w:bCs/>
                <w:color w:val="000000"/>
              </w:rPr>
              <w:t>Наименование статьи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Default="00807B41" w:rsidP="00C608D7">
            <w:pPr>
              <w:jc w:val="center"/>
              <w:rPr>
                <w:b/>
                <w:bCs/>
                <w:color w:val="000000"/>
              </w:rPr>
            </w:pPr>
            <w:r>
              <w:rPr>
                <w:b/>
                <w:bCs/>
                <w:color w:val="000000"/>
              </w:rPr>
              <w:t>2022 г.</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Default="00807B41" w:rsidP="00C608D7">
            <w:pPr>
              <w:jc w:val="center"/>
              <w:rPr>
                <w:b/>
                <w:bCs/>
                <w:color w:val="000000"/>
              </w:rPr>
            </w:pPr>
            <w:r>
              <w:rPr>
                <w:b/>
                <w:bCs/>
                <w:color w:val="000000"/>
              </w:rPr>
              <w:t>2023 г.</w:t>
            </w:r>
          </w:p>
        </w:tc>
        <w:tc>
          <w:tcPr>
            <w:tcW w:w="1275" w:type="dxa"/>
            <w:tcBorders>
              <w:top w:val="nil"/>
              <w:left w:val="nil"/>
              <w:bottom w:val="single" w:sz="4" w:space="0" w:color="auto"/>
              <w:right w:val="single" w:sz="4" w:space="0" w:color="auto"/>
            </w:tcBorders>
            <w:shd w:val="clear" w:color="auto" w:fill="auto"/>
            <w:noWrap/>
            <w:vAlign w:val="center"/>
            <w:hideMark/>
          </w:tcPr>
          <w:p w:rsidR="00807B41" w:rsidRDefault="00807B41" w:rsidP="00C608D7">
            <w:pPr>
              <w:jc w:val="center"/>
              <w:rPr>
                <w:b/>
                <w:bCs/>
                <w:color w:val="000000"/>
              </w:rPr>
            </w:pPr>
            <w:r>
              <w:rPr>
                <w:b/>
                <w:bCs/>
                <w:color w:val="000000"/>
              </w:rPr>
              <w:t>2024 г.</w:t>
            </w:r>
          </w:p>
        </w:tc>
      </w:tr>
      <w:tr w:rsidR="00807B41" w:rsidRPr="0019268A" w:rsidTr="00C608D7">
        <w:trPr>
          <w:trHeight w:val="69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1 00 00000 00 0000 000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sidRPr="0019268A">
              <w:rPr>
                <w:b/>
                <w:bCs/>
                <w:color w:val="000000"/>
                <w:sz w:val="22"/>
                <w:szCs w:val="22"/>
              </w:rPr>
              <w:t xml:space="preserve">3 </w:t>
            </w:r>
            <w:r>
              <w:rPr>
                <w:b/>
                <w:bCs/>
                <w:color w:val="000000"/>
                <w:sz w:val="22"/>
                <w:szCs w:val="22"/>
              </w:rPr>
              <w:t>403</w:t>
            </w:r>
            <w:r w:rsidRPr="0019268A">
              <w:rPr>
                <w:b/>
                <w:bCs/>
                <w:color w:val="000000"/>
                <w:sz w:val="22"/>
                <w:szCs w:val="22"/>
              </w:rPr>
              <w:t>,</w:t>
            </w:r>
            <w:r>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Pr>
                <w:b/>
                <w:bCs/>
                <w:color w:val="000000"/>
                <w:sz w:val="22"/>
                <w:szCs w:val="22"/>
              </w:rPr>
              <w:t> 336,1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Pr>
                <w:b/>
                <w:bCs/>
                <w:color w:val="000000"/>
                <w:sz w:val="22"/>
                <w:szCs w:val="22"/>
              </w:rPr>
              <w:t> 339,4</w:t>
            </w:r>
          </w:p>
        </w:tc>
      </w:tr>
      <w:tr w:rsidR="00807B41" w:rsidRPr="0019268A" w:rsidTr="00C608D7">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1 01 00000 00 0000 000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750,2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672,5</w:t>
            </w:r>
          </w:p>
        </w:tc>
      </w:tr>
      <w:tr w:rsidR="00807B41" w:rsidRPr="0019268A" w:rsidTr="00C608D7">
        <w:trPr>
          <w:trHeight w:val="4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1 01 02000 01 0000 110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750,2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672,5</w:t>
            </w:r>
          </w:p>
        </w:tc>
      </w:tr>
      <w:tr w:rsidR="00807B41" w:rsidRPr="0019268A" w:rsidTr="00C608D7">
        <w:trPr>
          <w:trHeight w:val="9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1 01 02010 01 0000 110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750,2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672,5</w:t>
            </w:r>
          </w:p>
        </w:tc>
      </w:tr>
      <w:tr w:rsidR="00807B41" w:rsidRPr="0019268A" w:rsidTr="00C608D7">
        <w:trPr>
          <w:trHeight w:val="26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1 06 00000 00 0000 000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2</w:t>
            </w:r>
            <w:r>
              <w:rPr>
                <w:b/>
                <w:bCs/>
                <w:color w:val="000000"/>
                <w:sz w:val="22"/>
                <w:szCs w:val="22"/>
              </w:rPr>
              <w:t> 5</w:t>
            </w:r>
            <w:r w:rsidR="00C608D7">
              <w:rPr>
                <w:b/>
                <w:bCs/>
                <w:color w:val="000000"/>
                <w:sz w:val="22"/>
                <w:szCs w:val="22"/>
              </w:rPr>
              <w:t>58</w:t>
            </w:r>
            <w:r>
              <w:rPr>
                <w:b/>
                <w:bCs/>
                <w:color w:val="000000"/>
                <w:sz w:val="22"/>
                <w:szCs w:val="22"/>
              </w:rPr>
              <w:t>,</w:t>
            </w:r>
            <w:r w:rsidR="00C608D7">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 xml:space="preserve">2 </w:t>
            </w:r>
            <w:r>
              <w:rPr>
                <w:b/>
                <w:bCs/>
                <w:color w:val="000000"/>
                <w:sz w:val="22"/>
                <w:szCs w:val="22"/>
              </w:rPr>
              <w:t>575</w:t>
            </w:r>
            <w:r w:rsidRPr="0019268A">
              <w:rPr>
                <w:b/>
                <w:bCs/>
                <w:color w:val="000000"/>
                <w:sz w:val="22"/>
                <w:szCs w:val="22"/>
              </w:rPr>
              <w:t>,</w:t>
            </w:r>
            <w:r>
              <w:rPr>
                <w:b/>
                <w:bCs/>
                <w:color w:val="000000"/>
                <w:sz w:val="22"/>
                <w:szCs w:val="22"/>
              </w:rPr>
              <w:t>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 xml:space="preserve">2 </w:t>
            </w:r>
            <w:r>
              <w:rPr>
                <w:b/>
                <w:bCs/>
                <w:color w:val="000000"/>
                <w:sz w:val="22"/>
                <w:szCs w:val="22"/>
              </w:rPr>
              <w:t>573</w:t>
            </w:r>
            <w:r w:rsidRPr="0019268A">
              <w:rPr>
                <w:b/>
                <w:bCs/>
                <w:color w:val="000000"/>
                <w:sz w:val="22"/>
                <w:szCs w:val="22"/>
              </w:rPr>
              <w:t>,</w:t>
            </w:r>
            <w:r>
              <w:rPr>
                <w:b/>
                <w:bCs/>
                <w:color w:val="000000"/>
                <w:sz w:val="22"/>
                <w:szCs w:val="22"/>
              </w:rPr>
              <w:t>3</w:t>
            </w:r>
          </w:p>
        </w:tc>
      </w:tr>
      <w:tr w:rsidR="00807B41" w:rsidRPr="0019268A" w:rsidTr="00C608D7">
        <w:trPr>
          <w:trHeight w:val="27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1 06 01000 00 0000 110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10</w:t>
            </w:r>
            <w:r w:rsidR="00C608D7">
              <w:rPr>
                <w:color w:val="000000"/>
                <w:sz w:val="22"/>
                <w:szCs w:val="22"/>
              </w:rPr>
              <w:t>0</w:t>
            </w:r>
            <w:r>
              <w:rPr>
                <w:color w:val="000000"/>
                <w:sz w:val="22"/>
                <w:szCs w:val="22"/>
              </w:rPr>
              <w:t>,</w:t>
            </w:r>
            <w:r w:rsidR="00C608D7">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117,8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115,3</w:t>
            </w:r>
          </w:p>
        </w:tc>
      </w:tr>
      <w:tr w:rsidR="00807B41" w:rsidRPr="0019268A" w:rsidTr="00C608D7">
        <w:trPr>
          <w:trHeight w:val="8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1 06 01030 10 0000 110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10</w:t>
            </w:r>
            <w:r w:rsidR="00C608D7">
              <w:rPr>
                <w:color w:val="000000"/>
                <w:sz w:val="22"/>
                <w:szCs w:val="22"/>
              </w:rPr>
              <w:t>0</w:t>
            </w:r>
            <w:r>
              <w:rPr>
                <w:color w:val="000000"/>
                <w:sz w:val="22"/>
                <w:szCs w:val="22"/>
              </w:rPr>
              <w:t>,</w:t>
            </w:r>
            <w:r w:rsidR="00C608D7">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117,8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115,3</w:t>
            </w:r>
          </w:p>
        </w:tc>
      </w:tr>
      <w:tr w:rsidR="00807B41" w:rsidRPr="0019268A" w:rsidTr="00C608D7">
        <w:trPr>
          <w:trHeight w:val="29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1 06 06000 00 0000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r>
      <w:tr w:rsidR="00807B41" w:rsidRPr="0019268A" w:rsidTr="00C608D7">
        <w:trPr>
          <w:trHeight w:val="46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1 06 06030 0</w:t>
            </w:r>
            <w:r>
              <w:rPr>
                <w:color w:val="000000"/>
                <w:sz w:val="22"/>
                <w:szCs w:val="22"/>
              </w:rPr>
              <w:t>0</w:t>
            </w:r>
            <w:r w:rsidRPr="0019268A">
              <w:rPr>
                <w:color w:val="000000"/>
                <w:sz w:val="22"/>
                <w:szCs w:val="22"/>
              </w:rPr>
              <w:t xml:space="preserve">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sidRPr="0019268A">
              <w:rPr>
                <w:color w:val="000000"/>
                <w:sz w:val="22"/>
                <w:szCs w:val="22"/>
              </w:rPr>
              <w:t>1 920,0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r>
      <w:tr w:rsidR="00807B41" w:rsidRPr="0019268A" w:rsidTr="00C608D7">
        <w:trPr>
          <w:trHeight w:val="2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1 06 06033 10 0000 110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1 920,0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r>
      <w:tr w:rsidR="00807B41" w:rsidRPr="0019268A" w:rsidTr="00C608D7">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1 06 06040 00 0000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538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r>
      <w:tr w:rsidR="00807B41" w:rsidRPr="0019268A" w:rsidTr="00C608D7">
        <w:trPr>
          <w:trHeight w:val="111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1 06 06043 10 0000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538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r>
      <w:tr w:rsidR="00C608D7" w:rsidRPr="0019268A" w:rsidTr="00C608D7">
        <w:trPr>
          <w:trHeight w:val="55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C608D7" w:rsidRPr="0019268A" w:rsidRDefault="00C608D7" w:rsidP="00C608D7">
            <w:pPr>
              <w:jc w:val="center"/>
              <w:rPr>
                <w:color w:val="000000"/>
                <w:sz w:val="22"/>
                <w:szCs w:val="22"/>
              </w:rPr>
            </w:pPr>
            <w:r w:rsidRPr="00C608D7">
              <w:rPr>
                <w:color w:val="000000"/>
                <w:sz w:val="22"/>
                <w:szCs w:val="22"/>
              </w:rPr>
              <w:t>1 08 00000 00 0000 000</w:t>
            </w:r>
          </w:p>
        </w:tc>
        <w:tc>
          <w:tcPr>
            <w:tcW w:w="3686" w:type="dxa"/>
            <w:tcBorders>
              <w:top w:val="nil"/>
              <w:left w:val="nil"/>
              <w:bottom w:val="single" w:sz="4" w:space="0" w:color="auto"/>
              <w:right w:val="single" w:sz="4" w:space="0" w:color="auto"/>
            </w:tcBorders>
            <w:shd w:val="clear" w:color="auto" w:fill="auto"/>
            <w:vAlign w:val="center"/>
            <w:hideMark/>
          </w:tcPr>
          <w:p w:rsidR="00C608D7" w:rsidRPr="0019268A" w:rsidRDefault="00C608D7" w:rsidP="00C608D7">
            <w:pPr>
              <w:rPr>
                <w:color w:val="000000"/>
                <w:sz w:val="22"/>
                <w:szCs w:val="22"/>
              </w:rPr>
            </w:pPr>
            <w:r w:rsidRPr="00C608D7">
              <w:rPr>
                <w:color w:val="000000"/>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r>
      <w:tr w:rsidR="00C608D7" w:rsidRPr="0019268A" w:rsidTr="00C608D7">
        <w:trPr>
          <w:trHeight w:val="111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C608D7" w:rsidRPr="0019268A" w:rsidRDefault="00C608D7" w:rsidP="00C608D7">
            <w:pPr>
              <w:jc w:val="center"/>
              <w:rPr>
                <w:color w:val="000000"/>
                <w:sz w:val="22"/>
                <w:szCs w:val="22"/>
              </w:rPr>
            </w:pPr>
            <w:r w:rsidRPr="00C608D7">
              <w:rPr>
                <w:color w:val="000000"/>
                <w:sz w:val="22"/>
                <w:szCs w:val="22"/>
              </w:rPr>
              <w:lastRenderedPageBreak/>
              <w:t>1 08 04000 01 0000 110</w:t>
            </w:r>
          </w:p>
        </w:tc>
        <w:tc>
          <w:tcPr>
            <w:tcW w:w="3686" w:type="dxa"/>
            <w:tcBorders>
              <w:top w:val="nil"/>
              <w:left w:val="nil"/>
              <w:bottom w:val="single" w:sz="4" w:space="0" w:color="auto"/>
              <w:right w:val="single" w:sz="4" w:space="0" w:color="auto"/>
            </w:tcBorders>
            <w:shd w:val="clear" w:color="auto" w:fill="auto"/>
            <w:vAlign w:val="center"/>
            <w:hideMark/>
          </w:tcPr>
          <w:p w:rsidR="00C608D7" w:rsidRPr="0019268A" w:rsidRDefault="00C608D7" w:rsidP="00C608D7">
            <w:pPr>
              <w:rPr>
                <w:color w:val="000000"/>
                <w:sz w:val="22"/>
                <w:szCs w:val="22"/>
              </w:rPr>
            </w:pPr>
            <w:r w:rsidRPr="00C608D7">
              <w:rPr>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r>
      <w:tr w:rsidR="00C608D7" w:rsidRPr="0019268A" w:rsidTr="00C608D7">
        <w:trPr>
          <w:trHeight w:val="111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C608D7" w:rsidRPr="0019268A" w:rsidRDefault="00C608D7" w:rsidP="00C608D7">
            <w:pPr>
              <w:jc w:val="center"/>
              <w:rPr>
                <w:color w:val="000000"/>
                <w:sz w:val="22"/>
                <w:szCs w:val="22"/>
              </w:rPr>
            </w:pPr>
            <w:r w:rsidRPr="00C608D7">
              <w:rPr>
                <w:color w:val="000000"/>
                <w:sz w:val="22"/>
                <w:szCs w:val="22"/>
              </w:rPr>
              <w:t>1 08 04020 01 0000 110</w:t>
            </w:r>
          </w:p>
        </w:tc>
        <w:tc>
          <w:tcPr>
            <w:tcW w:w="3686" w:type="dxa"/>
            <w:tcBorders>
              <w:top w:val="nil"/>
              <w:left w:val="nil"/>
              <w:bottom w:val="single" w:sz="4" w:space="0" w:color="auto"/>
              <w:right w:val="single" w:sz="4" w:space="0" w:color="auto"/>
            </w:tcBorders>
            <w:shd w:val="clear" w:color="auto" w:fill="auto"/>
            <w:vAlign w:val="center"/>
            <w:hideMark/>
          </w:tcPr>
          <w:p w:rsidR="00C608D7" w:rsidRPr="00C608D7" w:rsidRDefault="00C608D7" w:rsidP="00C608D7">
            <w:pPr>
              <w:rPr>
                <w:color w:val="000000"/>
                <w:sz w:val="22"/>
                <w:szCs w:val="22"/>
              </w:rPr>
            </w:pPr>
            <w:r w:rsidRPr="00C608D7">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r>
      <w:tr w:rsidR="00807B41" w:rsidRPr="0019268A" w:rsidTr="00C608D7">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1 11 00000 00 0000 000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Pr>
                <w:b/>
                <w:bCs/>
                <w:color w:val="000000"/>
                <w:sz w:val="22"/>
                <w:szCs w:val="22"/>
              </w:rPr>
              <w:t>75,1</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sidRPr="0019268A">
              <w:rPr>
                <w:b/>
                <w:bCs/>
                <w:color w:val="000000"/>
                <w:sz w:val="22"/>
                <w:szCs w:val="22"/>
              </w:rPr>
              <w:t>7</w:t>
            </w:r>
            <w:r>
              <w:rPr>
                <w:b/>
                <w:bCs/>
                <w:color w:val="000000"/>
                <w:sz w:val="22"/>
                <w:szCs w:val="22"/>
              </w:rPr>
              <w:t>8</w:t>
            </w:r>
            <w:r w:rsidRPr="0019268A">
              <w:rPr>
                <w:b/>
                <w:bCs/>
                <w:color w:val="000000"/>
                <w:sz w:val="22"/>
                <w:szCs w:val="22"/>
              </w:rPr>
              <w:t>,1</w:t>
            </w:r>
          </w:p>
        </w:tc>
        <w:tc>
          <w:tcPr>
            <w:tcW w:w="1275"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Pr>
                <w:b/>
                <w:bCs/>
                <w:color w:val="000000"/>
                <w:sz w:val="22"/>
                <w:szCs w:val="22"/>
              </w:rPr>
              <w:t>81,2</w:t>
            </w:r>
          </w:p>
        </w:tc>
      </w:tr>
      <w:tr w:rsidR="00807B41" w:rsidRPr="0019268A" w:rsidTr="00C608D7">
        <w:trPr>
          <w:trHeight w:val="114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1 11 05000 00 0000 120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81,2</w:t>
            </w:r>
          </w:p>
        </w:tc>
      </w:tr>
      <w:tr w:rsidR="00807B41" w:rsidRPr="0019268A" w:rsidTr="00C608D7">
        <w:trPr>
          <w:trHeight w:val="4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1 11 05070 00 0000 120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81,2</w:t>
            </w:r>
          </w:p>
        </w:tc>
      </w:tr>
      <w:tr w:rsidR="00807B41" w:rsidRPr="0019268A" w:rsidTr="00C608D7">
        <w:trPr>
          <w:trHeight w:val="87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1 11 05075 10 0000 120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81,2</w:t>
            </w:r>
          </w:p>
        </w:tc>
      </w:tr>
      <w:tr w:rsidR="00807B41" w:rsidRPr="0019268A" w:rsidTr="00C608D7">
        <w:trPr>
          <w:trHeight w:val="55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1 13 00000 00 0000 000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sidR="00C608D7">
              <w:rPr>
                <w:b/>
                <w:bCs/>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Pr>
                <w:b/>
                <w:bCs/>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Pr>
                <w:b/>
                <w:bCs/>
                <w:color w:val="000000"/>
                <w:sz w:val="22"/>
                <w:szCs w:val="22"/>
              </w:rPr>
              <w:t>6</w:t>
            </w:r>
          </w:p>
        </w:tc>
      </w:tr>
      <w:tr w:rsidR="00807B41" w:rsidRPr="0019268A" w:rsidTr="00C608D7">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Pr>
                <w:color w:val="000000"/>
                <w:sz w:val="22"/>
                <w:szCs w:val="22"/>
              </w:rPr>
              <w:t xml:space="preserve"> 1 13 02000 00 0000 130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sidR="00C608D7">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r>
      <w:tr w:rsidR="00807B41" w:rsidRPr="0019268A" w:rsidTr="00C608D7">
        <w:trPr>
          <w:trHeight w:val="76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1 13 02060 00 0000 </w:t>
            </w:r>
            <w:r>
              <w:rPr>
                <w:color w:val="000000"/>
                <w:sz w:val="22"/>
                <w:szCs w:val="22"/>
              </w:rPr>
              <w:t>130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sidR="00C608D7">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r>
      <w:tr w:rsidR="00807B41" w:rsidRPr="0019268A" w:rsidTr="00C608D7">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1 13 02065 10 0000 </w:t>
            </w:r>
            <w:r>
              <w:rPr>
                <w:color w:val="000000"/>
                <w:sz w:val="22"/>
                <w:szCs w:val="22"/>
              </w:rPr>
              <w:t>130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sidR="00C608D7">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r>
      <w:tr w:rsidR="00807B41" w:rsidRPr="0019268A" w:rsidTr="00C608D7">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1 16 00000 00 0000 000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b/>
                <w:bCs/>
                <w:color w:val="000000"/>
                <w:sz w:val="22"/>
                <w:szCs w:val="22"/>
              </w:rPr>
            </w:pPr>
            <w:r>
              <w:rPr>
                <w:b/>
                <w:bCs/>
                <w:color w:val="000000"/>
                <w:sz w:val="22"/>
                <w:szCs w:val="22"/>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8,</w:t>
            </w:r>
            <w:r>
              <w:rPr>
                <w:b/>
                <w:bCs/>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8,</w:t>
            </w:r>
            <w:r>
              <w:rPr>
                <w:b/>
                <w:bCs/>
                <w:color w:val="000000"/>
                <w:sz w:val="22"/>
                <w:szCs w:val="22"/>
              </w:rPr>
              <w:t>8</w:t>
            </w:r>
          </w:p>
        </w:tc>
      </w:tr>
      <w:tr w:rsidR="00807B41" w:rsidRPr="0019268A" w:rsidTr="0008482A">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1 16 02000 02 0000 140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 xml:space="preserve">Административные штрафы, установленные законами субъектов Российской Федерации об административных </w:t>
            </w:r>
            <w:r w:rsidRPr="0019268A">
              <w:rPr>
                <w:color w:val="000000"/>
                <w:sz w:val="22"/>
                <w:szCs w:val="22"/>
              </w:rPr>
              <w:lastRenderedPageBreak/>
              <w:t>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color w:val="000000"/>
                <w:sz w:val="22"/>
                <w:szCs w:val="22"/>
              </w:rPr>
            </w:pPr>
            <w:r>
              <w:rPr>
                <w:color w:val="000000"/>
                <w:sz w:val="22"/>
                <w:szCs w:val="22"/>
              </w:rPr>
              <w:lastRenderedPageBreak/>
              <w:t>14,3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8,</w:t>
            </w:r>
            <w:r>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8,</w:t>
            </w:r>
            <w:r>
              <w:rPr>
                <w:color w:val="000000"/>
                <w:sz w:val="22"/>
                <w:szCs w:val="22"/>
              </w:rPr>
              <w:t>8</w:t>
            </w:r>
          </w:p>
        </w:tc>
      </w:tr>
      <w:tr w:rsidR="00807B41" w:rsidRPr="0019268A" w:rsidTr="00C608D7">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lastRenderedPageBreak/>
              <w:t xml:space="preserve"> 1 16 02020 02 0000 140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color w:val="000000"/>
                <w:sz w:val="22"/>
                <w:szCs w:val="22"/>
              </w:rPr>
            </w:pPr>
            <w:r>
              <w:rPr>
                <w:color w:val="000000"/>
                <w:sz w:val="22"/>
                <w:szCs w:val="22"/>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8,</w:t>
            </w:r>
            <w:r>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8,</w:t>
            </w:r>
            <w:r>
              <w:rPr>
                <w:color w:val="000000"/>
                <w:sz w:val="22"/>
                <w:szCs w:val="22"/>
              </w:rPr>
              <w:t>8</w:t>
            </w:r>
          </w:p>
        </w:tc>
      </w:tr>
      <w:tr w:rsidR="00807B41" w:rsidRPr="0019268A" w:rsidTr="00C608D7">
        <w:trPr>
          <w:trHeight w:val="54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2 00 00000 00 0000 000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b/>
                <w:bCs/>
                <w:color w:val="000000"/>
                <w:sz w:val="22"/>
                <w:szCs w:val="22"/>
              </w:rPr>
            </w:pPr>
            <w:r>
              <w:rPr>
                <w:b/>
                <w:bCs/>
                <w:color w:val="000000"/>
                <w:sz w:val="22"/>
                <w:szCs w:val="22"/>
              </w:rPr>
              <w:t>19 073,3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5 216,3</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4 728,0</w:t>
            </w:r>
          </w:p>
        </w:tc>
      </w:tr>
      <w:tr w:rsidR="00807B41" w:rsidRPr="0019268A" w:rsidTr="00C608D7">
        <w:trPr>
          <w:trHeight w:val="85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2 02 00000 00 0000 000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C608D7" w:rsidP="00C608D7">
            <w:pPr>
              <w:jc w:val="center"/>
              <w:rPr>
                <w:b/>
                <w:bCs/>
                <w:color w:val="000000"/>
                <w:sz w:val="22"/>
                <w:szCs w:val="22"/>
              </w:rPr>
            </w:pPr>
            <w:r>
              <w:rPr>
                <w:b/>
                <w:bCs/>
                <w:color w:val="000000"/>
                <w:sz w:val="22"/>
                <w:szCs w:val="22"/>
              </w:rPr>
              <w:t>19 073,3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5 216,3</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4</w:t>
            </w:r>
            <w:r>
              <w:rPr>
                <w:b/>
                <w:bCs/>
                <w:color w:val="000000"/>
                <w:sz w:val="22"/>
                <w:szCs w:val="22"/>
              </w:rPr>
              <w:t> 728,0</w:t>
            </w:r>
          </w:p>
        </w:tc>
      </w:tr>
      <w:tr w:rsidR="00807B41" w:rsidRPr="0019268A" w:rsidTr="00C608D7">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2 02 10000 00 0000 150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6 605,4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4 916,6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4 424,9</w:t>
            </w:r>
          </w:p>
        </w:tc>
      </w:tr>
      <w:tr w:rsidR="00807B41" w:rsidRPr="0019268A" w:rsidTr="00C608D7">
        <w:trPr>
          <w:trHeight w:val="13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2 02 1</w:t>
            </w:r>
            <w:r>
              <w:rPr>
                <w:color w:val="000000"/>
                <w:sz w:val="22"/>
                <w:szCs w:val="22"/>
              </w:rPr>
              <w:t>5</w:t>
            </w:r>
            <w:r w:rsidRPr="0019268A">
              <w:rPr>
                <w:color w:val="000000"/>
                <w:sz w:val="22"/>
                <w:szCs w:val="22"/>
              </w:rPr>
              <w:t xml:space="preserve">001 00 0000 150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807B41" w:rsidRPr="003C2C78" w:rsidRDefault="00807B41" w:rsidP="00C608D7">
            <w:pPr>
              <w:jc w:val="center"/>
              <w:rPr>
                <w:color w:val="000000"/>
                <w:sz w:val="22"/>
                <w:szCs w:val="22"/>
                <w:lang w:val="en-US"/>
              </w:rPr>
            </w:pPr>
            <w:r>
              <w:rPr>
                <w:color w:val="000000"/>
                <w:sz w:val="22"/>
                <w:szCs w:val="22"/>
              </w:rPr>
              <w:t>6 605,</w:t>
            </w:r>
            <w:r>
              <w:rPr>
                <w:color w:val="000000"/>
                <w:sz w:val="22"/>
                <w:szCs w:val="22"/>
                <w:lang w:val="en-US"/>
              </w:rPr>
              <w:t>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4916,6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4 424,9</w:t>
            </w:r>
          </w:p>
        </w:tc>
      </w:tr>
      <w:tr w:rsidR="00807B41" w:rsidRPr="0019268A" w:rsidTr="00C608D7">
        <w:trPr>
          <w:trHeight w:val="8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2 02 1</w:t>
            </w:r>
            <w:r>
              <w:rPr>
                <w:color w:val="000000"/>
                <w:sz w:val="22"/>
                <w:szCs w:val="22"/>
              </w:rPr>
              <w:t>5</w:t>
            </w:r>
            <w:r w:rsidRPr="0019268A">
              <w:rPr>
                <w:color w:val="000000"/>
                <w:sz w:val="22"/>
                <w:szCs w:val="22"/>
              </w:rPr>
              <w:t xml:space="preserve">001 10 0000 150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6 605,4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4 916,6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4 424,9</w:t>
            </w:r>
          </w:p>
        </w:tc>
      </w:tr>
      <w:tr w:rsidR="00C608D7" w:rsidRPr="0019268A" w:rsidTr="00C608D7">
        <w:trPr>
          <w:trHeight w:val="8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608D7" w:rsidRPr="0019268A" w:rsidRDefault="00C608D7" w:rsidP="00C608D7">
            <w:pPr>
              <w:jc w:val="center"/>
              <w:rPr>
                <w:color w:val="000000"/>
                <w:sz w:val="22"/>
                <w:szCs w:val="22"/>
              </w:rPr>
            </w:pPr>
            <w:r w:rsidRPr="00C608D7">
              <w:rPr>
                <w:color w:val="000000"/>
                <w:sz w:val="22"/>
                <w:szCs w:val="22"/>
              </w:rPr>
              <w:t>2 02 15002 00 0000 150</w:t>
            </w:r>
          </w:p>
        </w:tc>
        <w:tc>
          <w:tcPr>
            <w:tcW w:w="3686" w:type="dxa"/>
            <w:tcBorders>
              <w:top w:val="nil"/>
              <w:left w:val="nil"/>
              <w:bottom w:val="single" w:sz="4" w:space="0" w:color="auto"/>
              <w:right w:val="single" w:sz="4" w:space="0" w:color="auto"/>
            </w:tcBorders>
            <w:shd w:val="clear" w:color="auto" w:fill="auto"/>
            <w:vAlign w:val="center"/>
            <w:hideMark/>
          </w:tcPr>
          <w:p w:rsidR="00C608D7" w:rsidRPr="006A5B79" w:rsidRDefault="00C608D7" w:rsidP="00C608D7">
            <w:pPr>
              <w:rPr>
                <w:color w:val="000000"/>
                <w:sz w:val="22"/>
                <w:szCs w:val="22"/>
              </w:rPr>
            </w:pPr>
            <w:r w:rsidRPr="00C608D7">
              <w:rPr>
                <w:color w:val="000000"/>
                <w:sz w:val="22"/>
                <w:szCs w:val="22"/>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321,1</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Default="00C608D7" w:rsidP="00C608D7">
            <w:pPr>
              <w:jc w:val="center"/>
              <w:rPr>
                <w:color w:val="000000"/>
                <w:sz w:val="22"/>
                <w:szCs w:val="22"/>
              </w:rPr>
            </w:pPr>
            <w:r>
              <w:rPr>
                <w:color w:val="000000"/>
                <w:sz w:val="22"/>
                <w:szCs w:val="22"/>
              </w:rPr>
              <w:t>0,0</w:t>
            </w:r>
          </w:p>
        </w:tc>
      </w:tr>
      <w:tr w:rsidR="00C608D7" w:rsidRPr="0019268A" w:rsidTr="00C608D7">
        <w:trPr>
          <w:trHeight w:val="8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608D7" w:rsidRPr="0019268A" w:rsidRDefault="00C608D7" w:rsidP="00C608D7">
            <w:pPr>
              <w:jc w:val="center"/>
              <w:rPr>
                <w:color w:val="000000"/>
                <w:sz w:val="22"/>
                <w:szCs w:val="22"/>
              </w:rPr>
            </w:pPr>
            <w:r w:rsidRPr="00C608D7">
              <w:rPr>
                <w:color w:val="000000"/>
                <w:sz w:val="22"/>
                <w:szCs w:val="22"/>
              </w:rPr>
              <w:t>2 02 15002 10 0000 150</w:t>
            </w:r>
          </w:p>
        </w:tc>
        <w:tc>
          <w:tcPr>
            <w:tcW w:w="3686" w:type="dxa"/>
            <w:tcBorders>
              <w:top w:val="nil"/>
              <w:left w:val="nil"/>
              <w:bottom w:val="single" w:sz="4" w:space="0" w:color="auto"/>
              <w:right w:val="single" w:sz="4" w:space="0" w:color="auto"/>
            </w:tcBorders>
            <w:shd w:val="clear" w:color="auto" w:fill="auto"/>
            <w:vAlign w:val="center"/>
            <w:hideMark/>
          </w:tcPr>
          <w:p w:rsidR="00C608D7" w:rsidRPr="006A5B79" w:rsidRDefault="00C608D7" w:rsidP="00C608D7">
            <w:pPr>
              <w:rPr>
                <w:color w:val="000000"/>
                <w:sz w:val="22"/>
                <w:szCs w:val="22"/>
              </w:rPr>
            </w:pPr>
            <w:r w:rsidRPr="00C608D7">
              <w:rPr>
                <w:color w:val="000000"/>
                <w:sz w:val="22"/>
                <w:szCs w:val="22"/>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321,1</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Default="00C608D7" w:rsidP="00C608D7">
            <w:pPr>
              <w:jc w:val="center"/>
              <w:rPr>
                <w:color w:val="000000"/>
                <w:sz w:val="22"/>
                <w:szCs w:val="22"/>
              </w:rPr>
            </w:pPr>
            <w:r>
              <w:rPr>
                <w:color w:val="000000"/>
                <w:sz w:val="22"/>
                <w:szCs w:val="22"/>
              </w:rPr>
              <w:t>0,0</w:t>
            </w:r>
          </w:p>
        </w:tc>
      </w:tr>
      <w:tr w:rsidR="00807B41" w:rsidRPr="0019268A" w:rsidTr="00C608D7">
        <w:trPr>
          <w:trHeight w:val="54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2 02 30000 00 0000 150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C608D7" w:rsidP="00C608D7">
            <w:pPr>
              <w:jc w:val="center"/>
              <w:rPr>
                <w:color w:val="000000"/>
                <w:sz w:val="22"/>
                <w:szCs w:val="22"/>
              </w:rPr>
            </w:pPr>
            <w:r>
              <w:rPr>
                <w:color w:val="000000"/>
                <w:sz w:val="22"/>
                <w:szCs w:val="22"/>
              </w:rPr>
              <w:t>102,4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99</w:t>
            </w:r>
            <w:r w:rsidRPr="0019268A">
              <w:rPr>
                <w:color w:val="000000"/>
                <w:sz w:val="22"/>
                <w:szCs w:val="22"/>
              </w:rPr>
              <w:t>,</w:t>
            </w:r>
            <w:r>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103,3</w:t>
            </w:r>
          </w:p>
        </w:tc>
      </w:tr>
      <w:tr w:rsidR="00807B41" w:rsidRPr="0019268A" w:rsidTr="00C608D7">
        <w:trPr>
          <w:trHeight w:val="98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2 02 30024 00 0000 150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sidRPr="0019268A">
              <w:rPr>
                <w:color w:val="000000"/>
                <w:sz w:val="22"/>
                <w:szCs w:val="22"/>
              </w:rPr>
              <w:t>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r>
      <w:tr w:rsidR="00807B41" w:rsidRPr="0019268A" w:rsidTr="00C608D7">
        <w:trPr>
          <w:trHeight w:val="38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2 02 30024 10 0000 150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r>
      <w:tr w:rsidR="00807B41" w:rsidRPr="0019268A" w:rsidTr="00C608D7">
        <w:trPr>
          <w:trHeight w:val="116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2 02 35118 00 0000 150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C608D7" w:rsidP="00C608D7">
            <w:pPr>
              <w:jc w:val="center"/>
              <w:rPr>
                <w:color w:val="000000"/>
                <w:sz w:val="22"/>
                <w:szCs w:val="22"/>
              </w:rPr>
            </w:pPr>
            <w:r>
              <w:rPr>
                <w:color w:val="000000"/>
                <w:sz w:val="22"/>
                <w:szCs w:val="22"/>
              </w:rPr>
              <w:t>102,2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99,7</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103,1</w:t>
            </w:r>
          </w:p>
        </w:tc>
      </w:tr>
      <w:tr w:rsidR="00807B41" w:rsidRPr="0019268A" w:rsidTr="00C608D7">
        <w:trPr>
          <w:trHeight w:val="127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2 02 35118 10 0000 150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C608D7" w:rsidP="00C608D7">
            <w:pPr>
              <w:jc w:val="center"/>
              <w:rPr>
                <w:color w:val="000000"/>
                <w:sz w:val="22"/>
                <w:szCs w:val="22"/>
              </w:rPr>
            </w:pPr>
            <w:r>
              <w:rPr>
                <w:color w:val="000000"/>
                <w:sz w:val="22"/>
                <w:szCs w:val="22"/>
              </w:rPr>
              <w:t>102,2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99,7</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103,1</w:t>
            </w:r>
          </w:p>
        </w:tc>
      </w:tr>
      <w:tr w:rsidR="00807B41" w:rsidRPr="0019268A"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2 02 40000 00 0000 150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color w:val="000000"/>
                <w:sz w:val="22"/>
                <w:szCs w:val="22"/>
              </w:rPr>
            </w:pPr>
            <w:r>
              <w:rPr>
                <w:color w:val="000000"/>
                <w:sz w:val="22"/>
                <w:szCs w:val="22"/>
              </w:rPr>
              <w:t>12 044,4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r>
      <w:tr w:rsidR="00807B41" w:rsidRPr="0019268A"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2 02 40014 00 0000 150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19268A">
              <w:rPr>
                <w:color w:val="000000"/>
                <w:sz w:val="22"/>
                <w:szCs w:val="22"/>
              </w:rPr>
              <w:lastRenderedPageBreak/>
              <w:t>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lastRenderedPageBreak/>
              <w:t>199,8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r>
      <w:tr w:rsidR="00807B41" w:rsidRPr="0019268A"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lastRenderedPageBreak/>
              <w:t xml:space="preserve">2 02 40014 10 0000 150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r>
      <w:tr w:rsidR="00807B41" w:rsidRPr="00FC59B3"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417ECC" w:rsidRDefault="00807B41" w:rsidP="00C608D7">
            <w:pPr>
              <w:rPr>
                <w:sz w:val="22"/>
                <w:szCs w:val="22"/>
              </w:rPr>
            </w:pPr>
            <w:r w:rsidRPr="00417ECC">
              <w:rPr>
                <w:sz w:val="22"/>
                <w:szCs w:val="22"/>
              </w:rPr>
              <w:t>2 02 49999 00 0000 150</w:t>
            </w:r>
          </w:p>
        </w:tc>
        <w:tc>
          <w:tcPr>
            <w:tcW w:w="3686" w:type="dxa"/>
            <w:tcBorders>
              <w:top w:val="nil"/>
              <w:left w:val="nil"/>
              <w:bottom w:val="single" w:sz="4" w:space="0" w:color="auto"/>
              <w:right w:val="single" w:sz="4" w:space="0" w:color="auto"/>
            </w:tcBorders>
            <w:shd w:val="clear" w:color="auto" w:fill="auto"/>
            <w:hideMark/>
          </w:tcPr>
          <w:p w:rsidR="00807B41" w:rsidRPr="0050480B" w:rsidRDefault="00807B41" w:rsidP="00C608D7">
            <w:r w:rsidRPr="0050480B">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Pr="00FC59B3" w:rsidRDefault="00C608D7" w:rsidP="00C608D7">
            <w:pPr>
              <w:jc w:val="center"/>
              <w:rPr>
                <w:sz w:val="22"/>
                <w:szCs w:val="22"/>
              </w:rPr>
            </w:pPr>
            <w:r>
              <w:rPr>
                <w:sz w:val="22"/>
                <w:szCs w:val="22"/>
              </w:rPr>
              <w:t>11 844,6</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Pr="00FC59B3" w:rsidRDefault="00807B41" w:rsidP="00C608D7">
            <w:pPr>
              <w:jc w:val="center"/>
              <w:rPr>
                <w:sz w:val="22"/>
                <w:szCs w:val="22"/>
              </w:rPr>
            </w:pPr>
            <w:r w:rsidRPr="00FC59B3">
              <w:rPr>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807B41" w:rsidRPr="00FC59B3" w:rsidRDefault="00807B41" w:rsidP="00C608D7">
            <w:pPr>
              <w:jc w:val="center"/>
              <w:rPr>
                <w:sz w:val="22"/>
                <w:szCs w:val="22"/>
              </w:rPr>
            </w:pPr>
            <w:r w:rsidRPr="00FC59B3">
              <w:rPr>
                <w:sz w:val="22"/>
                <w:szCs w:val="22"/>
              </w:rPr>
              <w:t>0,0</w:t>
            </w:r>
          </w:p>
        </w:tc>
      </w:tr>
      <w:tr w:rsidR="00807B41" w:rsidRPr="00FC59B3"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417ECC" w:rsidRDefault="00807B41" w:rsidP="00C608D7">
            <w:pPr>
              <w:rPr>
                <w:sz w:val="22"/>
                <w:szCs w:val="22"/>
              </w:rPr>
            </w:pPr>
            <w:r w:rsidRPr="00417ECC">
              <w:rPr>
                <w:sz w:val="22"/>
                <w:szCs w:val="22"/>
              </w:rPr>
              <w:t>2 02 49999 10 0000 150</w:t>
            </w:r>
          </w:p>
        </w:tc>
        <w:tc>
          <w:tcPr>
            <w:tcW w:w="3686" w:type="dxa"/>
            <w:tcBorders>
              <w:top w:val="nil"/>
              <w:left w:val="nil"/>
              <w:bottom w:val="single" w:sz="4" w:space="0" w:color="auto"/>
              <w:right w:val="single" w:sz="4" w:space="0" w:color="auto"/>
            </w:tcBorders>
            <w:shd w:val="clear" w:color="auto" w:fill="auto"/>
            <w:hideMark/>
          </w:tcPr>
          <w:p w:rsidR="00807B41" w:rsidRPr="0050480B" w:rsidRDefault="00807B41" w:rsidP="00C608D7">
            <w:r w:rsidRPr="0050480B">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Pr="00FC59B3" w:rsidRDefault="00C608D7" w:rsidP="00C608D7">
            <w:pPr>
              <w:jc w:val="center"/>
              <w:rPr>
                <w:sz w:val="22"/>
                <w:szCs w:val="22"/>
              </w:rPr>
            </w:pPr>
            <w:r>
              <w:rPr>
                <w:sz w:val="22"/>
                <w:szCs w:val="22"/>
              </w:rPr>
              <w:t>11 844,6</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Pr="00FC59B3" w:rsidRDefault="00807B41" w:rsidP="00C608D7">
            <w:pPr>
              <w:jc w:val="center"/>
              <w:rPr>
                <w:sz w:val="22"/>
                <w:szCs w:val="22"/>
              </w:rPr>
            </w:pPr>
            <w:r w:rsidRPr="00FC59B3">
              <w:rPr>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807B41" w:rsidRPr="00FC59B3" w:rsidRDefault="00807B41" w:rsidP="00C608D7">
            <w:pPr>
              <w:jc w:val="center"/>
              <w:rPr>
                <w:sz w:val="22"/>
                <w:szCs w:val="22"/>
              </w:rPr>
            </w:pPr>
            <w:r w:rsidRPr="00FC59B3">
              <w:rPr>
                <w:sz w:val="22"/>
                <w:szCs w:val="22"/>
              </w:rPr>
              <w:t>0,0</w:t>
            </w:r>
          </w:p>
        </w:tc>
      </w:tr>
      <w:tr w:rsidR="00807B41" w:rsidRPr="0019268A"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color w:val="000000"/>
                <w:sz w:val="22"/>
                <w:szCs w:val="22"/>
              </w:rPr>
            </w:pPr>
            <w:r w:rsidRPr="0019268A">
              <w:rPr>
                <w:b/>
                <w:color w:val="000000"/>
                <w:sz w:val="22"/>
                <w:szCs w:val="22"/>
              </w:rPr>
              <w:t>ИТОГО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b/>
                <w:color w:val="000000"/>
                <w:sz w:val="22"/>
                <w:szCs w:val="22"/>
              </w:rPr>
            </w:pPr>
            <w:r>
              <w:rPr>
                <w:b/>
                <w:color w:val="000000"/>
                <w:sz w:val="22"/>
                <w:szCs w:val="22"/>
              </w:rPr>
              <w:t>22 476,4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color w:val="000000"/>
                <w:sz w:val="22"/>
                <w:szCs w:val="22"/>
              </w:rPr>
            </w:pPr>
            <w:r>
              <w:rPr>
                <w:b/>
                <w:color w:val="000000"/>
                <w:sz w:val="22"/>
                <w:szCs w:val="22"/>
              </w:rPr>
              <w:t>8 552,4</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color w:val="000000"/>
                <w:sz w:val="22"/>
                <w:szCs w:val="22"/>
              </w:rPr>
            </w:pPr>
            <w:r>
              <w:rPr>
                <w:b/>
                <w:color w:val="000000"/>
                <w:sz w:val="22"/>
                <w:szCs w:val="22"/>
              </w:rPr>
              <w:t>8 067,4</w:t>
            </w:r>
          </w:p>
        </w:tc>
      </w:tr>
    </w:tbl>
    <w:p w:rsidR="00807B41" w:rsidRPr="00807B41" w:rsidRDefault="00807B41" w:rsidP="00807B41">
      <w:pPr>
        <w:autoSpaceDE w:val="0"/>
        <w:autoSpaceDN w:val="0"/>
        <w:adjustRightInd w:val="0"/>
        <w:jc w:val="both"/>
        <w:rPr>
          <w:rFonts w:eastAsia="Calibri"/>
          <w:sz w:val="28"/>
          <w:szCs w:val="28"/>
          <w:lang w:eastAsia="en-US"/>
        </w:rPr>
      </w:pPr>
    </w:p>
    <w:p w:rsidR="00E669D1" w:rsidRPr="008F56B0" w:rsidRDefault="00E669D1" w:rsidP="00E669D1">
      <w:pPr>
        <w:ind w:firstLine="708"/>
        <w:jc w:val="both"/>
        <w:rPr>
          <w:bCs/>
          <w:sz w:val="28"/>
          <w:szCs w:val="28"/>
        </w:rPr>
      </w:pPr>
      <w:r>
        <w:rPr>
          <w:sz w:val="28"/>
          <w:szCs w:val="28"/>
        </w:rPr>
        <w:t>5)</w:t>
      </w:r>
      <w:r w:rsidRPr="00937415">
        <w:rPr>
          <w:sz w:val="28"/>
          <w:szCs w:val="28"/>
        </w:rPr>
        <w:t xml:space="preserve"> </w:t>
      </w:r>
      <w:r w:rsidRPr="008F56B0">
        <w:rPr>
          <w:sz w:val="28"/>
          <w:szCs w:val="28"/>
        </w:rPr>
        <w:t>Приложение 2 «</w:t>
      </w:r>
      <w:r w:rsidRPr="008F56B0">
        <w:rPr>
          <w:bCs/>
          <w:sz w:val="28"/>
          <w:szCs w:val="28"/>
        </w:rPr>
        <w:t>Источники финансирования дефицита местного бюджета на 2022 год и плановый период 2023 и 2024 годов</w:t>
      </w:r>
      <w:r w:rsidRPr="008F56B0">
        <w:rPr>
          <w:sz w:val="28"/>
          <w:szCs w:val="28"/>
        </w:rPr>
        <w:t>» изложить в следующей редакции</w:t>
      </w:r>
      <w:r w:rsidRPr="008F56B0">
        <w:rPr>
          <w:bCs/>
          <w:color w:val="000000"/>
          <w:sz w:val="28"/>
          <w:szCs w:val="28"/>
        </w:rPr>
        <w:t>:</w:t>
      </w:r>
    </w:p>
    <w:p w:rsidR="00E669D1" w:rsidRDefault="00E669D1" w:rsidP="00E669D1">
      <w:pPr>
        <w:ind w:firstLine="709"/>
        <w:jc w:val="both"/>
        <w:rPr>
          <w:sz w:val="28"/>
          <w:szCs w:val="28"/>
        </w:rPr>
      </w:pPr>
    </w:p>
    <w:tbl>
      <w:tblPr>
        <w:tblW w:w="9498" w:type="dxa"/>
        <w:tblInd w:w="108" w:type="dxa"/>
        <w:tblLayout w:type="fixed"/>
        <w:tblLook w:val="0000"/>
      </w:tblPr>
      <w:tblGrid>
        <w:gridCol w:w="1451"/>
        <w:gridCol w:w="1101"/>
        <w:gridCol w:w="1452"/>
        <w:gridCol w:w="1950"/>
        <w:gridCol w:w="1134"/>
        <w:gridCol w:w="1134"/>
        <w:gridCol w:w="1276"/>
      </w:tblGrid>
      <w:tr w:rsidR="00E669D1" w:rsidTr="0008482A">
        <w:trPr>
          <w:trHeight w:val="375"/>
        </w:trPr>
        <w:tc>
          <w:tcPr>
            <w:tcW w:w="2552" w:type="dxa"/>
            <w:gridSpan w:val="2"/>
            <w:tcBorders>
              <w:top w:val="nil"/>
              <w:left w:val="nil"/>
              <w:bottom w:val="nil"/>
              <w:right w:val="nil"/>
            </w:tcBorders>
            <w:shd w:val="clear" w:color="auto" w:fill="auto"/>
            <w:noWrap/>
            <w:vAlign w:val="bottom"/>
          </w:tcPr>
          <w:p w:rsidR="00E669D1" w:rsidRDefault="00E669D1" w:rsidP="0008482A">
            <w:pPr>
              <w:jc w:val="center"/>
              <w:rPr>
                <w:sz w:val="28"/>
                <w:szCs w:val="28"/>
              </w:rPr>
            </w:pPr>
          </w:p>
        </w:tc>
        <w:tc>
          <w:tcPr>
            <w:tcW w:w="1452" w:type="dxa"/>
            <w:tcBorders>
              <w:top w:val="nil"/>
              <w:left w:val="nil"/>
              <w:right w:val="nil"/>
            </w:tcBorders>
          </w:tcPr>
          <w:p w:rsidR="00E669D1" w:rsidRDefault="00E669D1" w:rsidP="0008482A">
            <w:pPr>
              <w:jc w:val="right"/>
              <w:rPr>
                <w:sz w:val="20"/>
                <w:szCs w:val="20"/>
              </w:rPr>
            </w:pPr>
          </w:p>
        </w:tc>
        <w:tc>
          <w:tcPr>
            <w:tcW w:w="5494" w:type="dxa"/>
            <w:gridSpan w:val="4"/>
            <w:vMerge w:val="restart"/>
            <w:tcBorders>
              <w:top w:val="nil"/>
              <w:left w:val="nil"/>
              <w:right w:val="nil"/>
            </w:tcBorders>
            <w:shd w:val="clear" w:color="auto" w:fill="auto"/>
            <w:vAlign w:val="bottom"/>
          </w:tcPr>
          <w:p w:rsidR="00E669D1" w:rsidRDefault="00E669D1" w:rsidP="0008482A">
            <w:pPr>
              <w:jc w:val="right"/>
              <w:rPr>
                <w:sz w:val="20"/>
                <w:szCs w:val="20"/>
              </w:rPr>
            </w:pPr>
          </w:p>
          <w:p w:rsidR="00E669D1" w:rsidRPr="00ED678E" w:rsidRDefault="00E669D1" w:rsidP="0008482A">
            <w:pPr>
              <w:jc w:val="right"/>
              <w:rPr>
                <w:sz w:val="20"/>
                <w:szCs w:val="20"/>
              </w:rPr>
            </w:pPr>
            <w:r>
              <w:rPr>
                <w:sz w:val="20"/>
                <w:szCs w:val="20"/>
              </w:rPr>
              <w:t>Приложение 2</w:t>
            </w:r>
            <w:r>
              <w:rPr>
                <w:sz w:val="20"/>
                <w:szCs w:val="20"/>
              </w:rPr>
              <w:br/>
            </w:r>
            <w:r w:rsidRPr="00ED678E">
              <w:rPr>
                <w:sz w:val="20"/>
                <w:szCs w:val="20"/>
              </w:rPr>
              <w:t xml:space="preserve">к  </w:t>
            </w:r>
            <w:r>
              <w:rPr>
                <w:sz w:val="20"/>
                <w:szCs w:val="20"/>
              </w:rPr>
              <w:t>р</w:t>
            </w:r>
            <w:r w:rsidRPr="00ED678E">
              <w:rPr>
                <w:sz w:val="20"/>
                <w:szCs w:val="20"/>
              </w:rPr>
              <w:t>ешени</w:t>
            </w:r>
            <w:r>
              <w:rPr>
                <w:sz w:val="20"/>
                <w:szCs w:val="20"/>
              </w:rPr>
              <w:t>ю</w:t>
            </w:r>
            <w:r w:rsidRPr="00ED678E">
              <w:rPr>
                <w:sz w:val="20"/>
                <w:szCs w:val="20"/>
              </w:rPr>
              <w:t xml:space="preserve"> Собрания депутатов </w:t>
            </w:r>
          </w:p>
          <w:p w:rsidR="00E669D1" w:rsidRPr="00ED678E" w:rsidRDefault="00E669D1" w:rsidP="0008482A">
            <w:pPr>
              <w:jc w:val="right"/>
              <w:rPr>
                <w:sz w:val="20"/>
                <w:szCs w:val="20"/>
              </w:rPr>
            </w:pPr>
            <w:r>
              <w:rPr>
                <w:sz w:val="20"/>
                <w:szCs w:val="20"/>
              </w:rPr>
              <w:t>Жуков</w:t>
            </w:r>
            <w:r w:rsidRPr="00ED678E">
              <w:rPr>
                <w:sz w:val="20"/>
                <w:szCs w:val="20"/>
              </w:rPr>
              <w:t>ского сельского поселения</w:t>
            </w:r>
          </w:p>
          <w:p w:rsidR="00E669D1" w:rsidRPr="00ED678E" w:rsidRDefault="00E669D1" w:rsidP="0008482A">
            <w:pPr>
              <w:jc w:val="right"/>
              <w:rPr>
                <w:sz w:val="20"/>
                <w:szCs w:val="20"/>
              </w:rPr>
            </w:pPr>
            <w:r w:rsidRPr="00ED678E">
              <w:rPr>
                <w:sz w:val="20"/>
                <w:szCs w:val="20"/>
              </w:rPr>
              <w:t xml:space="preserve">«О  бюджете </w:t>
            </w:r>
            <w:r>
              <w:rPr>
                <w:sz w:val="20"/>
                <w:szCs w:val="20"/>
              </w:rPr>
              <w:t>Жуков</w:t>
            </w:r>
            <w:r w:rsidRPr="00ED678E">
              <w:rPr>
                <w:sz w:val="20"/>
                <w:szCs w:val="20"/>
              </w:rPr>
              <w:t xml:space="preserve">ского сельского </w:t>
            </w:r>
          </w:p>
          <w:p w:rsidR="00E669D1" w:rsidRDefault="00E669D1" w:rsidP="0008482A">
            <w:pPr>
              <w:jc w:val="right"/>
              <w:rPr>
                <w:sz w:val="20"/>
                <w:szCs w:val="20"/>
              </w:rPr>
            </w:pPr>
            <w:r w:rsidRPr="00ED678E">
              <w:rPr>
                <w:sz w:val="20"/>
                <w:szCs w:val="20"/>
              </w:rPr>
              <w:t>поселения Дубовского района на 20</w:t>
            </w:r>
            <w:r>
              <w:rPr>
                <w:sz w:val="20"/>
                <w:szCs w:val="20"/>
              </w:rPr>
              <w:t>22</w:t>
            </w:r>
            <w:r w:rsidRPr="00ED678E">
              <w:rPr>
                <w:sz w:val="20"/>
                <w:szCs w:val="20"/>
              </w:rPr>
              <w:t xml:space="preserve"> год                                                                                                                           и на  плановый период 20</w:t>
            </w:r>
            <w:r>
              <w:rPr>
                <w:sz w:val="20"/>
                <w:szCs w:val="20"/>
              </w:rPr>
              <w:t>23</w:t>
            </w:r>
            <w:r w:rsidRPr="00ED678E">
              <w:rPr>
                <w:sz w:val="20"/>
                <w:szCs w:val="20"/>
              </w:rPr>
              <w:t xml:space="preserve"> и 20</w:t>
            </w:r>
            <w:r>
              <w:rPr>
                <w:sz w:val="20"/>
                <w:szCs w:val="20"/>
              </w:rPr>
              <w:t>24</w:t>
            </w:r>
            <w:r w:rsidRPr="00ED678E">
              <w:rPr>
                <w:sz w:val="20"/>
                <w:szCs w:val="20"/>
              </w:rPr>
              <w:t xml:space="preserve"> годов»</w:t>
            </w:r>
          </w:p>
          <w:p w:rsidR="00E669D1" w:rsidRDefault="00E669D1" w:rsidP="0008482A">
            <w:pPr>
              <w:jc w:val="right"/>
              <w:rPr>
                <w:sz w:val="20"/>
                <w:szCs w:val="20"/>
              </w:rPr>
            </w:pPr>
          </w:p>
        </w:tc>
      </w:tr>
      <w:tr w:rsidR="00E669D1" w:rsidTr="0008482A">
        <w:trPr>
          <w:trHeight w:val="375"/>
        </w:trPr>
        <w:tc>
          <w:tcPr>
            <w:tcW w:w="2552" w:type="dxa"/>
            <w:gridSpan w:val="2"/>
            <w:tcBorders>
              <w:top w:val="nil"/>
              <w:left w:val="nil"/>
              <w:bottom w:val="nil"/>
              <w:right w:val="nil"/>
            </w:tcBorders>
            <w:shd w:val="clear" w:color="auto" w:fill="auto"/>
            <w:noWrap/>
            <w:vAlign w:val="bottom"/>
          </w:tcPr>
          <w:p w:rsidR="00E669D1" w:rsidRDefault="00E669D1" w:rsidP="0008482A">
            <w:pPr>
              <w:jc w:val="center"/>
              <w:rPr>
                <w:sz w:val="28"/>
                <w:szCs w:val="28"/>
              </w:rPr>
            </w:pPr>
          </w:p>
        </w:tc>
        <w:tc>
          <w:tcPr>
            <w:tcW w:w="1452" w:type="dxa"/>
            <w:tcBorders>
              <w:left w:val="nil"/>
              <w:right w:val="nil"/>
            </w:tcBorders>
          </w:tcPr>
          <w:p w:rsidR="00E669D1" w:rsidRDefault="00E669D1" w:rsidP="0008482A">
            <w:pPr>
              <w:rPr>
                <w:sz w:val="20"/>
                <w:szCs w:val="20"/>
              </w:rPr>
            </w:pPr>
          </w:p>
        </w:tc>
        <w:tc>
          <w:tcPr>
            <w:tcW w:w="5494" w:type="dxa"/>
            <w:gridSpan w:val="4"/>
            <w:vMerge/>
            <w:tcBorders>
              <w:left w:val="nil"/>
              <w:right w:val="nil"/>
            </w:tcBorders>
            <w:vAlign w:val="center"/>
          </w:tcPr>
          <w:p w:rsidR="00E669D1" w:rsidRDefault="00E669D1" w:rsidP="0008482A">
            <w:pPr>
              <w:rPr>
                <w:sz w:val="20"/>
                <w:szCs w:val="20"/>
              </w:rPr>
            </w:pPr>
          </w:p>
        </w:tc>
      </w:tr>
      <w:tr w:rsidR="00E669D1" w:rsidTr="0008482A">
        <w:trPr>
          <w:trHeight w:val="375"/>
        </w:trPr>
        <w:tc>
          <w:tcPr>
            <w:tcW w:w="2552" w:type="dxa"/>
            <w:gridSpan w:val="2"/>
            <w:tcBorders>
              <w:top w:val="nil"/>
              <w:left w:val="nil"/>
              <w:bottom w:val="nil"/>
              <w:right w:val="nil"/>
            </w:tcBorders>
            <w:shd w:val="clear" w:color="auto" w:fill="auto"/>
            <w:noWrap/>
            <w:vAlign w:val="bottom"/>
          </w:tcPr>
          <w:p w:rsidR="00E669D1" w:rsidRDefault="00E669D1" w:rsidP="0008482A">
            <w:pPr>
              <w:jc w:val="center"/>
              <w:rPr>
                <w:sz w:val="28"/>
                <w:szCs w:val="28"/>
              </w:rPr>
            </w:pPr>
          </w:p>
        </w:tc>
        <w:tc>
          <w:tcPr>
            <w:tcW w:w="1452" w:type="dxa"/>
            <w:tcBorders>
              <w:left w:val="nil"/>
              <w:right w:val="nil"/>
            </w:tcBorders>
          </w:tcPr>
          <w:p w:rsidR="00E669D1" w:rsidRDefault="00E669D1" w:rsidP="0008482A">
            <w:pPr>
              <w:rPr>
                <w:sz w:val="20"/>
                <w:szCs w:val="20"/>
              </w:rPr>
            </w:pPr>
          </w:p>
        </w:tc>
        <w:tc>
          <w:tcPr>
            <w:tcW w:w="5494" w:type="dxa"/>
            <w:gridSpan w:val="4"/>
            <w:vMerge/>
            <w:tcBorders>
              <w:left w:val="nil"/>
              <w:right w:val="nil"/>
            </w:tcBorders>
            <w:vAlign w:val="center"/>
          </w:tcPr>
          <w:p w:rsidR="00E669D1" w:rsidRDefault="00E669D1" w:rsidP="0008482A">
            <w:pPr>
              <w:rPr>
                <w:sz w:val="20"/>
                <w:szCs w:val="20"/>
              </w:rPr>
            </w:pPr>
          </w:p>
        </w:tc>
      </w:tr>
      <w:tr w:rsidR="00E669D1" w:rsidTr="0008482A">
        <w:trPr>
          <w:trHeight w:val="205"/>
        </w:trPr>
        <w:tc>
          <w:tcPr>
            <w:tcW w:w="2552" w:type="dxa"/>
            <w:gridSpan w:val="2"/>
            <w:tcBorders>
              <w:top w:val="nil"/>
              <w:left w:val="nil"/>
              <w:bottom w:val="nil"/>
              <w:right w:val="nil"/>
            </w:tcBorders>
            <w:shd w:val="clear" w:color="auto" w:fill="auto"/>
            <w:noWrap/>
            <w:vAlign w:val="bottom"/>
          </w:tcPr>
          <w:p w:rsidR="00E669D1" w:rsidRDefault="00E669D1" w:rsidP="0008482A">
            <w:pPr>
              <w:jc w:val="center"/>
              <w:rPr>
                <w:sz w:val="28"/>
                <w:szCs w:val="28"/>
              </w:rPr>
            </w:pPr>
          </w:p>
        </w:tc>
        <w:tc>
          <w:tcPr>
            <w:tcW w:w="1452" w:type="dxa"/>
            <w:tcBorders>
              <w:left w:val="nil"/>
              <w:bottom w:val="nil"/>
              <w:right w:val="nil"/>
            </w:tcBorders>
          </w:tcPr>
          <w:p w:rsidR="00E669D1" w:rsidRDefault="00E669D1" w:rsidP="0008482A">
            <w:pPr>
              <w:rPr>
                <w:sz w:val="20"/>
                <w:szCs w:val="20"/>
              </w:rPr>
            </w:pPr>
          </w:p>
        </w:tc>
        <w:tc>
          <w:tcPr>
            <w:tcW w:w="5494" w:type="dxa"/>
            <w:gridSpan w:val="4"/>
            <w:vMerge/>
            <w:tcBorders>
              <w:left w:val="nil"/>
              <w:bottom w:val="nil"/>
              <w:right w:val="nil"/>
            </w:tcBorders>
            <w:vAlign w:val="center"/>
          </w:tcPr>
          <w:p w:rsidR="00E669D1" w:rsidRDefault="00E669D1" w:rsidP="0008482A">
            <w:pPr>
              <w:rPr>
                <w:sz w:val="20"/>
                <w:szCs w:val="20"/>
              </w:rPr>
            </w:pPr>
          </w:p>
        </w:tc>
      </w:tr>
      <w:tr w:rsidR="00E669D1" w:rsidRPr="00966DFE" w:rsidTr="0008482A">
        <w:trPr>
          <w:trHeight w:val="696"/>
        </w:trPr>
        <w:tc>
          <w:tcPr>
            <w:tcW w:w="1451" w:type="dxa"/>
            <w:tcBorders>
              <w:top w:val="nil"/>
              <w:left w:val="nil"/>
              <w:right w:val="nil"/>
            </w:tcBorders>
          </w:tcPr>
          <w:p w:rsidR="00E669D1" w:rsidRPr="00966DFE" w:rsidRDefault="00E669D1" w:rsidP="0008482A">
            <w:pPr>
              <w:jc w:val="center"/>
              <w:rPr>
                <w:b/>
                <w:bCs/>
              </w:rPr>
            </w:pPr>
          </w:p>
        </w:tc>
        <w:tc>
          <w:tcPr>
            <w:tcW w:w="8047" w:type="dxa"/>
            <w:gridSpan w:val="6"/>
            <w:tcBorders>
              <w:top w:val="nil"/>
              <w:left w:val="nil"/>
              <w:right w:val="nil"/>
            </w:tcBorders>
            <w:shd w:val="clear" w:color="auto" w:fill="auto"/>
          </w:tcPr>
          <w:p w:rsidR="00E669D1" w:rsidRPr="00966DFE" w:rsidRDefault="00E669D1" w:rsidP="0008482A">
            <w:pPr>
              <w:jc w:val="center"/>
              <w:rPr>
                <w:b/>
                <w:bCs/>
              </w:rPr>
            </w:pPr>
            <w:r w:rsidRPr="00966DFE">
              <w:rPr>
                <w:b/>
                <w:bCs/>
              </w:rPr>
              <w:t xml:space="preserve">Источники финансирования дефицита </w:t>
            </w:r>
          </w:p>
          <w:p w:rsidR="00E669D1" w:rsidRPr="00966DFE" w:rsidRDefault="00E669D1" w:rsidP="0008482A">
            <w:pPr>
              <w:jc w:val="center"/>
              <w:rPr>
                <w:b/>
                <w:bCs/>
              </w:rPr>
            </w:pPr>
            <w:r w:rsidRPr="003659F5">
              <w:rPr>
                <w:b/>
                <w:bCs/>
              </w:rPr>
              <w:t xml:space="preserve">местного бюджета на </w:t>
            </w:r>
            <w:r>
              <w:rPr>
                <w:b/>
                <w:bCs/>
              </w:rPr>
              <w:t xml:space="preserve">2022 год и </w:t>
            </w:r>
            <w:r w:rsidRPr="003659F5">
              <w:rPr>
                <w:b/>
                <w:bCs/>
              </w:rPr>
              <w:t>плановый период 20</w:t>
            </w:r>
            <w:r>
              <w:rPr>
                <w:b/>
                <w:bCs/>
              </w:rPr>
              <w:t>23</w:t>
            </w:r>
            <w:r w:rsidRPr="003659F5">
              <w:rPr>
                <w:b/>
                <w:bCs/>
              </w:rPr>
              <w:t xml:space="preserve"> и 20</w:t>
            </w:r>
            <w:r>
              <w:rPr>
                <w:b/>
                <w:bCs/>
              </w:rPr>
              <w:t>24</w:t>
            </w:r>
            <w:r w:rsidRPr="003659F5">
              <w:rPr>
                <w:b/>
                <w:bCs/>
              </w:rPr>
              <w:t xml:space="preserve"> годов</w:t>
            </w:r>
          </w:p>
        </w:tc>
      </w:tr>
      <w:tr w:rsidR="00E669D1" w:rsidRPr="00E5356B" w:rsidTr="0008482A">
        <w:trPr>
          <w:trHeight w:val="125"/>
        </w:trPr>
        <w:tc>
          <w:tcPr>
            <w:tcW w:w="1451" w:type="dxa"/>
            <w:tcBorders>
              <w:top w:val="nil"/>
              <w:left w:val="nil"/>
              <w:bottom w:val="nil"/>
              <w:right w:val="nil"/>
            </w:tcBorders>
          </w:tcPr>
          <w:p w:rsidR="00E669D1" w:rsidRPr="00BD745B" w:rsidRDefault="00E669D1" w:rsidP="0008482A">
            <w:pPr>
              <w:jc w:val="right"/>
              <w:rPr>
                <w:b/>
                <w:bCs/>
              </w:rPr>
            </w:pPr>
          </w:p>
        </w:tc>
        <w:tc>
          <w:tcPr>
            <w:tcW w:w="8047" w:type="dxa"/>
            <w:gridSpan w:val="6"/>
            <w:tcBorders>
              <w:top w:val="nil"/>
              <w:left w:val="nil"/>
              <w:bottom w:val="nil"/>
              <w:right w:val="nil"/>
            </w:tcBorders>
            <w:shd w:val="clear" w:color="auto" w:fill="auto"/>
            <w:noWrap/>
            <w:vAlign w:val="bottom"/>
          </w:tcPr>
          <w:p w:rsidR="00E669D1" w:rsidRPr="00E5356B" w:rsidRDefault="00E669D1" w:rsidP="0008482A">
            <w:pPr>
              <w:jc w:val="right"/>
              <w:rPr>
                <w:bCs/>
              </w:rPr>
            </w:pPr>
            <w:r w:rsidRPr="00E5356B">
              <w:rPr>
                <w:bCs/>
              </w:rPr>
              <w:t>(тыс. рублей)</w:t>
            </w:r>
          </w:p>
        </w:tc>
      </w:tr>
      <w:tr w:rsidR="00E669D1" w:rsidRPr="003659F5" w:rsidTr="0008482A">
        <w:trPr>
          <w:trHeight w:val="716"/>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69D1" w:rsidRDefault="00E669D1" w:rsidP="0008482A">
            <w:pPr>
              <w:jc w:val="center"/>
              <w:rPr>
                <w:b/>
                <w:bCs/>
              </w:rPr>
            </w:pPr>
            <w:r>
              <w:rPr>
                <w:b/>
                <w:bCs/>
              </w:rPr>
              <w:t>Код бюджетной классификации Российской Федерации</w:t>
            </w:r>
          </w:p>
        </w:tc>
        <w:tc>
          <w:tcPr>
            <w:tcW w:w="3402" w:type="dxa"/>
            <w:gridSpan w:val="2"/>
            <w:tcBorders>
              <w:top w:val="single" w:sz="4" w:space="0" w:color="auto"/>
              <w:left w:val="nil"/>
              <w:bottom w:val="single" w:sz="4" w:space="0" w:color="auto"/>
              <w:right w:val="single" w:sz="4" w:space="0" w:color="auto"/>
            </w:tcBorders>
            <w:shd w:val="clear" w:color="auto" w:fill="auto"/>
          </w:tcPr>
          <w:p w:rsidR="00E669D1" w:rsidRDefault="00E669D1" w:rsidP="0008482A">
            <w:pPr>
              <w:jc w:val="center"/>
              <w:rPr>
                <w:b/>
                <w:bCs/>
              </w:rPr>
            </w:pPr>
            <w:r>
              <w:rPr>
                <w:b/>
                <w:bCs/>
              </w:rPr>
              <w:t>Наименование</w:t>
            </w:r>
          </w:p>
        </w:tc>
        <w:tc>
          <w:tcPr>
            <w:tcW w:w="1134" w:type="dxa"/>
            <w:tcBorders>
              <w:top w:val="single" w:sz="4" w:space="0" w:color="auto"/>
              <w:left w:val="nil"/>
              <w:bottom w:val="single" w:sz="4" w:space="0" w:color="auto"/>
              <w:right w:val="single" w:sz="4" w:space="0" w:color="auto"/>
            </w:tcBorders>
          </w:tcPr>
          <w:p w:rsidR="00E669D1" w:rsidRDefault="00E669D1" w:rsidP="0008482A">
            <w:pPr>
              <w:jc w:val="center"/>
              <w:rPr>
                <w:b/>
                <w:bCs/>
              </w:rPr>
            </w:pPr>
          </w:p>
          <w:p w:rsidR="00E669D1" w:rsidRDefault="00E669D1" w:rsidP="0008482A">
            <w:pPr>
              <w:jc w:val="center"/>
              <w:rPr>
                <w:b/>
                <w:bCs/>
              </w:rPr>
            </w:pPr>
          </w:p>
          <w:p w:rsidR="00E669D1" w:rsidRDefault="00E669D1" w:rsidP="0008482A">
            <w:pPr>
              <w:jc w:val="center"/>
              <w:rPr>
                <w:b/>
                <w:bCs/>
              </w:rPr>
            </w:pPr>
          </w:p>
          <w:p w:rsidR="00E669D1" w:rsidRPr="003659F5" w:rsidRDefault="00E669D1" w:rsidP="0008482A">
            <w:pPr>
              <w:jc w:val="center"/>
              <w:rPr>
                <w:b/>
                <w:bCs/>
              </w:rPr>
            </w:pPr>
            <w:r>
              <w:rPr>
                <w:b/>
                <w:bCs/>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669D1" w:rsidRPr="003659F5" w:rsidRDefault="00E669D1" w:rsidP="0008482A">
            <w:pPr>
              <w:rPr>
                <w:b/>
                <w:bCs/>
              </w:rPr>
            </w:pPr>
            <w:r w:rsidRPr="003659F5">
              <w:rPr>
                <w:b/>
                <w:bCs/>
              </w:rPr>
              <w:t>20</w:t>
            </w:r>
            <w:r>
              <w:rPr>
                <w:b/>
                <w:bCs/>
              </w:rPr>
              <w:t>23</w:t>
            </w:r>
            <w:r w:rsidRPr="003659F5">
              <w:rPr>
                <w:b/>
                <w:bCs/>
              </w:rPr>
              <w:t xml:space="preserve"> год</w:t>
            </w:r>
          </w:p>
        </w:tc>
        <w:tc>
          <w:tcPr>
            <w:tcW w:w="1276" w:type="dxa"/>
            <w:tcBorders>
              <w:top w:val="single" w:sz="4" w:space="0" w:color="auto"/>
              <w:left w:val="nil"/>
              <w:bottom w:val="single" w:sz="4" w:space="0" w:color="auto"/>
              <w:right w:val="single" w:sz="4" w:space="0" w:color="auto"/>
            </w:tcBorders>
            <w:vAlign w:val="bottom"/>
          </w:tcPr>
          <w:p w:rsidR="00E669D1" w:rsidRPr="003659F5" w:rsidRDefault="00E669D1" w:rsidP="0008482A">
            <w:pPr>
              <w:jc w:val="center"/>
              <w:rPr>
                <w:b/>
                <w:bCs/>
              </w:rPr>
            </w:pPr>
            <w:r w:rsidRPr="003659F5">
              <w:rPr>
                <w:b/>
                <w:bCs/>
              </w:rPr>
              <w:t>20</w:t>
            </w:r>
            <w:r>
              <w:rPr>
                <w:b/>
                <w:bCs/>
              </w:rPr>
              <w:t>24</w:t>
            </w:r>
            <w:r w:rsidRPr="003659F5">
              <w:rPr>
                <w:b/>
                <w:bCs/>
              </w:rPr>
              <w:t xml:space="preserve"> год</w:t>
            </w:r>
          </w:p>
        </w:tc>
      </w:tr>
      <w:tr w:rsidR="00E669D1" w:rsidRPr="005D58F0" w:rsidTr="0008482A">
        <w:trPr>
          <w:trHeight w:val="43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0000 000</w:t>
            </w:r>
          </w:p>
        </w:tc>
        <w:tc>
          <w:tcPr>
            <w:tcW w:w="3402" w:type="dxa"/>
            <w:gridSpan w:val="2"/>
            <w:tcBorders>
              <w:top w:val="single" w:sz="4" w:space="0" w:color="auto"/>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ИСТОЧНИКИ ВНУТРЕННЕГО ФИНАНСИРОВАНИЯ ДЕФИЦИТОВ БЮДЖЕТОВ</w:t>
            </w:r>
          </w:p>
        </w:tc>
        <w:tc>
          <w:tcPr>
            <w:tcW w:w="1134" w:type="dxa"/>
            <w:tcBorders>
              <w:top w:val="single" w:sz="4" w:space="0" w:color="auto"/>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3 195,9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669D1" w:rsidRPr="005D58F0" w:rsidRDefault="00E669D1" w:rsidP="0008482A">
            <w:pPr>
              <w:jc w:val="right"/>
              <w:rPr>
                <w:sz w:val="22"/>
                <w:szCs w:val="22"/>
              </w:rPr>
            </w:pPr>
            <w:r w:rsidRPr="005D58F0">
              <w:rPr>
                <w:sz w:val="22"/>
                <w:szCs w:val="22"/>
              </w:rPr>
              <w:t>0,0</w:t>
            </w:r>
          </w:p>
        </w:tc>
        <w:tc>
          <w:tcPr>
            <w:tcW w:w="1276" w:type="dxa"/>
            <w:tcBorders>
              <w:top w:val="single" w:sz="4" w:space="0" w:color="auto"/>
              <w:left w:val="nil"/>
              <w:bottom w:val="single" w:sz="4" w:space="0" w:color="auto"/>
              <w:right w:val="single" w:sz="4" w:space="0" w:color="auto"/>
            </w:tcBorders>
          </w:tcPr>
          <w:p w:rsidR="00E669D1" w:rsidRPr="005D58F0" w:rsidRDefault="00E669D1" w:rsidP="0008482A">
            <w:pPr>
              <w:jc w:val="right"/>
              <w:rPr>
                <w:sz w:val="22"/>
                <w:szCs w:val="22"/>
              </w:rPr>
            </w:pPr>
            <w:r w:rsidRPr="005D58F0">
              <w:rPr>
                <w:sz w:val="22"/>
                <w:szCs w:val="22"/>
              </w:rPr>
              <w:t>0,0</w:t>
            </w:r>
          </w:p>
        </w:tc>
      </w:tr>
      <w:tr w:rsidR="00E669D1" w:rsidRPr="005D58F0" w:rsidTr="0008482A">
        <w:trPr>
          <w:trHeight w:val="23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0000 000</w:t>
            </w:r>
          </w:p>
        </w:tc>
        <w:tc>
          <w:tcPr>
            <w:tcW w:w="3402" w:type="dxa"/>
            <w:gridSpan w:val="2"/>
            <w:tcBorders>
              <w:top w:val="single" w:sz="4" w:space="0" w:color="auto"/>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Изменение остатков средств на счетах по учету средств бюджетов</w:t>
            </w:r>
          </w:p>
        </w:tc>
        <w:tc>
          <w:tcPr>
            <w:tcW w:w="1134" w:type="dxa"/>
            <w:tcBorders>
              <w:top w:val="single" w:sz="4" w:space="0" w:color="auto"/>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3 195,9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669D1" w:rsidRPr="005D58F0" w:rsidRDefault="00E669D1" w:rsidP="0008482A">
            <w:pPr>
              <w:jc w:val="right"/>
              <w:rPr>
                <w:sz w:val="22"/>
                <w:szCs w:val="22"/>
              </w:rPr>
            </w:pPr>
            <w:r w:rsidRPr="005D58F0">
              <w:rPr>
                <w:sz w:val="22"/>
                <w:szCs w:val="22"/>
              </w:rPr>
              <w:t>0,0</w:t>
            </w:r>
          </w:p>
        </w:tc>
        <w:tc>
          <w:tcPr>
            <w:tcW w:w="1276" w:type="dxa"/>
            <w:tcBorders>
              <w:top w:val="single" w:sz="4" w:space="0" w:color="auto"/>
              <w:left w:val="nil"/>
              <w:bottom w:val="single" w:sz="4" w:space="0" w:color="auto"/>
              <w:right w:val="single" w:sz="4" w:space="0" w:color="auto"/>
            </w:tcBorders>
          </w:tcPr>
          <w:p w:rsidR="00E669D1" w:rsidRPr="005D58F0" w:rsidRDefault="00E669D1" w:rsidP="0008482A">
            <w:pPr>
              <w:jc w:val="right"/>
              <w:rPr>
                <w:sz w:val="22"/>
                <w:szCs w:val="22"/>
              </w:rPr>
            </w:pPr>
            <w:r w:rsidRPr="005D58F0">
              <w:rPr>
                <w:sz w:val="22"/>
                <w:szCs w:val="22"/>
              </w:rPr>
              <w:t>0,0</w:t>
            </w:r>
          </w:p>
        </w:tc>
      </w:tr>
      <w:tr w:rsidR="00E669D1" w:rsidRPr="005D58F0" w:rsidTr="0008482A">
        <w:trPr>
          <w:trHeight w:val="319"/>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0000 500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Увеличение остатков средств бюджетов</w:t>
            </w:r>
          </w:p>
        </w:tc>
        <w:tc>
          <w:tcPr>
            <w:tcW w:w="1134" w:type="dxa"/>
            <w:tcBorders>
              <w:top w:val="nil"/>
              <w:left w:val="nil"/>
              <w:bottom w:val="single" w:sz="4" w:space="0" w:color="auto"/>
              <w:right w:val="single" w:sz="4" w:space="0" w:color="auto"/>
            </w:tcBorders>
          </w:tcPr>
          <w:p w:rsidR="00E669D1" w:rsidRPr="005D58F0" w:rsidRDefault="00E669D1" w:rsidP="00E669D1">
            <w:pPr>
              <w:jc w:val="right"/>
              <w:rPr>
                <w:sz w:val="22"/>
                <w:szCs w:val="22"/>
              </w:rPr>
            </w:pPr>
            <w:r>
              <w:rPr>
                <w:sz w:val="22"/>
                <w:szCs w:val="22"/>
              </w:rPr>
              <w:t>22 476,4</w:t>
            </w:r>
          </w:p>
        </w:tc>
        <w:tc>
          <w:tcPr>
            <w:tcW w:w="1134" w:type="dxa"/>
            <w:tcBorders>
              <w:top w:val="nil"/>
              <w:left w:val="single" w:sz="4" w:space="0" w:color="auto"/>
              <w:bottom w:val="single" w:sz="4" w:space="0" w:color="auto"/>
              <w:right w:val="single" w:sz="4" w:space="0" w:color="auto"/>
            </w:tcBorders>
            <w:shd w:val="clear" w:color="auto" w:fill="auto"/>
            <w:noWrap/>
          </w:tcPr>
          <w:p w:rsidR="00E669D1" w:rsidRPr="005D58F0" w:rsidRDefault="00E669D1" w:rsidP="0008482A">
            <w:pPr>
              <w:jc w:val="right"/>
              <w:rPr>
                <w:sz w:val="22"/>
                <w:szCs w:val="22"/>
              </w:rPr>
            </w:pPr>
            <w:r>
              <w:rPr>
                <w:sz w:val="22"/>
                <w:szCs w:val="22"/>
              </w:rPr>
              <w:t>8 552,4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43"/>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01 05 02 00 </w:t>
            </w:r>
            <w:proofErr w:type="spellStart"/>
            <w:r w:rsidRPr="005D58F0">
              <w:rPr>
                <w:sz w:val="22"/>
                <w:szCs w:val="22"/>
              </w:rPr>
              <w:t>00</w:t>
            </w:r>
            <w:proofErr w:type="spellEnd"/>
            <w:r w:rsidRPr="005D58F0">
              <w:rPr>
                <w:sz w:val="22"/>
                <w:szCs w:val="22"/>
              </w:rPr>
              <w:t xml:space="preserve"> 0000 500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Увеличение прочих остатков средств бюджетов</w:t>
            </w:r>
          </w:p>
        </w:tc>
        <w:tc>
          <w:tcPr>
            <w:tcW w:w="1134" w:type="dxa"/>
            <w:tcBorders>
              <w:top w:val="nil"/>
              <w:left w:val="nil"/>
              <w:bottom w:val="single" w:sz="4" w:space="0" w:color="auto"/>
              <w:right w:val="single" w:sz="4" w:space="0" w:color="auto"/>
            </w:tcBorders>
          </w:tcPr>
          <w:p w:rsidR="00E669D1" w:rsidRDefault="00E669D1" w:rsidP="00E669D1">
            <w:pPr>
              <w:jc w:val="right"/>
            </w:pPr>
            <w:r w:rsidRPr="008E53AE">
              <w:rPr>
                <w:sz w:val="22"/>
                <w:szCs w:val="22"/>
              </w:rPr>
              <w:t>22 476,4</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53"/>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01 05 02 01 00 0000 510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tcPr>
          <w:p w:rsidR="00E669D1" w:rsidRDefault="00E669D1" w:rsidP="00E669D1">
            <w:pPr>
              <w:jc w:val="right"/>
            </w:pPr>
            <w:r w:rsidRPr="008E53AE">
              <w:rPr>
                <w:sz w:val="22"/>
                <w:szCs w:val="22"/>
              </w:rPr>
              <w:t>22 476,4</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48"/>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01 05 02 01 10 0000 510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tcPr>
          <w:p w:rsidR="00E669D1" w:rsidRDefault="00E669D1" w:rsidP="00E669D1">
            <w:pPr>
              <w:jc w:val="right"/>
            </w:pPr>
            <w:r w:rsidRPr="008E53AE">
              <w:rPr>
                <w:sz w:val="22"/>
                <w:szCs w:val="22"/>
              </w:rPr>
              <w:t>22 476,4</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15"/>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0000 600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Уменьшение остатков средств бюджетов</w:t>
            </w:r>
          </w:p>
        </w:tc>
        <w:tc>
          <w:tcPr>
            <w:tcW w:w="1134" w:type="dxa"/>
            <w:tcBorders>
              <w:top w:val="nil"/>
              <w:left w:val="nil"/>
              <w:bottom w:val="single" w:sz="4" w:space="0" w:color="auto"/>
              <w:right w:val="single" w:sz="4" w:space="0" w:color="auto"/>
            </w:tcBorders>
          </w:tcPr>
          <w:p w:rsidR="00E669D1" w:rsidRPr="00E669D1" w:rsidRDefault="00E669D1" w:rsidP="0008482A">
            <w:pPr>
              <w:jc w:val="right"/>
              <w:rPr>
                <w:sz w:val="22"/>
                <w:szCs w:val="22"/>
              </w:rPr>
            </w:pPr>
            <w:r w:rsidRPr="00E669D1">
              <w:rPr>
                <w:bCs/>
                <w:color w:val="000000"/>
                <w:sz w:val="22"/>
                <w:szCs w:val="22"/>
              </w:rPr>
              <w:t>25 672,3</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54"/>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01 05 02 00 </w:t>
            </w:r>
            <w:proofErr w:type="spellStart"/>
            <w:r w:rsidRPr="005D58F0">
              <w:rPr>
                <w:sz w:val="22"/>
                <w:szCs w:val="22"/>
              </w:rPr>
              <w:t>00</w:t>
            </w:r>
            <w:proofErr w:type="spellEnd"/>
            <w:r w:rsidRPr="005D58F0">
              <w:rPr>
                <w:sz w:val="22"/>
                <w:szCs w:val="22"/>
              </w:rPr>
              <w:t xml:space="preserve"> 0000 600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Уменьшение прочих остатков средств бюджетов</w:t>
            </w:r>
          </w:p>
        </w:tc>
        <w:tc>
          <w:tcPr>
            <w:tcW w:w="1134" w:type="dxa"/>
            <w:tcBorders>
              <w:top w:val="nil"/>
              <w:left w:val="nil"/>
              <w:bottom w:val="single" w:sz="4" w:space="0" w:color="auto"/>
              <w:right w:val="single" w:sz="4" w:space="0" w:color="auto"/>
            </w:tcBorders>
          </w:tcPr>
          <w:p w:rsidR="00E669D1" w:rsidRDefault="00E669D1" w:rsidP="00E669D1">
            <w:pPr>
              <w:jc w:val="right"/>
            </w:pPr>
            <w:r w:rsidRPr="000F6241">
              <w:rPr>
                <w:bCs/>
                <w:color w:val="000000"/>
                <w:sz w:val="22"/>
                <w:szCs w:val="22"/>
              </w:rPr>
              <w:t>25 672,3</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17"/>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01 05 02 01 00 0000 610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tcPr>
          <w:p w:rsidR="00E669D1" w:rsidRDefault="00E669D1" w:rsidP="00E669D1">
            <w:pPr>
              <w:jc w:val="right"/>
            </w:pPr>
            <w:r w:rsidRPr="000F6241">
              <w:rPr>
                <w:bCs/>
                <w:color w:val="000000"/>
                <w:sz w:val="22"/>
                <w:szCs w:val="22"/>
              </w:rPr>
              <w:t>25 672,3</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447"/>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lastRenderedPageBreak/>
              <w:t>01 05 02 01 10 0000 610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tcPr>
          <w:p w:rsidR="00E669D1" w:rsidRDefault="00E669D1" w:rsidP="00E669D1">
            <w:pPr>
              <w:jc w:val="right"/>
            </w:pPr>
            <w:r w:rsidRPr="000F6241">
              <w:rPr>
                <w:bCs/>
                <w:color w:val="000000"/>
                <w:sz w:val="22"/>
                <w:szCs w:val="22"/>
              </w:rPr>
              <w:t>25 672,3</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261"/>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Всего источников финансирования дефицита местного бюджета</w:t>
            </w:r>
          </w:p>
        </w:tc>
        <w:tc>
          <w:tcPr>
            <w:tcW w:w="1134"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3 195,9</w:t>
            </w:r>
          </w:p>
        </w:tc>
        <w:tc>
          <w:tcPr>
            <w:tcW w:w="1134" w:type="dxa"/>
            <w:tcBorders>
              <w:top w:val="nil"/>
              <w:left w:val="single" w:sz="4" w:space="0" w:color="auto"/>
              <w:bottom w:val="single" w:sz="4" w:space="0" w:color="auto"/>
              <w:right w:val="single" w:sz="4" w:space="0" w:color="auto"/>
            </w:tcBorders>
            <w:shd w:val="clear" w:color="auto" w:fill="auto"/>
            <w:noWrap/>
          </w:tcPr>
          <w:p w:rsidR="00E669D1" w:rsidRPr="005D58F0" w:rsidRDefault="00E669D1" w:rsidP="0008482A">
            <w:pPr>
              <w:jc w:val="right"/>
              <w:rPr>
                <w:sz w:val="22"/>
                <w:szCs w:val="22"/>
              </w:rPr>
            </w:pPr>
            <w:r w:rsidRPr="005D58F0">
              <w:rPr>
                <w:sz w:val="22"/>
                <w:szCs w:val="22"/>
              </w:rPr>
              <w:t>0,0</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sidRPr="005D58F0">
              <w:rPr>
                <w:sz w:val="22"/>
                <w:szCs w:val="22"/>
              </w:rPr>
              <w:t>0,0</w:t>
            </w:r>
          </w:p>
        </w:tc>
      </w:tr>
    </w:tbl>
    <w:p w:rsidR="00EC2D4F" w:rsidRDefault="00EC2D4F" w:rsidP="00815D4F">
      <w:pPr>
        <w:jc w:val="both"/>
        <w:rPr>
          <w:sz w:val="28"/>
          <w:szCs w:val="28"/>
        </w:rPr>
      </w:pPr>
    </w:p>
    <w:p w:rsidR="00E669D1" w:rsidRPr="00815D4F" w:rsidRDefault="00E669D1" w:rsidP="00815D4F">
      <w:pPr>
        <w:jc w:val="both"/>
        <w:rPr>
          <w:sz w:val="28"/>
          <w:szCs w:val="28"/>
        </w:rPr>
      </w:pPr>
    </w:p>
    <w:p w:rsidR="002B666F" w:rsidRPr="00E669D1" w:rsidRDefault="002B666F" w:rsidP="00E669D1">
      <w:pPr>
        <w:pStyle w:val="af0"/>
        <w:numPr>
          <w:ilvl w:val="0"/>
          <w:numId w:val="16"/>
        </w:numPr>
        <w:ind w:left="0" w:firstLine="710"/>
        <w:jc w:val="both"/>
        <w:rPr>
          <w:bCs/>
          <w:sz w:val="28"/>
          <w:szCs w:val="28"/>
        </w:rPr>
      </w:pPr>
      <w:r w:rsidRPr="00E669D1">
        <w:rPr>
          <w:rFonts w:eastAsia="Calibri"/>
          <w:sz w:val="28"/>
          <w:szCs w:val="28"/>
          <w:lang w:eastAsia="en-US"/>
        </w:rPr>
        <w:t>Приложение №3 «</w:t>
      </w:r>
      <w:r w:rsidRPr="00E669D1">
        <w:rPr>
          <w:bCs/>
          <w:sz w:val="28"/>
          <w:szCs w:val="28"/>
        </w:rPr>
        <w:t>Объем поступлений субвенций  из областного бюджета в доход  бюджета Жуковского сельского поселения Дубовского района на 2022 год и плановый период 2023 и 2024 годов</w:t>
      </w:r>
      <w:r w:rsidRPr="00E669D1">
        <w:rPr>
          <w:rFonts w:eastAsia="Calibri"/>
          <w:sz w:val="28"/>
          <w:szCs w:val="28"/>
          <w:lang w:eastAsia="en-US"/>
        </w:rPr>
        <w:t>» изложить в следующей редакции:</w:t>
      </w:r>
    </w:p>
    <w:tbl>
      <w:tblPr>
        <w:tblW w:w="0" w:type="auto"/>
        <w:jc w:val="right"/>
        <w:tblLook w:val="0000"/>
      </w:tblPr>
      <w:tblGrid>
        <w:gridCol w:w="5082"/>
      </w:tblGrid>
      <w:tr w:rsidR="002B666F" w:rsidTr="00C608D7">
        <w:trPr>
          <w:trHeight w:val="1201"/>
          <w:jc w:val="right"/>
        </w:trPr>
        <w:tc>
          <w:tcPr>
            <w:tcW w:w="5082" w:type="dxa"/>
          </w:tcPr>
          <w:p w:rsidR="00E669D1" w:rsidRDefault="00E669D1" w:rsidP="00C608D7">
            <w:pPr>
              <w:ind w:left="2098"/>
              <w:jc w:val="right"/>
              <w:rPr>
                <w:sz w:val="20"/>
                <w:szCs w:val="20"/>
              </w:rPr>
            </w:pPr>
          </w:p>
          <w:p w:rsidR="002B666F" w:rsidRPr="00855110" w:rsidRDefault="002B666F" w:rsidP="00C608D7">
            <w:pPr>
              <w:ind w:left="2098"/>
              <w:jc w:val="right"/>
              <w:rPr>
                <w:sz w:val="20"/>
                <w:szCs w:val="20"/>
              </w:rPr>
            </w:pPr>
            <w:r w:rsidRPr="00855110">
              <w:rPr>
                <w:sz w:val="20"/>
                <w:szCs w:val="20"/>
              </w:rPr>
              <w:t xml:space="preserve">Приложение </w:t>
            </w:r>
            <w:r>
              <w:rPr>
                <w:sz w:val="20"/>
                <w:szCs w:val="20"/>
              </w:rPr>
              <w:t>3</w:t>
            </w:r>
          </w:p>
          <w:p w:rsidR="002B666F" w:rsidRPr="00ED678E" w:rsidRDefault="002B666F" w:rsidP="00C608D7">
            <w:pPr>
              <w:jc w:val="right"/>
              <w:rPr>
                <w:sz w:val="20"/>
                <w:szCs w:val="20"/>
              </w:rPr>
            </w:pPr>
            <w:r w:rsidRPr="00ED678E">
              <w:rPr>
                <w:sz w:val="20"/>
                <w:szCs w:val="20"/>
              </w:rPr>
              <w:t xml:space="preserve">к  </w:t>
            </w:r>
            <w:r>
              <w:rPr>
                <w:sz w:val="20"/>
                <w:szCs w:val="20"/>
              </w:rPr>
              <w:t>р</w:t>
            </w:r>
            <w:r w:rsidRPr="00ED678E">
              <w:rPr>
                <w:sz w:val="20"/>
                <w:szCs w:val="20"/>
              </w:rPr>
              <w:t>ешени</w:t>
            </w:r>
            <w:r>
              <w:rPr>
                <w:sz w:val="20"/>
                <w:szCs w:val="20"/>
              </w:rPr>
              <w:t>ю</w:t>
            </w:r>
            <w:r w:rsidRPr="00ED678E">
              <w:rPr>
                <w:sz w:val="20"/>
                <w:szCs w:val="20"/>
              </w:rPr>
              <w:t xml:space="preserve"> Собрания депутатов </w:t>
            </w:r>
          </w:p>
          <w:p w:rsidR="002B666F" w:rsidRPr="00ED678E" w:rsidRDefault="002B666F" w:rsidP="00C608D7">
            <w:pPr>
              <w:jc w:val="right"/>
              <w:rPr>
                <w:sz w:val="20"/>
                <w:szCs w:val="20"/>
              </w:rPr>
            </w:pPr>
            <w:r>
              <w:rPr>
                <w:sz w:val="20"/>
                <w:szCs w:val="20"/>
              </w:rPr>
              <w:t>Жуков</w:t>
            </w:r>
            <w:r w:rsidRPr="00ED678E">
              <w:rPr>
                <w:sz w:val="20"/>
                <w:szCs w:val="20"/>
              </w:rPr>
              <w:t>ского сельского поселения</w:t>
            </w:r>
          </w:p>
          <w:p w:rsidR="002B666F" w:rsidRPr="00ED678E" w:rsidRDefault="002B666F" w:rsidP="00C608D7">
            <w:pPr>
              <w:jc w:val="right"/>
              <w:rPr>
                <w:sz w:val="20"/>
                <w:szCs w:val="20"/>
              </w:rPr>
            </w:pPr>
            <w:r w:rsidRPr="00ED678E">
              <w:rPr>
                <w:sz w:val="20"/>
                <w:szCs w:val="20"/>
              </w:rPr>
              <w:t xml:space="preserve">«О  бюджете </w:t>
            </w:r>
            <w:r>
              <w:rPr>
                <w:sz w:val="20"/>
                <w:szCs w:val="20"/>
              </w:rPr>
              <w:t>Жуков</w:t>
            </w:r>
            <w:r w:rsidRPr="00ED678E">
              <w:rPr>
                <w:sz w:val="20"/>
                <w:szCs w:val="20"/>
              </w:rPr>
              <w:t xml:space="preserve">ского сельского </w:t>
            </w:r>
          </w:p>
          <w:p w:rsidR="002B666F" w:rsidRPr="00151B27" w:rsidRDefault="002B666F" w:rsidP="00C608D7">
            <w:pPr>
              <w:jc w:val="right"/>
              <w:rPr>
                <w:sz w:val="20"/>
                <w:szCs w:val="20"/>
              </w:rPr>
            </w:pPr>
            <w:r w:rsidRPr="00ED678E">
              <w:rPr>
                <w:sz w:val="20"/>
                <w:szCs w:val="20"/>
              </w:rPr>
              <w:t>поселения Дубовского района на 20</w:t>
            </w:r>
            <w:r>
              <w:rPr>
                <w:sz w:val="20"/>
                <w:szCs w:val="20"/>
              </w:rPr>
              <w:t>22</w:t>
            </w:r>
            <w:r w:rsidRPr="00ED678E">
              <w:rPr>
                <w:sz w:val="20"/>
                <w:szCs w:val="20"/>
              </w:rPr>
              <w:t xml:space="preserve"> год                                                                                                                           и на  плановый период 20</w:t>
            </w:r>
            <w:r>
              <w:rPr>
                <w:sz w:val="20"/>
                <w:szCs w:val="20"/>
              </w:rPr>
              <w:t>23</w:t>
            </w:r>
            <w:r w:rsidRPr="00ED678E">
              <w:rPr>
                <w:sz w:val="20"/>
                <w:szCs w:val="20"/>
              </w:rPr>
              <w:t xml:space="preserve"> и 20</w:t>
            </w:r>
            <w:r>
              <w:rPr>
                <w:sz w:val="20"/>
                <w:szCs w:val="20"/>
              </w:rPr>
              <w:t>24</w:t>
            </w:r>
            <w:r w:rsidRPr="00ED678E">
              <w:rPr>
                <w:sz w:val="20"/>
                <w:szCs w:val="20"/>
              </w:rPr>
              <w:t xml:space="preserve"> годов»</w:t>
            </w:r>
          </w:p>
        </w:tc>
      </w:tr>
    </w:tbl>
    <w:p w:rsidR="002B666F" w:rsidRDefault="002B666F" w:rsidP="002B666F">
      <w:pPr>
        <w:rPr>
          <w:b/>
          <w:bCs/>
          <w:sz w:val="16"/>
          <w:szCs w:val="16"/>
        </w:rPr>
      </w:pPr>
    </w:p>
    <w:p w:rsidR="002B666F" w:rsidRDefault="002B666F" w:rsidP="002B666F">
      <w:pPr>
        <w:rPr>
          <w:b/>
          <w:bCs/>
          <w:sz w:val="16"/>
          <w:szCs w:val="16"/>
        </w:rPr>
      </w:pPr>
    </w:p>
    <w:p w:rsidR="002B666F" w:rsidRPr="00151B27" w:rsidRDefault="002B666F" w:rsidP="002B666F">
      <w:pPr>
        <w:rPr>
          <w:b/>
          <w:bCs/>
          <w:sz w:val="16"/>
          <w:szCs w:val="16"/>
        </w:rPr>
      </w:pPr>
    </w:p>
    <w:p w:rsidR="002B666F" w:rsidRDefault="002B666F" w:rsidP="002B666F">
      <w:pPr>
        <w:jc w:val="center"/>
        <w:rPr>
          <w:b/>
          <w:bCs/>
        </w:rPr>
      </w:pPr>
      <w:r w:rsidRPr="00151B27">
        <w:rPr>
          <w:b/>
          <w:bCs/>
        </w:rPr>
        <w:t xml:space="preserve">Объем поступлений субвенций  из областного бюджета в доход  бюджета </w:t>
      </w:r>
      <w:r>
        <w:rPr>
          <w:b/>
          <w:bCs/>
        </w:rPr>
        <w:t>Жуков</w:t>
      </w:r>
      <w:r w:rsidRPr="00151B27">
        <w:rPr>
          <w:b/>
          <w:bCs/>
        </w:rPr>
        <w:t xml:space="preserve">ского сельского поселения Дубовского района </w:t>
      </w:r>
    </w:p>
    <w:p w:rsidR="002B666F" w:rsidRDefault="002B666F" w:rsidP="002B666F">
      <w:pPr>
        <w:jc w:val="center"/>
        <w:rPr>
          <w:b/>
          <w:bCs/>
        </w:rPr>
      </w:pPr>
      <w:r>
        <w:rPr>
          <w:b/>
          <w:bCs/>
        </w:rPr>
        <w:t>на 2022 год и плановый период 2023 и 2024 годов</w:t>
      </w:r>
    </w:p>
    <w:p w:rsidR="002B666F" w:rsidRPr="00151B27" w:rsidRDefault="002B666F" w:rsidP="002B666F">
      <w:pPr>
        <w:jc w:val="center"/>
        <w:rPr>
          <w:b/>
          <w:bCs/>
        </w:rPr>
      </w:pPr>
    </w:p>
    <w:p w:rsidR="002B666F" w:rsidRDefault="002B666F" w:rsidP="002B666F">
      <w:pPr>
        <w:jc w:val="center"/>
      </w:pPr>
      <w:r>
        <w:t xml:space="preserve">                                                                                                                                       тыс. рублей</w:t>
      </w:r>
    </w:p>
    <w:tbl>
      <w:tblPr>
        <w:tblW w:w="9355" w:type="dxa"/>
        <w:tblInd w:w="314" w:type="dxa"/>
        <w:tblLayout w:type="fixed"/>
        <w:tblCellMar>
          <w:left w:w="30" w:type="dxa"/>
          <w:right w:w="30" w:type="dxa"/>
        </w:tblCellMar>
        <w:tblLook w:val="0000"/>
      </w:tblPr>
      <w:tblGrid>
        <w:gridCol w:w="900"/>
        <w:gridCol w:w="4345"/>
        <w:gridCol w:w="1417"/>
        <w:gridCol w:w="1418"/>
        <w:gridCol w:w="1275"/>
      </w:tblGrid>
      <w:tr w:rsidR="002B666F" w:rsidRPr="00151B27" w:rsidTr="00C608D7">
        <w:trPr>
          <w:trHeight w:val="470"/>
        </w:trPr>
        <w:tc>
          <w:tcPr>
            <w:tcW w:w="900" w:type="dxa"/>
            <w:tcBorders>
              <w:top w:val="single" w:sz="6" w:space="0" w:color="auto"/>
              <w:left w:val="single" w:sz="6" w:space="0" w:color="auto"/>
              <w:bottom w:val="single" w:sz="6" w:space="0" w:color="auto"/>
              <w:right w:val="single" w:sz="6" w:space="0" w:color="auto"/>
            </w:tcBorders>
          </w:tcPr>
          <w:p w:rsidR="002B666F" w:rsidRPr="00A932CD" w:rsidRDefault="002B666F" w:rsidP="00C608D7">
            <w:pPr>
              <w:pStyle w:val="2"/>
              <w:jc w:val="center"/>
              <w:rPr>
                <w:rFonts w:ascii="Times New Roman" w:hAnsi="Times New Roman"/>
                <w:b w:val="0"/>
                <w:bCs w:val="0"/>
                <w:i w:val="0"/>
                <w:sz w:val="24"/>
              </w:rPr>
            </w:pPr>
            <w:r w:rsidRPr="00A932CD">
              <w:rPr>
                <w:rFonts w:ascii="Times New Roman" w:hAnsi="Times New Roman"/>
                <w:b w:val="0"/>
                <w:bCs w:val="0"/>
                <w:i w:val="0"/>
                <w:sz w:val="24"/>
              </w:rPr>
              <w:t>№</w:t>
            </w:r>
          </w:p>
          <w:p w:rsidR="002B666F" w:rsidRPr="00151B27" w:rsidRDefault="002B666F" w:rsidP="00C608D7">
            <w:pPr>
              <w:jc w:val="center"/>
            </w:pPr>
            <w:r w:rsidRPr="00151B27">
              <w:t>строки</w:t>
            </w:r>
          </w:p>
        </w:tc>
        <w:tc>
          <w:tcPr>
            <w:tcW w:w="4345" w:type="dxa"/>
            <w:tcBorders>
              <w:top w:val="single" w:sz="6" w:space="0" w:color="auto"/>
              <w:left w:val="single" w:sz="6" w:space="0" w:color="auto"/>
              <w:bottom w:val="single" w:sz="6" w:space="0" w:color="auto"/>
              <w:right w:val="single" w:sz="6" w:space="0" w:color="auto"/>
            </w:tcBorders>
          </w:tcPr>
          <w:p w:rsidR="002B666F" w:rsidRPr="00A932CD" w:rsidRDefault="002B666F" w:rsidP="00C608D7">
            <w:pPr>
              <w:pStyle w:val="2"/>
              <w:jc w:val="center"/>
              <w:rPr>
                <w:rFonts w:ascii="Times New Roman" w:hAnsi="Times New Roman"/>
                <w:b w:val="0"/>
                <w:bCs w:val="0"/>
                <w:i w:val="0"/>
                <w:sz w:val="24"/>
              </w:rPr>
            </w:pPr>
            <w:r w:rsidRPr="00A932CD">
              <w:rPr>
                <w:rFonts w:ascii="Times New Roman" w:hAnsi="Times New Roman"/>
                <w:b w:val="0"/>
                <w:bCs w:val="0"/>
                <w:i w:val="0"/>
                <w:sz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2B666F" w:rsidRDefault="002B666F" w:rsidP="00C608D7">
            <w:pPr>
              <w:jc w:val="center"/>
              <w:rPr>
                <w:bCs/>
              </w:rPr>
            </w:pPr>
          </w:p>
          <w:p w:rsidR="002B666F" w:rsidRDefault="002B666F" w:rsidP="00C608D7">
            <w:pPr>
              <w:jc w:val="center"/>
              <w:rPr>
                <w:bCs/>
              </w:rPr>
            </w:pPr>
          </w:p>
          <w:p w:rsidR="002B666F" w:rsidRPr="00AC238C" w:rsidRDefault="002B666F" w:rsidP="00C608D7">
            <w:pPr>
              <w:jc w:val="center"/>
              <w:rPr>
                <w:bCs/>
              </w:rPr>
            </w:pPr>
            <w:r>
              <w:rPr>
                <w:bCs/>
              </w:rPr>
              <w:t>2022 год</w:t>
            </w:r>
          </w:p>
        </w:tc>
        <w:tc>
          <w:tcPr>
            <w:tcW w:w="1418" w:type="dxa"/>
            <w:tcBorders>
              <w:top w:val="single" w:sz="6" w:space="0" w:color="auto"/>
              <w:left w:val="single" w:sz="6" w:space="0" w:color="auto"/>
              <w:bottom w:val="single" w:sz="6" w:space="0" w:color="auto"/>
              <w:right w:val="single" w:sz="6" w:space="0" w:color="auto"/>
            </w:tcBorders>
            <w:vAlign w:val="bottom"/>
          </w:tcPr>
          <w:p w:rsidR="002B666F" w:rsidRPr="00AC238C" w:rsidRDefault="002B666F" w:rsidP="00C608D7">
            <w:pPr>
              <w:jc w:val="center"/>
              <w:rPr>
                <w:bCs/>
              </w:rPr>
            </w:pPr>
            <w:r w:rsidRPr="00AC238C">
              <w:rPr>
                <w:bCs/>
              </w:rPr>
              <w:t>20</w:t>
            </w:r>
            <w:r>
              <w:rPr>
                <w:bCs/>
              </w:rPr>
              <w:t>23</w:t>
            </w:r>
            <w:r w:rsidRPr="00AC238C">
              <w:rPr>
                <w:bCs/>
              </w:rPr>
              <w:t xml:space="preserve"> год</w:t>
            </w:r>
          </w:p>
        </w:tc>
        <w:tc>
          <w:tcPr>
            <w:tcW w:w="1275" w:type="dxa"/>
            <w:tcBorders>
              <w:top w:val="single" w:sz="6" w:space="0" w:color="auto"/>
              <w:left w:val="single" w:sz="6" w:space="0" w:color="auto"/>
              <w:bottom w:val="single" w:sz="6" w:space="0" w:color="auto"/>
              <w:right w:val="single" w:sz="6" w:space="0" w:color="auto"/>
            </w:tcBorders>
            <w:vAlign w:val="bottom"/>
          </w:tcPr>
          <w:p w:rsidR="002B666F" w:rsidRPr="00AC238C" w:rsidRDefault="002B666F" w:rsidP="00C608D7">
            <w:pPr>
              <w:jc w:val="center"/>
              <w:rPr>
                <w:bCs/>
              </w:rPr>
            </w:pPr>
            <w:r w:rsidRPr="00AC238C">
              <w:rPr>
                <w:bCs/>
              </w:rPr>
              <w:t>20</w:t>
            </w:r>
            <w:r>
              <w:rPr>
                <w:bCs/>
              </w:rPr>
              <w:t>24</w:t>
            </w:r>
            <w:r w:rsidRPr="00AC238C">
              <w:rPr>
                <w:bCs/>
              </w:rPr>
              <w:t xml:space="preserve"> год</w:t>
            </w:r>
          </w:p>
        </w:tc>
      </w:tr>
      <w:tr w:rsidR="002B666F" w:rsidTr="00C608D7">
        <w:trPr>
          <w:trHeight w:val="173"/>
        </w:trPr>
        <w:tc>
          <w:tcPr>
            <w:tcW w:w="900"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bCs/>
                <w:color w:val="000000"/>
                <w:szCs w:val="20"/>
              </w:rPr>
            </w:pPr>
            <w:r>
              <w:rPr>
                <w:bCs/>
                <w:color w:val="000000"/>
                <w:szCs w:val="20"/>
              </w:rPr>
              <w:t>1</w:t>
            </w:r>
          </w:p>
        </w:tc>
        <w:tc>
          <w:tcPr>
            <w:tcW w:w="4345"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rPr>
                <w:bCs/>
                <w:color w:val="000000"/>
                <w:szCs w:val="20"/>
              </w:rPr>
            </w:pPr>
            <w:r>
              <w:rPr>
                <w:bCs/>
                <w:color w:val="000000"/>
                <w:szCs w:val="20"/>
              </w:rPr>
              <w:t xml:space="preserve">  Субвенции, всего</w:t>
            </w:r>
          </w:p>
        </w:tc>
        <w:tc>
          <w:tcPr>
            <w:tcW w:w="1417"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bCs/>
                <w:szCs w:val="20"/>
              </w:rPr>
            </w:pPr>
            <w:r>
              <w:rPr>
                <w:bCs/>
                <w:szCs w:val="20"/>
              </w:rPr>
              <w:t>102,4</w:t>
            </w:r>
          </w:p>
        </w:tc>
        <w:tc>
          <w:tcPr>
            <w:tcW w:w="1418"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bCs/>
                <w:szCs w:val="20"/>
              </w:rPr>
            </w:pPr>
            <w:r>
              <w:rPr>
                <w:bCs/>
                <w:szCs w:val="20"/>
              </w:rPr>
              <w:t>99,9</w:t>
            </w:r>
          </w:p>
        </w:tc>
        <w:tc>
          <w:tcPr>
            <w:tcW w:w="1275"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bCs/>
                <w:szCs w:val="20"/>
              </w:rPr>
            </w:pPr>
            <w:r>
              <w:rPr>
                <w:bCs/>
                <w:szCs w:val="20"/>
              </w:rPr>
              <w:t>103,3</w:t>
            </w:r>
          </w:p>
        </w:tc>
      </w:tr>
      <w:tr w:rsidR="002B666F" w:rsidTr="00C608D7">
        <w:trPr>
          <w:trHeight w:val="173"/>
        </w:trPr>
        <w:tc>
          <w:tcPr>
            <w:tcW w:w="900"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bCs/>
                <w:color w:val="000000"/>
                <w:szCs w:val="20"/>
              </w:rPr>
            </w:pPr>
            <w:r>
              <w:rPr>
                <w:bCs/>
                <w:color w:val="000000"/>
                <w:szCs w:val="20"/>
              </w:rPr>
              <w:t>2</w:t>
            </w:r>
          </w:p>
        </w:tc>
        <w:tc>
          <w:tcPr>
            <w:tcW w:w="4345" w:type="dxa"/>
            <w:tcBorders>
              <w:top w:val="single" w:sz="6" w:space="0" w:color="auto"/>
              <w:left w:val="single" w:sz="6" w:space="0" w:color="auto"/>
              <w:bottom w:val="single" w:sz="6" w:space="0" w:color="auto"/>
              <w:right w:val="single" w:sz="6" w:space="0" w:color="auto"/>
            </w:tcBorders>
          </w:tcPr>
          <w:p w:rsidR="002B666F" w:rsidRPr="00FE2083" w:rsidRDefault="002B666F" w:rsidP="00C608D7">
            <w:pPr>
              <w:rPr>
                <w:sz w:val="22"/>
                <w:szCs w:val="22"/>
              </w:rPr>
            </w:pPr>
            <w:r w:rsidRPr="00D81D9C">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bCs/>
                <w:szCs w:val="20"/>
              </w:rPr>
            </w:pPr>
          </w:p>
          <w:p w:rsidR="002B666F" w:rsidRDefault="002B666F" w:rsidP="00C608D7">
            <w:pPr>
              <w:autoSpaceDE w:val="0"/>
              <w:autoSpaceDN w:val="0"/>
              <w:adjustRightInd w:val="0"/>
              <w:jc w:val="center"/>
              <w:rPr>
                <w:bCs/>
                <w:szCs w:val="20"/>
              </w:rPr>
            </w:pPr>
            <w:r>
              <w:rPr>
                <w:bCs/>
                <w:szCs w:val="20"/>
              </w:rPr>
              <w:t>102,2</w:t>
            </w:r>
          </w:p>
        </w:tc>
        <w:tc>
          <w:tcPr>
            <w:tcW w:w="1418"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bCs/>
                <w:szCs w:val="20"/>
              </w:rPr>
            </w:pPr>
          </w:p>
          <w:p w:rsidR="002B666F" w:rsidRDefault="002B666F" w:rsidP="00C608D7">
            <w:pPr>
              <w:autoSpaceDE w:val="0"/>
              <w:autoSpaceDN w:val="0"/>
              <w:adjustRightInd w:val="0"/>
              <w:jc w:val="center"/>
              <w:rPr>
                <w:bCs/>
                <w:szCs w:val="20"/>
              </w:rPr>
            </w:pPr>
            <w:r>
              <w:rPr>
                <w:bCs/>
                <w:szCs w:val="20"/>
              </w:rPr>
              <w:t>99,7</w:t>
            </w:r>
          </w:p>
        </w:tc>
        <w:tc>
          <w:tcPr>
            <w:tcW w:w="1275"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bCs/>
                <w:szCs w:val="20"/>
              </w:rPr>
            </w:pPr>
          </w:p>
          <w:p w:rsidR="002B666F" w:rsidRDefault="002B666F" w:rsidP="00C608D7">
            <w:pPr>
              <w:autoSpaceDE w:val="0"/>
              <w:autoSpaceDN w:val="0"/>
              <w:adjustRightInd w:val="0"/>
              <w:jc w:val="center"/>
              <w:rPr>
                <w:bCs/>
                <w:szCs w:val="20"/>
              </w:rPr>
            </w:pPr>
            <w:r>
              <w:rPr>
                <w:bCs/>
                <w:szCs w:val="20"/>
              </w:rPr>
              <w:t>103,1</w:t>
            </w:r>
          </w:p>
        </w:tc>
      </w:tr>
      <w:tr w:rsidR="002B666F" w:rsidTr="00C608D7">
        <w:trPr>
          <w:trHeight w:val="1118"/>
        </w:trPr>
        <w:tc>
          <w:tcPr>
            <w:tcW w:w="900"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color w:val="000000"/>
                <w:szCs w:val="20"/>
              </w:rPr>
            </w:pPr>
            <w:r>
              <w:rPr>
                <w:color w:val="000000"/>
                <w:szCs w:val="20"/>
              </w:rPr>
              <w:t>3</w:t>
            </w:r>
          </w:p>
        </w:tc>
        <w:tc>
          <w:tcPr>
            <w:tcW w:w="4345" w:type="dxa"/>
            <w:tcBorders>
              <w:top w:val="single" w:sz="6" w:space="0" w:color="auto"/>
              <w:left w:val="single" w:sz="6" w:space="0" w:color="auto"/>
              <w:bottom w:val="single" w:sz="6" w:space="0" w:color="auto"/>
              <w:right w:val="single" w:sz="6" w:space="0" w:color="auto"/>
            </w:tcBorders>
          </w:tcPr>
          <w:p w:rsidR="002B666F" w:rsidRPr="00F92CAF" w:rsidRDefault="002B666F" w:rsidP="00C608D7">
            <w:pPr>
              <w:autoSpaceDE w:val="0"/>
              <w:autoSpaceDN w:val="0"/>
              <w:adjustRightInd w:val="0"/>
              <w:jc w:val="both"/>
              <w:rPr>
                <w:color w:val="000000"/>
              </w:rPr>
            </w:pPr>
            <w:r w:rsidRPr="00F92CAF">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w:t>
            </w:r>
            <w:r>
              <w:t xml:space="preserve"> </w:t>
            </w:r>
            <w:r w:rsidRPr="00F92CAF">
              <w:t>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7"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r>
              <w:rPr>
                <w:szCs w:val="20"/>
              </w:rPr>
              <w:t>0,2</w:t>
            </w:r>
          </w:p>
        </w:tc>
        <w:tc>
          <w:tcPr>
            <w:tcW w:w="1418"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r>
              <w:rPr>
                <w:szCs w:val="20"/>
              </w:rPr>
              <w:t>0,2</w:t>
            </w:r>
          </w:p>
        </w:tc>
        <w:tc>
          <w:tcPr>
            <w:tcW w:w="1275" w:type="dxa"/>
            <w:tcBorders>
              <w:top w:val="single" w:sz="6" w:space="0" w:color="auto"/>
              <w:left w:val="single" w:sz="6" w:space="0" w:color="auto"/>
              <w:bottom w:val="single" w:sz="6" w:space="0" w:color="auto"/>
              <w:right w:val="single" w:sz="6" w:space="0" w:color="auto"/>
            </w:tcBorders>
          </w:tcPr>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p>
          <w:p w:rsidR="002B666F" w:rsidRDefault="002B666F" w:rsidP="00C608D7">
            <w:pPr>
              <w:autoSpaceDE w:val="0"/>
              <w:autoSpaceDN w:val="0"/>
              <w:adjustRightInd w:val="0"/>
              <w:jc w:val="center"/>
              <w:rPr>
                <w:szCs w:val="20"/>
              </w:rPr>
            </w:pPr>
            <w:r>
              <w:rPr>
                <w:szCs w:val="20"/>
              </w:rPr>
              <w:t>0,2</w:t>
            </w:r>
          </w:p>
        </w:tc>
      </w:tr>
    </w:tbl>
    <w:p w:rsidR="002B666F" w:rsidRDefault="002B666F" w:rsidP="002B666F">
      <w:pPr>
        <w:jc w:val="both"/>
        <w:rPr>
          <w:bCs/>
          <w:sz w:val="28"/>
          <w:szCs w:val="28"/>
        </w:rPr>
      </w:pPr>
    </w:p>
    <w:p w:rsidR="00E669D1" w:rsidRDefault="00E669D1" w:rsidP="002B666F">
      <w:pPr>
        <w:jc w:val="both"/>
        <w:rPr>
          <w:bCs/>
          <w:sz w:val="28"/>
          <w:szCs w:val="28"/>
        </w:rPr>
      </w:pPr>
    </w:p>
    <w:p w:rsidR="00E669D1" w:rsidRDefault="00E669D1" w:rsidP="002B666F">
      <w:pPr>
        <w:jc w:val="both"/>
        <w:rPr>
          <w:bCs/>
          <w:sz w:val="28"/>
          <w:szCs w:val="28"/>
        </w:rPr>
      </w:pPr>
    </w:p>
    <w:p w:rsidR="00E669D1" w:rsidRDefault="00E669D1" w:rsidP="002B666F">
      <w:pPr>
        <w:jc w:val="both"/>
        <w:rPr>
          <w:bCs/>
          <w:sz w:val="28"/>
          <w:szCs w:val="28"/>
        </w:rPr>
      </w:pPr>
    </w:p>
    <w:p w:rsidR="00E669D1" w:rsidRDefault="00E669D1" w:rsidP="002B666F">
      <w:pPr>
        <w:jc w:val="both"/>
        <w:rPr>
          <w:bCs/>
          <w:sz w:val="28"/>
          <w:szCs w:val="28"/>
        </w:rPr>
      </w:pPr>
    </w:p>
    <w:p w:rsidR="0008482A" w:rsidRDefault="0008482A" w:rsidP="002B666F">
      <w:pPr>
        <w:jc w:val="both"/>
        <w:rPr>
          <w:bCs/>
          <w:sz w:val="28"/>
          <w:szCs w:val="28"/>
        </w:rPr>
      </w:pPr>
    </w:p>
    <w:p w:rsidR="00E669D1" w:rsidRDefault="00E669D1" w:rsidP="002B666F">
      <w:pPr>
        <w:jc w:val="both"/>
        <w:rPr>
          <w:bCs/>
          <w:sz w:val="28"/>
          <w:szCs w:val="28"/>
        </w:rPr>
      </w:pPr>
    </w:p>
    <w:p w:rsidR="002B666F" w:rsidRPr="002B666F" w:rsidRDefault="002B666F" w:rsidP="00E669D1">
      <w:pPr>
        <w:pStyle w:val="af0"/>
        <w:numPr>
          <w:ilvl w:val="0"/>
          <w:numId w:val="16"/>
        </w:numPr>
        <w:ind w:left="0" w:firstLine="710"/>
        <w:jc w:val="both"/>
        <w:rPr>
          <w:bCs/>
          <w:sz w:val="28"/>
          <w:szCs w:val="28"/>
        </w:rPr>
      </w:pPr>
      <w:r>
        <w:rPr>
          <w:rFonts w:eastAsia="Calibri"/>
          <w:sz w:val="28"/>
          <w:szCs w:val="28"/>
          <w:lang w:eastAsia="en-US"/>
        </w:rPr>
        <w:lastRenderedPageBreak/>
        <w:t>П</w:t>
      </w:r>
      <w:r w:rsidRPr="002B666F">
        <w:rPr>
          <w:rFonts w:eastAsia="Calibri"/>
          <w:sz w:val="28"/>
          <w:szCs w:val="28"/>
          <w:lang w:eastAsia="en-US"/>
        </w:rPr>
        <w:t>риложение №</w:t>
      </w:r>
      <w:r>
        <w:rPr>
          <w:rFonts w:eastAsia="Calibri"/>
          <w:sz w:val="28"/>
          <w:szCs w:val="28"/>
          <w:lang w:eastAsia="en-US"/>
        </w:rPr>
        <w:t>4</w:t>
      </w:r>
      <w:r w:rsidRPr="002B666F">
        <w:rPr>
          <w:rFonts w:eastAsia="Calibri"/>
          <w:sz w:val="28"/>
          <w:szCs w:val="28"/>
          <w:lang w:eastAsia="en-US"/>
        </w:rPr>
        <w:t xml:space="preserve"> «</w:t>
      </w:r>
      <w:r w:rsidRPr="002B666F">
        <w:rPr>
          <w:sz w:val="28"/>
          <w:szCs w:val="28"/>
        </w:rPr>
        <w:t>Детализация расходов, осуществляемых за счет субвенций из областного бюджета, по целевым статьям и видам расходов бюджета Жуковского сельского поселения Дубовского района  на 2022 год и плановый период  2023 и 2024  годов</w:t>
      </w:r>
      <w:r w:rsidRPr="002B666F">
        <w:rPr>
          <w:rFonts w:eastAsia="Calibri"/>
          <w:sz w:val="28"/>
          <w:szCs w:val="28"/>
          <w:lang w:eastAsia="en-US"/>
        </w:rPr>
        <w:t>» изложить в следующей редакции:</w:t>
      </w:r>
    </w:p>
    <w:p w:rsidR="002B666F" w:rsidRDefault="002B666F" w:rsidP="002B666F">
      <w:pPr>
        <w:pStyle w:val="af0"/>
        <w:ind w:left="710"/>
        <w:jc w:val="both"/>
        <w:rPr>
          <w:rFonts w:eastAsia="Calibri"/>
          <w:sz w:val="28"/>
          <w:szCs w:val="28"/>
          <w:lang w:eastAsia="en-US"/>
        </w:rPr>
      </w:pPr>
    </w:p>
    <w:p w:rsidR="002B666F" w:rsidRPr="002B666F" w:rsidRDefault="002B666F" w:rsidP="002B666F">
      <w:pPr>
        <w:pStyle w:val="af0"/>
        <w:ind w:left="710"/>
        <w:jc w:val="both"/>
        <w:rPr>
          <w:bCs/>
          <w:sz w:val="28"/>
          <w:szCs w:val="28"/>
        </w:rPr>
      </w:pPr>
    </w:p>
    <w:p w:rsidR="002B666F" w:rsidRPr="002B666F" w:rsidRDefault="002B666F" w:rsidP="002B666F">
      <w:pPr>
        <w:pStyle w:val="af0"/>
        <w:ind w:left="1070"/>
        <w:jc w:val="right"/>
        <w:rPr>
          <w:sz w:val="20"/>
          <w:szCs w:val="20"/>
        </w:rPr>
      </w:pPr>
      <w:r>
        <w:rPr>
          <w:sz w:val="20"/>
          <w:szCs w:val="20"/>
        </w:rPr>
        <w:t xml:space="preserve">                                                        </w:t>
      </w:r>
      <w:r>
        <w:rPr>
          <w:sz w:val="20"/>
          <w:szCs w:val="20"/>
        </w:rPr>
        <w:tab/>
        <w:t xml:space="preserve">                       </w:t>
      </w:r>
      <w:r w:rsidRPr="002B666F">
        <w:rPr>
          <w:sz w:val="20"/>
          <w:szCs w:val="20"/>
        </w:rPr>
        <w:t>Приложение 4</w:t>
      </w:r>
    </w:p>
    <w:p w:rsidR="002B666F" w:rsidRPr="002B666F" w:rsidRDefault="002B666F" w:rsidP="002B666F">
      <w:pPr>
        <w:pStyle w:val="af0"/>
        <w:ind w:left="1070"/>
        <w:jc w:val="right"/>
        <w:rPr>
          <w:sz w:val="20"/>
          <w:szCs w:val="20"/>
        </w:rPr>
      </w:pPr>
      <w:r w:rsidRPr="002B666F">
        <w:rPr>
          <w:sz w:val="20"/>
          <w:szCs w:val="20"/>
        </w:rPr>
        <w:t xml:space="preserve">к  решению Собрания депутатов </w:t>
      </w:r>
    </w:p>
    <w:p w:rsidR="002B666F" w:rsidRPr="002B666F" w:rsidRDefault="002B666F" w:rsidP="002B666F">
      <w:pPr>
        <w:pStyle w:val="af0"/>
        <w:ind w:left="1070"/>
        <w:jc w:val="right"/>
        <w:rPr>
          <w:sz w:val="20"/>
          <w:szCs w:val="20"/>
        </w:rPr>
      </w:pPr>
      <w:r w:rsidRPr="002B666F">
        <w:rPr>
          <w:sz w:val="20"/>
          <w:szCs w:val="20"/>
        </w:rPr>
        <w:t>Жуковского сельского поселения</w:t>
      </w:r>
    </w:p>
    <w:p w:rsidR="002B666F" w:rsidRPr="002B666F" w:rsidRDefault="002B666F" w:rsidP="002B666F">
      <w:pPr>
        <w:pStyle w:val="af0"/>
        <w:ind w:left="1070"/>
        <w:jc w:val="right"/>
        <w:rPr>
          <w:sz w:val="20"/>
          <w:szCs w:val="20"/>
        </w:rPr>
      </w:pPr>
      <w:r w:rsidRPr="002B666F">
        <w:rPr>
          <w:sz w:val="20"/>
          <w:szCs w:val="20"/>
        </w:rPr>
        <w:t xml:space="preserve">«О  бюджете Жуковского сельского </w:t>
      </w:r>
    </w:p>
    <w:p w:rsidR="002B666F" w:rsidRPr="002B666F" w:rsidRDefault="002B666F" w:rsidP="002B666F">
      <w:pPr>
        <w:pStyle w:val="af0"/>
        <w:ind w:left="1070"/>
        <w:jc w:val="right"/>
        <w:rPr>
          <w:sz w:val="20"/>
          <w:szCs w:val="20"/>
        </w:rPr>
      </w:pPr>
      <w:r w:rsidRPr="002B666F">
        <w:rPr>
          <w:sz w:val="20"/>
          <w:szCs w:val="20"/>
        </w:rPr>
        <w:t>поселения Дубовского района на 2022 год</w:t>
      </w:r>
    </w:p>
    <w:p w:rsidR="002B666F" w:rsidRPr="002B666F" w:rsidRDefault="002B666F" w:rsidP="002B666F">
      <w:pPr>
        <w:pStyle w:val="af0"/>
        <w:ind w:left="1070"/>
        <w:jc w:val="center"/>
        <w:rPr>
          <w:sz w:val="20"/>
          <w:szCs w:val="20"/>
        </w:rPr>
      </w:pPr>
      <w:r w:rsidRPr="002B666F">
        <w:rPr>
          <w:sz w:val="20"/>
          <w:szCs w:val="20"/>
        </w:rPr>
        <w:t xml:space="preserve">                                                                                          </w:t>
      </w:r>
      <w:r>
        <w:rPr>
          <w:sz w:val="20"/>
          <w:szCs w:val="20"/>
        </w:rPr>
        <w:t xml:space="preserve">        </w:t>
      </w:r>
      <w:r w:rsidRPr="002B666F">
        <w:rPr>
          <w:sz w:val="20"/>
          <w:szCs w:val="20"/>
        </w:rPr>
        <w:t>и на  плановый период 2023 и 2024 годов»</w:t>
      </w:r>
    </w:p>
    <w:p w:rsidR="002B666F" w:rsidRPr="002B666F" w:rsidRDefault="002B666F" w:rsidP="002B666F">
      <w:pPr>
        <w:pStyle w:val="af0"/>
        <w:ind w:left="1070"/>
        <w:jc w:val="center"/>
        <w:rPr>
          <w:sz w:val="16"/>
          <w:szCs w:val="16"/>
        </w:rPr>
      </w:pPr>
    </w:p>
    <w:p w:rsidR="002B666F" w:rsidRDefault="002B666F" w:rsidP="002B666F">
      <w:pPr>
        <w:pStyle w:val="af0"/>
        <w:ind w:left="1070"/>
        <w:jc w:val="center"/>
      </w:pPr>
    </w:p>
    <w:p w:rsidR="002B666F" w:rsidRDefault="002B666F" w:rsidP="002B666F">
      <w:pPr>
        <w:pStyle w:val="af0"/>
        <w:ind w:left="1070"/>
        <w:jc w:val="center"/>
      </w:pPr>
      <w:r w:rsidRPr="00B775B2">
        <w:t xml:space="preserve">Детализация расходов, осуществляемых за счет субвенций из областного бюджета, по целевым статьям и видам расходов </w:t>
      </w:r>
      <w:r>
        <w:t>б</w:t>
      </w:r>
      <w:r w:rsidRPr="00B775B2">
        <w:t>юджета</w:t>
      </w:r>
      <w:r>
        <w:t xml:space="preserve"> Жуковского сельского поселения Дубовского района</w:t>
      </w:r>
      <w:r w:rsidRPr="00B775B2">
        <w:t xml:space="preserve">  на</w:t>
      </w:r>
      <w:r>
        <w:t xml:space="preserve"> 2022 год и плановый период  </w:t>
      </w:r>
      <w:r w:rsidRPr="00B775B2">
        <w:t>20</w:t>
      </w:r>
      <w:r>
        <w:t xml:space="preserve">23 и 2024 </w:t>
      </w:r>
      <w:r w:rsidRPr="00B775B2">
        <w:t xml:space="preserve"> год</w:t>
      </w:r>
      <w:r>
        <w:t>ов</w:t>
      </w:r>
    </w:p>
    <w:p w:rsidR="002B666F" w:rsidRPr="00B775B2" w:rsidRDefault="002B666F" w:rsidP="002B666F">
      <w:pPr>
        <w:pStyle w:val="af0"/>
        <w:ind w:left="1070"/>
        <w:jc w:val="center"/>
      </w:pPr>
    </w:p>
    <w:p w:rsidR="002B666F" w:rsidRPr="002B666F" w:rsidRDefault="002B666F" w:rsidP="002B666F">
      <w:pPr>
        <w:pStyle w:val="af0"/>
        <w:ind w:left="1070"/>
        <w:jc w:val="right"/>
        <w:rPr>
          <w:sz w:val="20"/>
          <w:szCs w:val="20"/>
        </w:rPr>
      </w:pPr>
      <w:r w:rsidRPr="002B666F">
        <w:rPr>
          <w:sz w:val="20"/>
          <w:szCs w:val="20"/>
        </w:rPr>
        <w:t xml:space="preserve">  тыс</w:t>
      </w:r>
      <w:proofErr w:type="gramStart"/>
      <w:r w:rsidRPr="002B666F">
        <w:rPr>
          <w:sz w:val="20"/>
          <w:szCs w:val="20"/>
        </w:rPr>
        <w:t>.р</w:t>
      </w:r>
      <w:proofErr w:type="gramEnd"/>
      <w:r w:rsidRPr="002B666F">
        <w:rPr>
          <w:sz w:val="20"/>
          <w:szCs w:val="20"/>
        </w:rPr>
        <w:t>ублей</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215"/>
        <w:gridCol w:w="1559"/>
        <w:gridCol w:w="708"/>
        <w:gridCol w:w="709"/>
        <w:gridCol w:w="709"/>
        <w:gridCol w:w="1135"/>
        <w:gridCol w:w="850"/>
        <w:gridCol w:w="851"/>
        <w:gridCol w:w="567"/>
        <w:gridCol w:w="709"/>
        <w:gridCol w:w="567"/>
        <w:gridCol w:w="709"/>
      </w:tblGrid>
      <w:tr w:rsidR="002B666F" w:rsidRPr="003B5681" w:rsidTr="00C608D7">
        <w:tc>
          <w:tcPr>
            <w:tcW w:w="486" w:type="dxa"/>
            <w:vMerge w:val="restart"/>
          </w:tcPr>
          <w:p w:rsidR="002B666F" w:rsidRPr="00CB38A5" w:rsidRDefault="002B666F" w:rsidP="00C608D7">
            <w:pPr>
              <w:jc w:val="center"/>
              <w:rPr>
                <w:sz w:val="16"/>
                <w:szCs w:val="16"/>
              </w:rPr>
            </w:pPr>
            <w:r w:rsidRPr="00CB38A5">
              <w:rPr>
                <w:sz w:val="16"/>
                <w:szCs w:val="16"/>
              </w:rPr>
              <w:t xml:space="preserve">№ </w:t>
            </w:r>
            <w:proofErr w:type="spellStart"/>
            <w:proofErr w:type="gramStart"/>
            <w:r w:rsidRPr="00CB38A5">
              <w:rPr>
                <w:sz w:val="16"/>
                <w:szCs w:val="16"/>
              </w:rPr>
              <w:t>п</w:t>
            </w:r>
            <w:proofErr w:type="spellEnd"/>
            <w:proofErr w:type="gramEnd"/>
            <w:r w:rsidRPr="00CB38A5">
              <w:rPr>
                <w:sz w:val="16"/>
                <w:szCs w:val="16"/>
              </w:rPr>
              <w:t>/</w:t>
            </w:r>
            <w:proofErr w:type="spellStart"/>
            <w:r w:rsidRPr="00CB38A5">
              <w:rPr>
                <w:sz w:val="16"/>
                <w:szCs w:val="16"/>
              </w:rPr>
              <w:t>п</w:t>
            </w:r>
            <w:proofErr w:type="spellEnd"/>
          </w:p>
        </w:tc>
        <w:tc>
          <w:tcPr>
            <w:tcW w:w="1215" w:type="dxa"/>
            <w:vMerge w:val="restart"/>
          </w:tcPr>
          <w:p w:rsidR="002B666F" w:rsidRPr="00CB38A5" w:rsidRDefault="002B666F" w:rsidP="00C608D7">
            <w:pPr>
              <w:jc w:val="center"/>
              <w:rPr>
                <w:sz w:val="16"/>
                <w:szCs w:val="16"/>
              </w:rPr>
            </w:pPr>
            <w:r w:rsidRPr="00CB38A5">
              <w:rPr>
                <w:sz w:val="16"/>
                <w:szCs w:val="16"/>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559" w:type="dxa"/>
            <w:vMerge w:val="restart"/>
          </w:tcPr>
          <w:p w:rsidR="002B666F" w:rsidRPr="00CB38A5" w:rsidRDefault="002B666F" w:rsidP="00C608D7">
            <w:pPr>
              <w:ind w:left="-108" w:right="-108"/>
              <w:jc w:val="center"/>
              <w:rPr>
                <w:sz w:val="16"/>
                <w:szCs w:val="16"/>
              </w:rPr>
            </w:pPr>
            <w:r w:rsidRPr="00CB38A5">
              <w:rPr>
                <w:sz w:val="16"/>
                <w:szCs w:val="16"/>
              </w:rPr>
              <w:t>Классификация доходов</w:t>
            </w:r>
          </w:p>
        </w:tc>
        <w:tc>
          <w:tcPr>
            <w:tcW w:w="708" w:type="dxa"/>
            <w:vMerge w:val="restart"/>
            <w:shd w:val="clear" w:color="auto" w:fill="auto"/>
          </w:tcPr>
          <w:p w:rsidR="002B666F" w:rsidRPr="00CB38A5" w:rsidRDefault="002B666F" w:rsidP="00C608D7">
            <w:pPr>
              <w:jc w:val="center"/>
              <w:rPr>
                <w:sz w:val="16"/>
                <w:szCs w:val="16"/>
              </w:rPr>
            </w:pPr>
            <w:r w:rsidRPr="00CB38A5">
              <w:rPr>
                <w:sz w:val="16"/>
                <w:szCs w:val="16"/>
              </w:rPr>
              <w:t>20</w:t>
            </w:r>
            <w:r>
              <w:rPr>
                <w:sz w:val="16"/>
                <w:szCs w:val="16"/>
              </w:rPr>
              <w:t>22</w:t>
            </w:r>
            <w:r w:rsidRPr="00CB38A5">
              <w:rPr>
                <w:sz w:val="16"/>
                <w:szCs w:val="16"/>
              </w:rPr>
              <w:t xml:space="preserve"> г</w:t>
            </w:r>
          </w:p>
          <w:p w:rsidR="002B666F" w:rsidRPr="00CB38A5" w:rsidRDefault="002B666F" w:rsidP="00C608D7">
            <w:pPr>
              <w:jc w:val="center"/>
              <w:rPr>
                <w:sz w:val="16"/>
                <w:szCs w:val="16"/>
              </w:rPr>
            </w:pPr>
            <w:proofErr w:type="gramStart"/>
            <w:r w:rsidRPr="00CB38A5">
              <w:rPr>
                <w:sz w:val="16"/>
                <w:szCs w:val="16"/>
              </w:rPr>
              <w:t>Сумма (тыс.</w:t>
            </w:r>
            <w:proofErr w:type="gramEnd"/>
          </w:p>
          <w:p w:rsidR="002B666F" w:rsidRPr="00CB38A5" w:rsidRDefault="002B666F" w:rsidP="00C608D7">
            <w:pPr>
              <w:ind w:left="-108" w:right="-108"/>
              <w:jc w:val="center"/>
              <w:rPr>
                <w:sz w:val="16"/>
                <w:szCs w:val="16"/>
              </w:rPr>
            </w:pPr>
            <w:r w:rsidRPr="00CB38A5">
              <w:rPr>
                <w:sz w:val="16"/>
                <w:szCs w:val="16"/>
              </w:rPr>
              <w:t>руб.)</w:t>
            </w:r>
          </w:p>
        </w:tc>
        <w:tc>
          <w:tcPr>
            <w:tcW w:w="709" w:type="dxa"/>
            <w:vMerge w:val="restart"/>
          </w:tcPr>
          <w:p w:rsidR="002B666F" w:rsidRPr="00CB38A5" w:rsidRDefault="002B666F" w:rsidP="00C608D7">
            <w:pPr>
              <w:jc w:val="center"/>
              <w:rPr>
                <w:sz w:val="16"/>
                <w:szCs w:val="16"/>
              </w:rPr>
            </w:pPr>
            <w:r w:rsidRPr="00CB38A5">
              <w:rPr>
                <w:sz w:val="16"/>
                <w:szCs w:val="16"/>
              </w:rPr>
              <w:t>202</w:t>
            </w:r>
            <w:r>
              <w:rPr>
                <w:sz w:val="16"/>
                <w:szCs w:val="16"/>
              </w:rPr>
              <w:t>3</w:t>
            </w:r>
            <w:r w:rsidRPr="00CB38A5">
              <w:rPr>
                <w:sz w:val="16"/>
                <w:szCs w:val="16"/>
              </w:rPr>
              <w:t xml:space="preserve"> г</w:t>
            </w:r>
          </w:p>
          <w:p w:rsidR="002B666F" w:rsidRPr="00CB38A5" w:rsidRDefault="002B666F" w:rsidP="00C608D7">
            <w:pPr>
              <w:jc w:val="center"/>
              <w:rPr>
                <w:sz w:val="16"/>
                <w:szCs w:val="16"/>
              </w:rPr>
            </w:pPr>
            <w:proofErr w:type="gramStart"/>
            <w:r w:rsidRPr="00CB38A5">
              <w:rPr>
                <w:sz w:val="16"/>
                <w:szCs w:val="16"/>
              </w:rPr>
              <w:t>Сумма (тыс.</w:t>
            </w:r>
            <w:proofErr w:type="gramEnd"/>
          </w:p>
          <w:p w:rsidR="002B666F" w:rsidRPr="00CB38A5" w:rsidRDefault="002B666F" w:rsidP="00C608D7">
            <w:pPr>
              <w:ind w:left="-108" w:right="-108"/>
              <w:jc w:val="center"/>
              <w:rPr>
                <w:sz w:val="16"/>
                <w:szCs w:val="16"/>
              </w:rPr>
            </w:pPr>
            <w:r w:rsidRPr="00CB38A5">
              <w:rPr>
                <w:sz w:val="16"/>
                <w:szCs w:val="16"/>
              </w:rPr>
              <w:t>руб.)</w:t>
            </w:r>
          </w:p>
        </w:tc>
        <w:tc>
          <w:tcPr>
            <w:tcW w:w="709" w:type="dxa"/>
            <w:vMerge w:val="restart"/>
            <w:shd w:val="clear" w:color="auto" w:fill="auto"/>
          </w:tcPr>
          <w:p w:rsidR="002B666F" w:rsidRPr="00CB38A5" w:rsidRDefault="002B666F" w:rsidP="00C608D7">
            <w:pPr>
              <w:jc w:val="center"/>
              <w:rPr>
                <w:sz w:val="16"/>
                <w:szCs w:val="16"/>
              </w:rPr>
            </w:pPr>
            <w:proofErr w:type="gramStart"/>
            <w:r w:rsidRPr="00CB38A5">
              <w:rPr>
                <w:sz w:val="16"/>
                <w:szCs w:val="16"/>
              </w:rPr>
              <w:t>202</w:t>
            </w:r>
            <w:r>
              <w:rPr>
                <w:sz w:val="16"/>
                <w:szCs w:val="16"/>
              </w:rPr>
              <w:t>4</w:t>
            </w:r>
            <w:r w:rsidRPr="00CB38A5">
              <w:rPr>
                <w:sz w:val="16"/>
                <w:szCs w:val="16"/>
              </w:rPr>
              <w:t xml:space="preserve"> г Сумма (тыс.</w:t>
            </w:r>
            <w:proofErr w:type="gramEnd"/>
          </w:p>
          <w:p w:rsidR="002B666F" w:rsidRPr="00CB38A5" w:rsidRDefault="002B666F" w:rsidP="00C608D7">
            <w:pPr>
              <w:ind w:left="-108" w:right="-108"/>
              <w:jc w:val="center"/>
              <w:rPr>
                <w:sz w:val="16"/>
                <w:szCs w:val="16"/>
              </w:rPr>
            </w:pPr>
            <w:r w:rsidRPr="00CB38A5">
              <w:rPr>
                <w:sz w:val="16"/>
                <w:szCs w:val="16"/>
              </w:rPr>
              <w:t>руб.)</w:t>
            </w:r>
          </w:p>
        </w:tc>
        <w:tc>
          <w:tcPr>
            <w:tcW w:w="1135" w:type="dxa"/>
            <w:vMerge w:val="restart"/>
          </w:tcPr>
          <w:p w:rsidR="002B666F" w:rsidRPr="00CB38A5" w:rsidRDefault="002B666F" w:rsidP="00C608D7">
            <w:pPr>
              <w:ind w:left="-108"/>
              <w:jc w:val="center"/>
              <w:rPr>
                <w:sz w:val="16"/>
                <w:szCs w:val="16"/>
              </w:rPr>
            </w:pPr>
            <w:r w:rsidRPr="00CB38A5">
              <w:rPr>
                <w:sz w:val="16"/>
                <w:szCs w:val="16"/>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268" w:type="dxa"/>
            <w:gridSpan w:val="3"/>
          </w:tcPr>
          <w:p w:rsidR="002B666F" w:rsidRPr="00CB38A5" w:rsidRDefault="002B666F" w:rsidP="00C608D7">
            <w:pPr>
              <w:jc w:val="center"/>
              <w:rPr>
                <w:sz w:val="16"/>
                <w:szCs w:val="16"/>
              </w:rPr>
            </w:pPr>
            <w:r w:rsidRPr="00CB38A5">
              <w:rPr>
                <w:sz w:val="16"/>
                <w:szCs w:val="16"/>
              </w:rPr>
              <w:t>Классификация расходов</w:t>
            </w:r>
          </w:p>
        </w:tc>
        <w:tc>
          <w:tcPr>
            <w:tcW w:w="709" w:type="dxa"/>
          </w:tcPr>
          <w:p w:rsidR="002B666F" w:rsidRPr="00CB38A5" w:rsidRDefault="002B666F" w:rsidP="00C608D7">
            <w:pPr>
              <w:jc w:val="center"/>
              <w:rPr>
                <w:sz w:val="16"/>
                <w:szCs w:val="16"/>
              </w:rPr>
            </w:pPr>
            <w:r w:rsidRPr="00CB38A5">
              <w:rPr>
                <w:sz w:val="16"/>
                <w:szCs w:val="16"/>
              </w:rPr>
              <w:t>20</w:t>
            </w:r>
            <w:r>
              <w:rPr>
                <w:sz w:val="16"/>
                <w:szCs w:val="16"/>
              </w:rPr>
              <w:t>22</w:t>
            </w:r>
            <w:r w:rsidRPr="00CB38A5">
              <w:rPr>
                <w:sz w:val="16"/>
                <w:szCs w:val="16"/>
              </w:rPr>
              <w:t xml:space="preserve"> г</w:t>
            </w:r>
          </w:p>
          <w:p w:rsidR="002B666F" w:rsidRPr="00CB38A5" w:rsidRDefault="002B666F" w:rsidP="00C608D7">
            <w:pPr>
              <w:jc w:val="center"/>
              <w:rPr>
                <w:sz w:val="16"/>
                <w:szCs w:val="16"/>
              </w:rPr>
            </w:pPr>
            <w:proofErr w:type="gramStart"/>
            <w:r w:rsidRPr="00CB38A5">
              <w:rPr>
                <w:sz w:val="16"/>
                <w:szCs w:val="16"/>
              </w:rPr>
              <w:t>Сумма (тыс.</w:t>
            </w:r>
            <w:proofErr w:type="gramEnd"/>
          </w:p>
          <w:p w:rsidR="002B666F" w:rsidRPr="00CB38A5" w:rsidRDefault="002B666F" w:rsidP="00C608D7">
            <w:pPr>
              <w:jc w:val="center"/>
              <w:rPr>
                <w:sz w:val="16"/>
                <w:szCs w:val="16"/>
              </w:rPr>
            </w:pPr>
            <w:r w:rsidRPr="00CB38A5">
              <w:rPr>
                <w:sz w:val="16"/>
                <w:szCs w:val="16"/>
              </w:rPr>
              <w:t>руб.)</w:t>
            </w:r>
          </w:p>
        </w:tc>
        <w:tc>
          <w:tcPr>
            <w:tcW w:w="567" w:type="dxa"/>
          </w:tcPr>
          <w:p w:rsidR="002B666F" w:rsidRPr="00CB38A5" w:rsidRDefault="002B666F" w:rsidP="00C608D7">
            <w:pPr>
              <w:jc w:val="center"/>
              <w:rPr>
                <w:sz w:val="16"/>
                <w:szCs w:val="16"/>
              </w:rPr>
            </w:pPr>
            <w:r w:rsidRPr="00CB38A5">
              <w:rPr>
                <w:sz w:val="16"/>
                <w:szCs w:val="16"/>
              </w:rPr>
              <w:t>202</w:t>
            </w:r>
            <w:r>
              <w:rPr>
                <w:sz w:val="16"/>
                <w:szCs w:val="16"/>
              </w:rPr>
              <w:t>3</w:t>
            </w:r>
            <w:r w:rsidRPr="00CB38A5">
              <w:rPr>
                <w:sz w:val="16"/>
                <w:szCs w:val="16"/>
              </w:rPr>
              <w:t xml:space="preserve"> г. Сумма тыс</w:t>
            </w:r>
            <w:proofErr w:type="gramStart"/>
            <w:r w:rsidRPr="00CB38A5">
              <w:rPr>
                <w:sz w:val="16"/>
                <w:szCs w:val="16"/>
              </w:rPr>
              <w:t>.р</w:t>
            </w:r>
            <w:proofErr w:type="gramEnd"/>
            <w:r w:rsidRPr="00CB38A5">
              <w:rPr>
                <w:sz w:val="16"/>
                <w:szCs w:val="16"/>
              </w:rPr>
              <w:t>уб.</w:t>
            </w:r>
          </w:p>
        </w:tc>
        <w:tc>
          <w:tcPr>
            <w:tcW w:w="709" w:type="dxa"/>
          </w:tcPr>
          <w:p w:rsidR="002B666F" w:rsidRPr="00CB38A5" w:rsidRDefault="002B666F" w:rsidP="00C608D7">
            <w:pPr>
              <w:jc w:val="center"/>
              <w:rPr>
                <w:sz w:val="16"/>
                <w:szCs w:val="16"/>
              </w:rPr>
            </w:pPr>
            <w:proofErr w:type="gramStart"/>
            <w:r w:rsidRPr="00CB38A5">
              <w:rPr>
                <w:sz w:val="16"/>
                <w:szCs w:val="16"/>
              </w:rPr>
              <w:t>202</w:t>
            </w:r>
            <w:r>
              <w:rPr>
                <w:sz w:val="16"/>
                <w:szCs w:val="16"/>
              </w:rPr>
              <w:t>4</w:t>
            </w:r>
            <w:r w:rsidRPr="00CB38A5">
              <w:rPr>
                <w:sz w:val="16"/>
                <w:szCs w:val="16"/>
              </w:rPr>
              <w:t xml:space="preserve"> г Сумма (тыс.</w:t>
            </w:r>
            <w:proofErr w:type="gramEnd"/>
          </w:p>
          <w:p w:rsidR="002B666F" w:rsidRPr="00CB38A5" w:rsidRDefault="002B666F" w:rsidP="00C608D7">
            <w:pPr>
              <w:jc w:val="center"/>
              <w:rPr>
                <w:sz w:val="16"/>
                <w:szCs w:val="16"/>
              </w:rPr>
            </w:pPr>
            <w:r w:rsidRPr="00CB38A5">
              <w:rPr>
                <w:sz w:val="16"/>
                <w:szCs w:val="16"/>
              </w:rPr>
              <w:t>руб.)</w:t>
            </w:r>
          </w:p>
        </w:tc>
      </w:tr>
      <w:tr w:rsidR="002B666F" w:rsidTr="00C608D7">
        <w:tc>
          <w:tcPr>
            <w:tcW w:w="486" w:type="dxa"/>
            <w:vMerge/>
          </w:tcPr>
          <w:p w:rsidR="002B666F" w:rsidRPr="00126711" w:rsidRDefault="002B666F" w:rsidP="00C608D7">
            <w:pPr>
              <w:jc w:val="center"/>
              <w:rPr>
                <w:sz w:val="18"/>
                <w:szCs w:val="18"/>
              </w:rPr>
            </w:pPr>
          </w:p>
        </w:tc>
        <w:tc>
          <w:tcPr>
            <w:tcW w:w="1215" w:type="dxa"/>
            <w:vMerge/>
          </w:tcPr>
          <w:p w:rsidR="002B666F" w:rsidRPr="00126711" w:rsidRDefault="002B666F" w:rsidP="00C608D7">
            <w:pPr>
              <w:jc w:val="center"/>
              <w:rPr>
                <w:sz w:val="18"/>
                <w:szCs w:val="18"/>
              </w:rPr>
            </w:pPr>
          </w:p>
        </w:tc>
        <w:tc>
          <w:tcPr>
            <w:tcW w:w="1559" w:type="dxa"/>
            <w:vMerge/>
          </w:tcPr>
          <w:p w:rsidR="002B666F" w:rsidRPr="00126711" w:rsidRDefault="002B666F" w:rsidP="00C608D7">
            <w:pPr>
              <w:jc w:val="center"/>
              <w:rPr>
                <w:sz w:val="18"/>
                <w:szCs w:val="18"/>
              </w:rPr>
            </w:pPr>
          </w:p>
        </w:tc>
        <w:tc>
          <w:tcPr>
            <w:tcW w:w="708" w:type="dxa"/>
            <w:vMerge/>
            <w:shd w:val="clear" w:color="auto" w:fill="auto"/>
          </w:tcPr>
          <w:p w:rsidR="002B666F" w:rsidRPr="00126711" w:rsidRDefault="002B666F" w:rsidP="00C608D7">
            <w:pPr>
              <w:jc w:val="center"/>
              <w:rPr>
                <w:sz w:val="18"/>
                <w:szCs w:val="18"/>
              </w:rPr>
            </w:pPr>
          </w:p>
        </w:tc>
        <w:tc>
          <w:tcPr>
            <w:tcW w:w="709" w:type="dxa"/>
            <w:vMerge/>
          </w:tcPr>
          <w:p w:rsidR="002B666F" w:rsidRPr="00126711" w:rsidRDefault="002B666F" w:rsidP="00C608D7">
            <w:pPr>
              <w:jc w:val="center"/>
              <w:rPr>
                <w:sz w:val="18"/>
                <w:szCs w:val="18"/>
              </w:rPr>
            </w:pPr>
          </w:p>
        </w:tc>
        <w:tc>
          <w:tcPr>
            <w:tcW w:w="709" w:type="dxa"/>
            <w:vMerge/>
          </w:tcPr>
          <w:p w:rsidR="002B666F" w:rsidRPr="00126711" w:rsidRDefault="002B666F" w:rsidP="00C608D7">
            <w:pPr>
              <w:jc w:val="center"/>
              <w:rPr>
                <w:sz w:val="18"/>
                <w:szCs w:val="18"/>
              </w:rPr>
            </w:pPr>
          </w:p>
        </w:tc>
        <w:tc>
          <w:tcPr>
            <w:tcW w:w="1135" w:type="dxa"/>
            <w:vMerge/>
          </w:tcPr>
          <w:p w:rsidR="002B666F" w:rsidRPr="00126711" w:rsidRDefault="002B666F" w:rsidP="00C608D7">
            <w:pPr>
              <w:jc w:val="center"/>
              <w:rPr>
                <w:sz w:val="18"/>
                <w:szCs w:val="18"/>
              </w:rPr>
            </w:pPr>
          </w:p>
        </w:tc>
        <w:tc>
          <w:tcPr>
            <w:tcW w:w="850" w:type="dxa"/>
          </w:tcPr>
          <w:p w:rsidR="002B666F" w:rsidRPr="00126711" w:rsidRDefault="002B666F" w:rsidP="00C608D7">
            <w:pPr>
              <w:ind w:left="-108" w:right="-108"/>
              <w:jc w:val="center"/>
              <w:rPr>
                <w:sz w:val="18"/>
                <w:szCs w:val="18"/>
              </w:rPr>
            </w:pPr>
            <w:r w:rsidRPr="00126711">
              <w:rPr>
                <w:sz w:val="18"/>
                <w:szCs w:val="18"/>
              </w:rPr>
              <w:t>Раздел,    подраздел</w:t>
            </w:r>
          </w:p>
        </w:tc>
        <w:tc>
          <w:tcPr>
            <w:tcW w:w="851" w:type="dxa"/>
          </w:tcPr>
          <w:p w:rsidR="002B666F" w:rsidRPr="00126711" w:rsidRDefault="002B666F" w:rsidP="00C608D7">
            <w:pPr>
              <w:ind w:left="-108"/>
              <w:jc w:val="center"/>
              <w:rPr>
                <w:sz w:val="18"/>
                <w:szCs w:val="18"/>
              </w:rPr>
            </w:pPr>
            <w:r w:rsidRPr="00126711">
              <w:rPr>
                <w:sz w:val="18"/>
                <w:szCs w:val="18"/>
              </w:rPr>
              <w:t>Целевая статья</w:t>
            </w:r>
          </w:p>
        </w:tc>
        <w:tc>
          <w:tcPr>
            <w:tcW w:w="567" w:type="dxa"/>
          </w:tcPr>
          <w:p w:rsidR="002B666F" w:rsidRPr="00A87EC3" w:rsidRDefault="002B666F" w:rsidP="00C608D7">
            <w:pPr>
              <w:ind w:left="-108" w:right="-108"/>
              <w:jc w:val="center"/>
              <w:rPr>
                <w:sz w:val="14"/>
                <w:szCs w:val="14"/>
              </w:rPr>
            </w:pPr>
            <w:r w:rsidRPr="00A87EC3">
              <w:rPr>
                <w:sz w:val="14"/>
                <w:szCs w:val="14"/>
              </w:rPr>
              <w:t>Вид расходов</w:t>
            </w:r>
          </w:p>
        </w:tc>
        <w:tc>
          <w:tcPr>
            <w:tcW w:w="709" w:type="dxa"/>
          </w:tcPr>
          <w:p w:rsidR="002B666F" w:rsidRPr="00126711" w:rsidRDefault="002B666F" w:rsidP="00C608D7">
            <w:pPr>
              <w:jc w:val="center"/>
              <w:rPr>
                <w:sz w:val="18"/>
                <w:szCs w:val="18"/>
              </w:rPr>
            </w:pPr>
          </w:p>
        </w:tc>
        <w:tc>
          <w:tcPr>
            <w:tcW w:w="567" w:type="dxa"/>
          </w:tcPr>
          <w:p w:rsidR="002B666F" w:rsidRPr="00126711" w:rsidRDefault="002B666F" w:rsidP="00C608D7">
            <w:pPr>
              <w:jc w:val="center"/>
              <w:rPr>
                <w:sz w:val="18"/>
                <w:szCs w:val="18"/>
              </w:rPr>
            </w:pPr>
          </w:p>
        </w:tc>
        <w:tc>
          <w:tcPr>
            <w:tcW w:w="709" w:type="dxa"/>
          </w:tcPr>
          <w:p w:rsidR="002B666F" w:rsidRPr="00126711" w:rsidRDefault="002B666F" w:rsidP="00C608D7">
            <w:pPr>
              <w:jc w:val="center"/>
              <w:rPr>
                <w:sz w:val="18"/>
                <w:szCs w:val="18"/>
              </w:rPr>
            </w:pPr>
          </w:p>
        </w:tc>
      </w:tr>
      <w:tr w:rsidR="002B666F" w:rsidTr="00C608D7">
        <w:tc>
          <w:tcPr>
            <w:tcW w:w="486" w:type="dxa"/>
          </w:tcPr>
          <w:p w:rsidR="002B666F" w:rsidRPr="00126711" w:rsidRDefault="002B666F" w:rsidP="00C608D7">
            <w:pPr>
              <w:jc w:val="center"/>
              <w:rPr>
                <w:sz w:val="18"/>
                <w:szCs w:val="18"/>
              </w:rPr>
            </w:pPr>
            <w:r w:rsidRPr="00126711">
              <w:rPr>
                <w:sz w:val="18"/>
                <w:szCs w:val="18"/>
              </w:rPr>
              <w:t>1</w:t>
            </w:r>
          </w:p>
        </w:tc>
        <w:tc>
          <w:tcPr>
            <w:tcW w:w="1215" w:type="dxa"/>
          </w:tcPr>
          <w:p w:rsidR="002B666F" w:rsidRPr="00126711" w:rsidRDefault="002B666F" w:rsidP="00C608D7">
            <w:pPr>
              <w:jc w:val="center"/>
              <w:rPr>
                <w:sz w:val="18"/>
                <w:szCs w:val="18"/>
              </w:rPr>
            </w:pPr>
            <w:r w:rsidRPr="00126711">
              <w:rPr>
                <w:sz w:val="18"/>
                <w:szCs w:val="18"/>
              </w:rPr>
              <w:t>2</w:t>
            </w:r>
          </w:p>
        </w:tc>
        <w:tc>
          <w:tcPr>
            <w:tcW w:w="1559" w:type="dxa"/>
          </w:tcPr>
          <w:p w:rsidR="002B666F" w:rsidRPr="00126711" w:rsidRDefault="002B666F" w:rsidP="00C608D7">
            <w:pPr>
              <w:jc w:val="center"/>
              <w:rPr>
                <w:sz w:val="18"/>
                <w:szCs w:val="18"/>
              </w:rPr>
            </w:pPr>
            <w:r w:rsidRPr="00126711">
              <w:rPr>
                <w:sz w:val="18"/>
                <w:szCs w:val="18"/>
              </w:rPr>
              <w:t>3</w:t>
            </w:r>
          </w:p>
        </w:tc>
        <w:tc>
          <w:tcPr>
            <w:tcW w:w="708" w:type="dxa"/>
          </w:tcPr>
          <w:p w:rsidR="002B666F" w:rsidRPr="00126711" w:rsidRDefault="002B666F" w:rsidP="00C608D7">
            <w:pPr>
              <w:jc w:val="center"/>
              <w:rPr>
                <w:sz w:val="18"/>
                <w:szCs w:val="18"/>
              </w:rPr>
            </w:pPr>
            <w:r w:rsidRPr="00126711">
              <w:rPr>
                <w:sz w:val="18"/>
                <w:szCs w:val="18"/>
              </w:rPr>
              <w:t>4</w:t>
            </w:r>
          </w:p>
        </w:tc>
        <w:tc>
          <w:tcPr>
            <w:tcW w:w="709" w:type="dxa"/>
          </w:tcPr>
          <w:p w:rsidR="002B666F" w:rsidRPr="00126711" w:rsidRDefault="002B666F" w:rsidP="00C608D7">
            <w:pPr>
              <w:jc w:val="center"/>
              <w:rPr>
                <w:sz w:val="18"/>
                <w:szCs w:val="18"/>
              </w:rPr>
            </w:pPr>
            <w:r>
              <w:rPr>
                <w:sz w:val="18"/>
                <w:szCs w:val="18"/>
              </w:rPr>
              <w:t>5</w:t>
            </w:r>
          </w:p>
        </w:tc>
        <w:tc>
          <w:tcPr>
            <w:tcW w:w="709" w:type="dxa"/>
          </w:tcPr>
          <w:p w:rsidR="002B666F" w:rsidRPr="00126711" w:rsidRDefault="002B666F" w:rsidP="00C608D7">
            <w:pPr>
              <w:jc w:val="center"/>
              <w:rPr>
                <w:sz w:val="18"/>
                <w:szCs w:val="18"/>
              </w:rPr>
            </w:pPr>
            <w:r>
              <w:rPr>
                <w:sz w:val="18"/>
                <w:szCs w:val="18"/>
              </w:rPr>
              <w:t>6</w:t>
            </w:r>
          </w:p>
        </w:tc>
        <w:tc>
          <w:tcPr>
            <w:tcW w:w="1135" w:type="dxa"/>
          </w:tcPr>
          <w:p w:rsidR="002B666F" w:rsidRPr="00126711" w:rsidRDefault="002B666F" w:rsidP="00C608D7">
            <w:pPr>
              <w:jc w:val="center"/>
              <w:rPr>
                <w:sz w:val="18"/>
                <w:szCs w:val="18"/>
              </w:rPr>
            </w:pPr>
            <w:r>
              <w:rPr>
                <w:sz w:val="18"/>
                <w:szCs w:val="18"/>
              </w:rPr>
              <w:t>7</w:t>
            </w:r>
          </w:p>
        </w:tc>
        <w:tc>
          <w:tcPr>
            <w:tcW w:w="850" w:type="dxa"/>
          </w:tcPr>
          <w:p w:rsidR="002B666F" w:rsidRPr="00126711" w:rsidRDefault="002B666F" w:rsidP="00C608D7">
            <w:pPr>
              <w:jc w:val="center"/>
              <w:rPr>
                <w:sz w:val="18"/>
                <w:szCs w:val="18"/>
              </w:rPr>
            </w:pPr>
            <w:r>
              <w:rPr>
                <w:sz w:val="18"/>
                <w:szCs w:val="18"/>
              </w:rPr>
              <w:t>8</w:t>
            </w:r>
          </w:p>
        </w:tc>
        <w:tc>
          <w:tcPr>
            <w:tcW w:w="851" w:type="dxa"/>
          </w:tcPr>
          <w:p w:rsidR="002B666F" w:rsidRPr="00126711" w:rsidRDefault="002B666F" w:rsidP="00C608D7">
            <w:pPr>
              <w:jc w:val="center"/>
              <w:rPr>
                <w:sz w:val="18"/>
                <w:szCs w:val="18"/>
              </w:rPr>
            </w:pPr>
            <w:r>
              <w:rPr>
                <w:sz w:val="18"/>
                <w:szCs w:val="18"/>
              </w:rPr>
              <w:t>9</w:t>
            </w:r>
          </w:p>
        </w:tc>
        <w:tc>
          <w:tcPr>
            <w:tcW w:w="567" w:type="dxa"/>
          </w:tcPr>
          <w:p w:rsidR="002B666F" w:rsidRPr="00126711" w:rsidRDefault="002B666F" w:rsidP="00C608D7">
            <w:pPr>
              <w:jc w:val="center"/>
              <w:rPr>
                <w:sz w:val="18"/>
                <w:szCs w:val="18"/>
              </w:rPr>
            </w:pPr>
            <w:r>
              <w:rPr>
                <w:sz w:val="18"/>
                <w:szCs w:val="18"/>
              </w:rPr>
              <w:t>10</w:t>
            </w:r>
          </w:p>
        </w:tc>
        <w:tc>
          <w:tcPr>
            <w:tcW w:w="709" w:type="dxa"/>
          </w:tcPr>
          <w:p w:rsidR="002B666F" w:rsidRPr="00126711" w:rsidRDefault="002B666F" w:rsidP="00C608D7">
            <w:pPr>
              <w:jc w:val="center"/>
              <w:rPr>
                <w:sz w:val="18"/>
                <w:szCs w:val="18"/>
              </w:rPr>
            </w:pPr>
            <w:r w:rsidRPr="00126711">
              <w:rPr>
                <w:sz w:val="18"/>
                <w:szCs w:val="18"/>
              </w:rPr>
              <w:t>1</w:t>
            </w:r>
            <w:r>
              <w:rPr>
                <w:sz w:val="18"/>
                <w:szCs w:val="18"/>
              </w:rPr>
              <w:t>1</w:t>
            </w:r>
          </w:p>
        </w:tc>
        <w:tc>
          <w:tcPr>
            <w:tcW w:w="567" w:type="dxa"/>
          </w:tcPr>
          <w:p w:rsidR="002B666F" w:rsidRPr="00126711" w:rsidRDefault="002B666F" w:rsidP="00C608D7">
            <w:pPr>
              <w:jc w:val="center"/>
              <w:rPr>
                <w:sz w:val="18"/>
                <w:szCs w:val="18"/>
              </w:rPr>
            </w:pPr>
            <w:r>
              <w:rPr>
                <w:sz w:val="18"/>
                <w:szCs w:val="18"/>
              </w:rPr>
              <w:t>12</w:t>
            </w:r>
          </w:p>
        </w:tc>
        <w:tc>
          <w:tcPr>
            <w:tcW w:w="709" w:type="dxa"/>
          </w:tcPr>
          <w:p w:rsidR="002B666F" w:rsidRPr="00126711" w:rsidRDefault="002B666F" w:rsidP="00C608D7">
            <w:pPr>
              <w:jc w:val="center"/>
              <w:rPr>
                <w:sz w:val="18"/>
                <w:szCs w:val="18"/>
              </w:rPr>
            </w:pPr>
            <w:r w:rsidRPr="00126711">
              <w:rPr>
                <w:sz w:val="18"/>
                <w:szCs w:val="18"/>
              </w:rPr>
              <w:t>1</w:t>
            </w:r>
            <w:r>
              <w:rPr>
                <w:sz w:val="18"/>
                <w:szCs w:val="18"/>
              </w:rPr>
              <w:t>3</w:t>
            </w:r>
          </w:p>
        </w:tc>
      </w:tr>
      <w:tr w:rsidR="002B666F" w:rsidTr="00C608D7">
        <w:trPr>
          <w:trHeight w:val="1359"/>
        </w:trPr>
        <w:tc>
          <w:tcPr>
            <w:tcW w:w="486" w:type="dxa"/>
            <w:vMerge w:val="restart"/>
          </w:tcPr>
          <w:p w:rsidR="002B666F" w:rsidRPr="00CB38A5" w:rsidRDefault="002B666F" w:rsidP="00C608D7">
            <w:pPr>
              <w:jc w:val="center"/>
              <w:rPr>
                <w:sz w:val="16"/>
                <w:szCs w:val="16"/>
              </w:rPr>
            </w:pPr>
            <w:r w:rsidRPr="00CB38A5">
              <w:rPr>
                <w:sz w:val="16"/>
                <w:szCs w:val="16"/>
              </w:rPr>
              <w:t>1.</w:t>
            </w:r>
          </w:p>
        </w:tc>
        <w:tc>
          <w:tcPr>
            <w:tcW w:w="1215" w:type="dxa"/>
            <w:vMerge w:val="restart"/>
          </w:tcPr>
          <w:p w:rsidR="002B666F" w:rsidRPr="00D81D9C" w:rsidRDefault="002B666F" w:rsidP="00C608D7">
            <w:pPr>
              <w:rPr>
                <w:sz w:val="20"/>
                <w:szCs w:val="20"/>
              </w:rPr>
            </w:pPr>
            <w:r w:rsidRPr="00D81D9C">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vMerge w:val="restart"/>
          </w:tcPr>
          <w:p w:rsidR="002B666F" w:rsidRPr="008B1D5A" w:rsidRDefault="002B666F" w:rsidP="00C608D7">
            <w:pPr>
              <w:jc w:val="center"/>
              <w:rPr>
                <w:sz w:val="18"/>
                <w:szCs w:val="18"/>
              </w:rPr>
            </w:pPr>
            <w:r w:rsidRPr="008B1D5A">
              <w:rPr>
                <w:sz w:val="18"/>
                <w:szCs w:val="18"/>
              </w:rPr>
              <w:t>951 2 02 35118 10 0000 150</w:t>
            </w:r>
          </w:p>
        </w:tc>
        <w:tc>
          <w:tcPr>
            <w:tcW w:w="708" w:type="dxa"/>
            <w:vMerge w:val="restart"/>
          </w:tcPr>
          <w:p w:rsidR="002B666F" w:rsidRPr="00C139E1" w:rsidRDefault="002B666F" w:rsidP="00C608D7">
            <w:pPr>
              <w:jc w:val="right"/>
              <w:rPr>
                <w:sz w:val="18"/>
                <w:szCs w:val="18"/>
              </w:rPr>
            </w:pPr>
            <w:r>
              <w:rPr>
                <w:sz w:val="18"/>
                <w:szCs w:val="18"/>
              </w:rPr>
              <w:t>102,2</w:t>
            </w:r>
          </w:p>
        </w:tc>
        <w:tc>
          <w:tcPr>
            <w:tcW w:w="709" w:type="dxa"/>
            <w:vMerge w:val="restart"/>
          </w:tcPr>
          <w:p w:rsidR="002B666F" w:rsidRPr="00C139E1" w:rsidRDefault="002B666F" w:rsidP="00C608D7">
            <w:pPr>
              <w:jc w:val="right"/>
              <w:rPr>
                <w:sz w:val="18"/>
                <w:szCs w:val="18"/>
              </w:rPr>
            </w:pPr>
            <w:r>
              <w:rPr>
                <w:sz w:val="18"/>
                <w:szCs w:val="18"/>
              </w:rPr>
              <w:t>99,7</w:t>
            </w:r>
          </w:p>
        </w:tc>
        <w:tc>
          <w:tcPr>
            <w:tcW w:w="709" w:type="dxa"/>
            <w:vMerge w:val="restart"/>
          </w:tcPr>
          <w:p w:rsidR="002B666F" w:rsidRPr="00C139E1" w:rsidRDefault="002B666F" w:rsidP="00C608D7">
            <w:pPr>
              <w:jc w:val="center"/>
              <w:rPr>
                <w:sz w:val="18"/>
                <w:szCs w:val="18"/>
              </w:rPr>
            </w:pPr>
            <w:r>
              <w:rPr>
                <w:sz w:val="18"/>
                <w:szCs w:val="18"/>
              </w:rPr>
              <w:t>103,1</w:t>
            </w:r>
          </w:p>
        </w:tc>
        <w:tc>
          <w:tcPr>
            <w:tcW w:w="1135" w:type="dxa"/>
          </w:tcPr>
          <w:p w:rsidR="002B666F" w:rsidRPr="00EA10B6" w:rsidRDefault="002B666F" w:rsidP="00C608D7">
            <w:pPr>
              <w:rPr>
                <w:sz w:val="18"/>
                <w:szCs w:val="18"/>
              </w:rPr>
            </w:pPr>
            <w:r w:rsidRPr="00EA10B6">
              <w:rPr>
                <w:color w:val="000000"/>
                <w:sz w:val="18"/>
                <w:szCs w:val="18"/>
              </w:rPr>
              <w:t xml:space="preserve">Осуществление первичного воинского учета </w:t>
            </w:r>
            <w:r>
              <w:rPr>
                <w:color w:val="000000"/>
                <w:sz w:val="18"/>
                <w:szCs w:val="18"/>
              </w:rPr>
              <w:t>органами местного самоуправления поселений, муниципальных и городских округов</w:t>
            </w:r>
          </w:p>
        </w:tc>
        <w:tc>
          <w:tcPr>
            <w:tcW w:w="850" w:type="dxa"/>
          </w:tcPr>
          <w:p w:rsidR="002B666F" w:rsidRPr="00C139E1" w:rsidRDefault="002B666F" w:rsidP="00C608D7">
            <w:pPr>
              <w:jc w:val="center"/>
              <w:rPr>
                <w:sz w:val="18"/>
                <w:szCs w:val="18"/>
              </w:rPr>
            </w:pPr>
            <w:r w:rsidRPr="00C139E1">
              <w:rPr>
                <w:sz w:val="18"/>
                <w:szCs w:val="18"/>
              </w:rPr>
              <w:t>02 03</w:t>
            </w:r>
          </w:p>
        </w:tc>
        <w:tc>
          <w:tcPr>
            <w:tcW w:w="851" w:type="dxa"/>
          </w:tcPr>
          <w:p w:rsidR="002B666F" w:rsidRPr="00C139E1" w:rsidRDefault="002B666F" w:rsidP="00C608D7">
            <w:pPr>
              <w:rPr>
                <w:sz w:val="18"/>
                <w:szCs w:val="18"/>
              </w:rPr>
            </w:pPr>
            <w:r w:rsidRPr="00C139E1">
              <w:rPr>
                <w:sz w:val="18"/>
                <w:szCs w:val="18"/>
              </w:rPr>
              <w:t>99 9 00 51180</w:t>
            </w:r>
          </w:p>
        </w:tc>
        <w:tc>
          <w:tcPr>
            <w:tcW w:w="567" w:type="dxa"/>
          </w:tcPr>
          <w:p w:rsidR="002B666F" w:rsidRPr="00C139E1" w:rsidRDefault="002B666F" w:rsidP="00C608D7">
            <w:pPr>
              <w:jc w:val="center"/>
              <w:rPr>
                <w:sz w:val="18"/>
                <w:szCs w:val="18"/>
              </w:rPr>
            </w:pPr>
            <w:r w:rsidRPr="00C139E1">
              <w:rPr>
                <w:sz w:val="18"/>
                <w:szCs w:val="18"/>
              </w:rPr>
              <w:t>120</w:t>
            </w:r>
          </w:p>
        </w:tc>
        <w:tc>
          <w:tcPr>
            <w:tcW w:w="709" w:type="dxa"/>
          </w:tcPr>
          <w:p w:rsidR="002B666F" w:rsidRPr="00C139E1" w:rsidRDefault="004C2207" w:rsidP="00C608D7">
            <w:pPr>
              <w:jc w:val="right"/>
              <w:rPr>
                <w:sz w:val="18"/>
                <w:szCs w:val="18"/>
              </w:rPr>
            </w:pPr>
            <w:r>
              <w:rPr>
                <w:sz w:val="18"/>
                <w:szCs w:val="18"/>
              </w:rPr>
              <w:t>98,</w:t>
            </w:r>
            <w:r w:rsidR="00C608D7">
              <w:rPr>
                <w:sz w:val="18"/>
                <w:szCs w:val="18"/>
              </w:rPr>
              <w:t>2</w:t>
            </w:r>
          </w:p>
        </w:tc>
        <w:tc>
          <w:tcPr>
            <w:tcW w:w="567" w:type="dxa"/>
          </w:tcPr>
          <w:p w:rsidR="002B666F" w:rsidRPr="00C139E1" w:rsidRDefault="002B666F" w:rsidP="00C608D7">
            <w:pPr>
              <w:jc w:val="center"/>
              <w:rPr>
                <w:sz w:val="18"/>
                <w:szCs w:val="18"/>
              </w:rPr>
            </w:pPr>
            <w:r>
              <w:rPr>
                <w:sz w:val="18"/>
                <w:szCs w:val="18"/>
              </w:rPr>
              <w:t>95,1</w:t>
            </w:r>
          </w:p>
        </w:tc>
        <w:tc>
          <w:tcPr>
            <w:tcW w:w="709" w:type="dxa"/>
          </w:tcPr>
          <w:p w:rsidR="002B666F" w:rsidRPr="00C139E1" w:rsidRDefault="002B666F" w:rsidP="00C608D7">
            <w:pPr>
              <w:jc w:val="center"/>
              <w:rPr>
                <w:sz w:val="18"/>
                <w:szCs w:val="18"/>
              </w:rPr>
            </w:pPr>
            <w:r>
              <w:rPr>
                <w:sz w:val="18"/>
                <w:szCs w:val="18"/>
              </w:rPr>
              <w:t>98,8</w:t>
            </w:r>
          </w:p>
        </w:tc>
      </w:tr>
      <w:tr w:rsidR="002B666F" w:rsidTr="00C608D7">
        <w:trPr>
          <w:trHeight w:val="1527"/>
        </w:trPr>
        <w:tc>
          <w:tcPr>
            <w:tcW w:w="486" w:type="dxa"/>
            <w:vMerge/>
          </w:tcPr>
          <w:p w:rsidR="002B666F" w:rsidRPr="00CB38A5" w:rsidRDefault="002B666F" w:rsidP="00C608D7">
            <w:pPr>
              <w:jc w:val="center"/>
              <w:rPr>
                <w:sz w:val="16"/>
                <w:szCs w:val="16"/>
              </w:rPr>
            </w:pPr>
          </w:p>
        </w:tc>
        <w:tc>
          <w:tcPr>
            <w:tcW w:w="1215" w:type="dxa"/>
            <w:vMerge/>
          </w:tcPr>
          <w:p w:rsidR="002B666F" w:rsidRPr="00CB38A5" w:rsidRDefault="002B666F" w:rsidP="00C608D7">
            <w:pPr>
              <w:rPr>
                <w:sz w:val="16"/>
                <w:szCs w:val="16"/>
              </w:rPr>
            </w:pPr>
          </w:p>
        </w:tc>
        <w:tc>
          <w:tcPr>
            <w:tcW w:w="1559" w:type="dxa"/>
            <w:vMerge/>
          </w:tcPr>
          <w:p w:rsidR="002B666F" w:rsidRPr="00C139E1" w:rsidRDefault="002B666F" w:rsidP="00C608D7">
            <w:pPr>
              <w:jc w:val="right"/>
              <w:rPr>
                <w:sz w:val="18"/>
                <w:szCs w:val="18"/>
              </w:rPr>
            </w:pPr>
          </w:p>
        </w:tc>
        <w:tc>
          <w:tcPr>
            <w:tcW w:w="708" w:type="dxa"/>
            <w:vMerge/>
          </w:tcPr>
          <w:p w:rsidR="002B666F" w:rsidRPr="00C139E1" w:rsidRDefault="002B666F" w:rsidP="00C608D7">
            <w:pPr>
              <w:jc w:val="right"/>
              <w:rPr>
                <w:sz w:val="18"/>
                <w:szCs w:val="18"/>
              </w:rPr>
            </w:pPr>
          </w:p>
        </w:tc>
        <w:tc>
          <w:tcPr>
            <w:tcW w:w="709" w:type="dxa"/>
            <w:vMerge/>
          </w:tcPr>
          <w:p w:rsidR="002B666F" w:rsidRPr="00C139E1" w:rsidRDefault="002B666F" w:rsidP="00C608D7">
            <w:pPr>
              <w:jc w:val="right"/>
              <w:rPr>
                <w:sz w:val="18"/>
                <w:szCs w:val="18"/>
              </w:rPr>
            </w:pPr>
          </w:p>
        </w:tc>
        <w:tc>
          <w:tcPr>
            <w:tcW w:w="709" w:type="dxa"/>
            <w:vMerge/>
          </w:tcPr>
          <w:p w:rsidR="002B666F" w:rsidRPr="00C139E1" w:rsidRDefault="002B666F" w:rsidP="00C608D7">
            <w:pPr>
              <w:jc w:val="center"/>
              <w:rPr>
                <w:sz w:val="18"/>
                <w:szCs w:val="18"/>
              </w:rPr>
            </w:pPr>
          </w:p>
        </w:tc>
        <w:tc>
          <w:tcPr>
            <w:tcW w:w="1135" w:type="dxa"/>
          </w:tcPr>
          <w:p w:rsidR="002B666F" w:rsidRPr="00EA10B6" w:rsidRDefault="002B666F" w:rsidP="00C608D7">
            <w:pPr>
              <w:rPr>
                <w:color w:val="000000"/>
                <w:sz w:val="18"/>
                <w:szCs w:val="18"/>
              </w:rPr>
            </w:pPr>
            <w:r w:rsidRPr="00D81D9C">
              <w:rPr>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850" w:type="dxa"/>
          </w:tcPr>
          <w:p w:rsidR="002B666F" w:rsidRPr="00C139E1" w:rsidRDefault="002B666F" w:rsidP="00C608D7">
            <w:pPr>
              <w:jc w:val="center"/>
              <w:rPr>
                <w:sz w:val="18"/>
                <w:szCs w:val="18"/>
              </w:rPr>
            </w:pPr>
            <w:r w:rsidRPr="00C139E1">
              <w:rPr>
                <w:sz w:val="18"/>
                <w:szCs w:val="18"/>
              </w:rPr>
              <w:t xml:space="preserve">02 03 </w:t>
            </w:r>
          </w:p>
        </w:tc>
        <w:tc>
          <w:tcPr>
            <w:tcW w:w="851" w:type="dxa"/>
          </w:tcPr>
          <w:p w:rsidR="002B666F" w:rsidRPr="00C139E1" w:rsidRDefault="002B666F" w:rsidP="00C608D7">
            <w:pPr>
              <w:rPr>
                <w:sz w:val="18"/>
                <w:szCs w:val="18"/>
              </w:rPr>
            </w:pPr>
            <w:r w:rsidRPr="00C139E1">
              <w:rPr>
                <w:sz w:val="18"/>
                <w:szCs w:val="18"/>
              </w:rPr>
              <w:t>99 9 00 51180</w:t>
            </w:r>
          </w:p>
        </w:tc>
        <w:tc>
          <w:tcPr>
            <w:tcW w:w="567" w:type="dxa"/>
          </w:tcPr>
          <w:p w:rsidR="002B666F" w:rsidRPr="00C139E1" w:rsidRDefault="002B666F" w:rsidP="00C608D7">
            <w:pPr>
              <w:jc w:val="center"/>
              <w:rPr>
                <w:sz w:val="18"/>
                <w:szCs w:val="18"/>
              </w:rPr>
            </w:pPr>
            <w:r w:rsidRPr="00C139E1">
              <w:rPr>
                <w:sz w:val="18"/>
                <w:szCs w:val="18"/>
              </w:rPr>
              <w:t>240</w:t>
            </w:r>
          </w:p>
        </w:tc>
        <w:tc>
          <w:tcPr>
            <w:tcW w:w="709" w:type="dxa"/>
          </w:tcPr>
          <w:p w:rsidR="002B666F" w:rsidRPr="00C139E1" w:rsidRDefault="004C2207" w:rsidP="00C608D7">
            <w:pPr>
              <w:jc w:val="right"/>
              <w:rPr>
                <w:sz w:val="18"/>
                <w:szCs w:val="18"/>
              </w:rPr>
            </w:pPr>
            <w:r>
              <w:rPr>
                <w:sz w:val="18"/>
                <w:szCs w:val="18"/>
              </w:rPr>
              <w:t>4,</w:t>
            </w:r>
            <w:r w:rsidR="00C608D7">
              <w:rPr>
                <w:sz w:val="18"/>
                <w:szCs w:val="18"/>
              </w:rPr>
              <w:t>0</w:t>
            </w:r>
          </w:p>
        </w:tc>
        <w:tc>
          <w:tcPr>
            <w:tcW w:w="567" w:type="dxa"/>
          </w:tcPr>
          <w:p w:rsidR="002B666F" w:rsidRPr="00C139E1" w:rsidRDefault="002B666F" w:rsidP="00C608D7">
            <w:pPr>
              <w:jc w:val="center"/>
              <w:rPr>
                <w:sz w:val="18"/>
                <w:szCs w:val="18"/>
              </w:rPr>
            </w:pPr>
            <w:r>
              <w:rPr>
                <w:sz w:val="18"/>
                <w:szCs w:val="18"/>
              </w:rPr>
              <w:t>4,6</w:t>
            </w:r>
          </w:p>
        </w:tc>
        <w:tc>
          <w:tcPr>
            <w:tcW w:w="709" w:type="dxa"/>
          </w:tcPr>
          <w:p w:rsidR="002B666F" w:rsidRPr="00C139E1" w:rsidRDefault="002B666F" w:rsidP="00C608D7">
            <w:pPr>
              <w:jc w:val="center"/>
              <w:rPr>
                <w:sz w:val="18"/>
                <w:szCs w:val="18"/>
              </w:rPr>
            </w:pPr>
            <w:r>
              <w:rPr>
                <w:sz w:val="18"/>
                <w:szCs w:val="18"/>
              </w:rPr>
              <w:t>4,3</w:t>
            </w:r>
          </w:p>
        </w:tc>
      </w:tr>
      <w:tr w:rsidR="002B666F" w:rsidRPr="003B5681" w:rsidTr="00C608D7">
        <w:trPr>
          <w:trHeight w:val="2600"/>
        </w:trPr>
        <w:tc>
          <w:tcPr>
            <w:tcW w:w="486" w:type="dxa"/>
          </w:tcPr>
          <w:p w:rsidR="002B666F" w:rsidRPr="00CB38A5" w:rsidRDefault="002B666F" w:rsidP="00C608D7">
            <w:pPr>
              <w:jc w:val="right"/>
              <w:rPr>
                <w:sz w:val="16"/>
                <w:szCs w:val="16"/>
              </w:rPr>
            </w:pPr>
            <w:r w:rsidRPr="00CB38A5">
              <w:rPr>
                <w:sz w:val="16"/>
                <w:szCs w:val="16"/>
              </w:rPr>
              <w:lastRenderedPageBreak/>
              <w:t xml:space="preserve">2. </w:t>
            </w:r>
          </w:p>
        </w:tc>
        <w:tc>
          <w:tcPr>
            <w:tcW w:w="1215" w:type="dxa"/>
          </w:tcPr>
          <w:p w:rsidR="002B666F" w:rsidRPr="00C139E1" w:rsidRDefault="002B666F" w:rsidP="00C608D7">
            <w:pPr>
              <w:rPr>
                <w:sz w:val="18"/>
                <w:szCs w:val="18"/>
              </w:rPr>
            </w:pPr>
            <w:r w:rsidRPr="00C139E1">
              <w:rPr>
                <w:sz w:val="18"/>
                <w:szCs w:val="18"/>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559" w:type="dxa"/>
          </w:tcPr>
          <w:p w:rsidR="002B666F" w:rsidRPr="00C139E1" w:rsidRDefault="002B666F" w:rsidP="00C608D7">
            <w:pPr>
              <w:jc w:val="center"/>
              <w:rPr>
                <w:sz w:val="18"/>
                <w:szCs w:val="18"/>
              </w:rPr>
            </w:pPr>
            <w:r w:rsidRPr="00C139E1">
              <w:rPr>
                <w:sz w:val="18"/>
                <w:szCs w:val="18"/>
              </w:rPr>
              <w:t>951 2 02 30024 10 0000 150</w:t>
            </w:r>
          </w:p>
        </w:tc>
        <w:tc>
          <w:tcPr>
            <w:tcW w:w="708" w:type="dxa"/>
          </w:tcPr>
          <w:p w:rsidR="002B666F" w:rsidRPr="00C139E1" w:rsidRDefault="002B666F" w:rsidP="00C608D7">
            <w:pPr>
              <w:jc w:val="right"/>
              <w:rPr>
                <w:sz w:val="18"/>
                <w:szCs w:val="18"/>
              </w:rPr>
            </w:pPr>
            <w:r w:rsidRPr="00C139E1">
              <w:rPr>
                <w:sz w:val="18"/>
                <w:szCs w:val="18"/>
              </w:rPr>
              <w:t>0,2</w:t>
            </w:r>
          </w:p>
        </w:tc>
        <w:tc>
          <w:tcPr>
            <w:tcW w:w="709" w:type="dxa"/>
          </w:tcPr>
          <w:p w:rsidR="002B666F" w:rsidRPr="00C139E1" w:rsidRDefault="002B666F" w:rsidP="00C608D7">
            <w:pPr>
              <w:jc w:val="right"/>
              <w:rPr>
                <w:sz w:val="18"/>
                <w:szCs w:val="18"/>
              </w:rPr>
            </w:pPr>
            <w:r w:rsidRPr="00C139E1">
              <w:rPr>
                <w:sz w:val="18"/>
                <w:szCs w:val="18"/>
              </w:rPr>
              <w:t>0,2</w:t>
            </w:r>
          </w:p>
        </w:tc>
        <w:tc>
          <w:tcPr>
            <w:tcW w:w="709" w:type="dxa"/>
          </w:tcPr>
          <w:p w:rsidR="002B666F" w:rsidRPr="00C139E1" w:rsidRDefault="002B666F" w:rsidP="00C608D7">
            <w:pPr>
              <w:jc w:val="center"/>
              <w:rPr>
                <w:sz w:val="18"/>
                <w:szCs w:val="18"/>
              </w:rPr>
            </w:pPr>
            <w:r w:rsidRPr="00C139E1">
              <w:rPr>
                <w:sz w:val="18"/>
                <w:szCs w:val="18"/>
              </w:rPr>
              <w:t>0,2</w:t>
            </w:r>
          </w:p>
        </w:tc>
        <w:tc>
          <w:tcPr>
            <w:tcW w:w="1135" w:type="dxa"/>
          </w:tcPr>
          <w:p w:rsidR="002B666F" w:rsidRPr="00C139E1" w:rsidRDefault="002B666F" w:rsidP="00C608D7">
            <w:pPr>
              <w:rPr>
                <w:sz w:val="18"/>
                <w:szCs w:val="18"/>
              </w:rPr>
            </w:pPr>
            <w:r w:rsidRPr="00C139E1">
              <w:rPr>
                <w:sz w:val="18"/>
                <w:szCs w:val="1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850" w:type="dxa"/>
          </w:tcPr>
          <w:p w:rsidR="002B666F" w:rsidRPr="00C139E1" w:rsidRDefault="002B666F" w:rsidP="00C608D7">
            <w:pPr>
              <w:jc w:val="center"/>
              <w:rPr>
                <w:sz w:val="18"/>
                <w:szCs w:val="18"/>
              </w:rPr>
            </w:pPr>
            <w:r w:rsidRPr="00C139E1">
              <w:rPr>
                <w:sz w:val="18"/>
                <w:szCs w:val="18"/>
              </w:rPr>
              <w:t>01 04</w:t>
            </w:r>
          </w:p>
        </w:tc>
        <w:tc>
          <w:tcPr>
            <w:tcW w:w="851" w:type="dxa"/>
          </w:tcPr>
          <w:p w:rsidR="002B666F" w:rsidRPr="00C139E1" w:rsidRDefault="002B666F" w:rsidP="00C608D7">
            <w:pPr>
              <w:rPr>
                <w:sz w:val="18"/>
                <w:szCs w:val="18"/>
              </w:rPr>
            </w:pPr>
            <w:r w:rsidRPr="00C139E1">
              <w:rPr>
                <w:sz w:val="18"/>
                <w:szCs w:val="18"/>
              </w:rPr>
              <w:t>99 9 00 72390</w:t>
            </w:r>
          </w:p>
        </w:tc>
        <w:tc>
          <w:tcPr>
            <w:tcW w:w="567" w:type="dxa"/>
          </w:tcPr>
          <w:p w:rsidR="002B666F" w:rsidRPr="00C139E1" w:rsidRDefault="002B666F" w:rsidP="00C608D7">
            <w:pPr>
              <w:jc w:val="center"/>
              <w:rPr>
                <w:sz w:val="18"/>
                <w:szCs w:val="18"/>
              </w:rPr>
            </w:pPr>
            <w:r w:rsidRPr="00C139E1">
              <w:rPr>
                <w:sz w:val="18"/>
                <w:szCs w:val="18"/>
              </w:rPr>
              <w:t>240</w:t>
            </w:r>
          </w:p>
        </w:tc>
        <w:tc>
          <w:tcPr>
            <w:tcW w:w="709" w:type="dxa"/>
          </w:tcPr>
          <w:p w:rsidR="002B666F" w:rsidRPr="00C139E1" w:rsidRDefault="002B666F" w:rsidP="00C608D7">
            <w:pPr>
              <w:jc w:val="right"/>
              <w:rPr>
                <w:sz w:val="18"/>
                <w:szCs w:val="18"/>
              </w:rPr>
            </w:pPr>
            <w:r w:rsidRPr="00C139E1">
              <w:rPr>
                <w:sz w:val="18"/>
                <w:szCs w:val="18"/>
              </w:rPr>
              <w:t>0,2</w:t>
            </w:r>
          </w:p>
        </w:tc>
        <w:tc>
          <w:tcPr>
            <w:tcW w:w="567" w:type="dxa"/>
          </w:tcPr>
          <w:p w:rsidR="002B666F" w:rsidRPr="00C139E1" w:rsidRDefault="002B666F" w:rsidP="00C608D7">
            <w:pPr>
              <w:jc w:val="center"/>
              <w:rPr>
                <w:sz w:val="18"/>
                <w:szCs w:val="18"/>
              </w:rPr>
            </w:pPr>
            <w:r w:rsidRPr="00C139E1">
              <w:rPr>
                <w:sz w:val="18"/>
                <w:szCs w:val="18"/>
              </w:rPr>
              <w:t>0,2</w:t>
            </w:r>
          </w:p>
        </w:tc>
        <w:tc>
          <w:tcPr>
            <w:tcW w:w="709" w:type="dxa"/>
          </w:tcPr>
          <w:p w:rsidR="002B666F" w:rsidRPr="00C139E1" w:rsidRDefault="002B666F" w:rsidP="00C608D7">
            <w:pPr>
              <w:jc w:val="center"/>
              <w:rPr>
                <w:sz w:val="18"/>
                <w:szCs w:val="18"/>
              </w:rPr>
            </w:pPr>
            <w:r w:rsidRPr="00C139E1">
              <w:rPr>
                <w:sz w:val="18"/>
                <w:szCs w:val="18"/>
              </w:rPr>
              <w:t>0,2</w:t>
            </w:r>
          </w:p>
        </w:tc>
      </w:tr>
      <w:tr w:rsidR="002B666F" w:rsidRPr="00A43234" w:rsidTr="00C608D7">
        <w:trPr>
          <w:trHeight w:val="407"/>
        </w:trPr>
        <w:tc>
          <w:tcPr>
            <w:tcW w:w="486" w:type="dxa"/>
          </w:tcPr>
          <w:p w:rsidR="002B666F" w:rsidRPr="00CB38A5" w:rsidRDefault="002B666F" w:rsidP="00C608D7">
            <w:pPr>
              <w:jc w:val="right"/>
              <w:rPr>
                <w:sz w:val="16"/>
                <w:szCs w:val="16"/>
              </w:rPr>
            </w:pPr>
          </w:p>
        </w:tc>
        <w:tc>
          <w:tcPr>
            <w:tcW w:w="1215" w:type="dxa"/>
          </w:tcPr>
          <w:p w:rsidR="002B666F" w:rsidRPr="00CB38A5" w:rsidRDefault="002B666F" w:rsidP="00C608D7">
            <w:pPr>
              <w:jc w:val="right"/>
              <w:rPr>
                <w:sz w:val="16"/>
                <w:szCs w:val="16"/>
              </w:rPr>
            </w:pPr>
          </w:p>
        </w:tc>
        <w:tc>
          <w:tcPr>
            <w:tcW w:w="1559" w:type="dxa"/>
          </w:tcPr>
          <w:p w:rsidR="002B666F" w:rsidRPr="00C139E1" w:rsidRDefault="002B666F" w:rsidP="00C608D7">
            <w:pPr>
              <w:jc w:val="right"/>
              <w:rPr>
                <w:sz w:val="18"/>
                <w:szCs w:val="18"/>
              </w:rPr>
            </w:pPr>
          </w:p>
        </w:tc>
        <w:tc>
          <w:tcPr>
            <w:tcW w:w="708" w:type="dxa"/>
          </w:tcPr>
          <w:p w:rsidR="002B666F" w:rsidRPr="00C139E1" w:rsidRDefault="002B666F" w:rsidP="00C608D7">
            <w:pPr>
              <w:jc w:val="center"/>
              <w:rPr>
                <w:sz w:val="18"/>
                <w:szCs w:val="18"/>
              </w:rPr>
            </w:pPr>
            <w:r>
              <w:rPr>
                <w:sz w:val="18"/>
                <w:szCs w:val="18"/>
              </w:rPr>
              <w:t>102,4</w:t>
            </w:r>
          </w:p>
        </w:tc>
        <w:tc>
          <w:tcPr>
            <w:tcW w:w="709" w:type="dxa"/>
          </w:tcPr>
          <w:p w:rsidR="002B666F" w:rsidRPr="00C139E1" w:rsidRDefault="002B666F" w:rsidP="00C608D7">
            <w:pPr>
              <w:jc w:val="center"/>
              <w:rPr>
                <w:sz w:val="18"/>
                <w:szCs w:val="18"/>
              </w:rPr>
            </w:pPr>
            <w:r>
              <w:rPr>
                <w:sz w:val="18"/>
                <w:szCs w:val="18"/>
              </w:rPr>
              <w:t>99,9</w:t>
            </w:r>
          </w:p>
        </w:tc>
        <w:tc>
          <w:tcPr>
            <w:tcW w:w="709" w:type="dxa"/>
          </w:tcPr>
          <w:p w:rsidR="002B666F" w:rsidRPr="00C139E1" w:rsidRDefault="002B666F" w:rsidP="00C608D7">
            <w:pPr>
              <w:jc w:val="center"/>
              <w:rPr>
                <w:sz w:val="18"/>
                <w:szCs w:val="18"/>
              </w:rPr>
            </w:pPr>
            <w:r>
              <w:rPr>
                <w:sz w:val="18"/>
                <w:szCs w:val="18"/>
              </w:rPr>
              <w:t>103,3</w:t>
            </w:r>
          </w:p>
        </w:tc>
        <w:tc>
          <w:tcPr>
            <w:tcW w:w="1135" w:type="dxa"/>
          </w:tcPr>
          <w:p w:rsidR="002B666F" w:rsidRPr="00CB38A5" w:rsidRDefault="002B666F" w:rsidP="00C608D7">
            <w:pPr>
              <w:jc w:val="right"/>
              <w:rPr>
                <w:sz w:val="16"/>
                <w:szCs w:val="16"/>
              </w:rPr>
            </w:pPr>
          </w:p>
        </w:tc>
        <w:tc>
          <w:tcPr>
            <w:tcW w:w="850" w:type="dxa"/>
          </w:tcPr>
          <w:p w:rsidR="002B666F" w:rsidRPr="00C139E1" w:rsidRDefault="002B666F" w:rsidP="00C608D7">
            <w:pPr>
              <w:jc w:val="right"/>
              <w:rPr>
                <w:sz w:val="18"/>
                <w:szCs w:val="18"/>
              </w:rPr>
            </w:pPr>
          </w:p>
        </w:tc>
        <w:tc>
          <w:tcPr>
            <w:tcW w:w="851" w:type="dxa"/>
          </w:tcPr>
          <w:p w:rsidR="002B666F" w:rsidRPr="00C139E1" w:rsidRDefault="002B666F" w:rsidP="00C608D7">
            <w:pPr>
              <w:jc w:val="right"/>
              <w:rPr>
                <w:sz w:val="18"/>
                <w:szCs w:val="18"/>
              </w:rPr>
            </w:pPr>
          </w:p>
        </w:tc>
        <w:tc>
          <w:tcPr>
            <w:tcW w:w="567" w:type="dxa"/>
          </w:tcPr>
          <w:p w:rsidR="002B666F" w:rsidRPr="00C139E1" w:rsidRDefault="002B666F" w:rsidP="00C608D7">
            <w:pPr>
              <w:jc w:val="right"/>
              <w:rPr>
                <w:sz w:val="18"/>
                <w:szCs w:val="18"/>
              </w:rPr>
            </w:pPr>
          </w:p>
        </w:tc>
        <w:tc>
          <w:tcPr>
            <w:tcW w:w="709" w:type="dxa"/>
          </w:tcPr>
          <w:p w:rsidR="002B666F" w:rsidRPr="00C139E1" w:rsidRDefault="002B666F" w:rsidP="00C608D7">
            <w:pPr>
              <w:jc w:val="right"/>
              <w:rPr>
                <w:sz w:val="18"/>
                <w:szCs w:val="18"/>
              </w:rPr>
            </w:pPr>
            <w:r>
              <w:rPr>
                <w:sz w:val="18"/>
                <w:szCs w:val="18"/>
              </w:rPr>
              <w:t>102,4</w:t>
            </w:r>
          </w:p>
        </w:tc>
        <w:tc>
          <w:tcPr>
            <w:tcW w:w="567" w:type="dxa"/>
          </w:tcPr>
          <w:p w:rsidR="002B666F" w:rsidRPr="00C139E1" w:rsidRDefault="002B666F" w:rsidP="00C608D7">
            <w:pPr>
              <w:jc w:val="center"/>
              <w:rPr>
                <w:sz w:val="18"/>
                <w:szCs w:val="18"/>
              </w:rPr>
            </w:pPr>
            <w:r>
              <w:rPr>
                <w:sz w:val="18"/>
                <w:szCs w:val="18"/>
              </w:rPr>
              <w:t>99,9</w:t>
            </w:r>
          </w:p>
        </w:tc>
        <w:tc>
          <w:tcPr>
            <w:tcW w:w="709" w:type="dxa"/>
          </w:tcPr>
          <w:p w:rsidR="002B666F" w:rsidRPr="00A87EC3" w:rsidRDefault="002B666F" w:rsidP="00C608D7">
            <w:pPr>
              <w:jc w:val="center"/>
              <w:rPr>
                <w:sz w:val="16"/>
                <w:szCs w:val="16"/>
              </w:rPr>
            </w:pPr>
            <w:r>
              <w:rPr>
                <w:sz w:val="16"/>
                <w:szCs w:val="16"/>
              </w:rPr>
              <w:t>103,3</w:t>
            </w:r>
          </w:p>
        </w:tc>
      </w:tr>
    </w:tbl>
    <w:p w:rsidR="002B666F" w:rsidRDefault="002B666F"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Pr="002B666F" w:rsidRDefault="00E669D1" w:rsidP="002B666F">
      <w:pPr>
        <w:pStyle w:val="af0"/>
        <w:ind w:left="710"/>
        <w:jc w:val="both"/>
        <w:rPr>
          <w:bCs/>
          <w:sz w:val="28"/>
          <w:szCs w:val="28"/>
        </w:rPr>
      </w:pPr>
    </w:p>
    <w:p w:rsidR="004C2207" w:rsidRPr="004C2207" w:rsidRDefault="004C2207" w:rsidP="00E669D1">
      <w:pPr>
        <w:pStyle w:val="af0"/>
        <w:numPr>
          <w:ilvl w:val="0"/>
          <w:numId w:val="16"/>
        </w:numPr>
        <w:ind w:left="0" w:firstLine="710"/>
        <w:jc w:val="both"/>
        <w:rPr>
          <w:snapToGrid w:val="0"/>
          <w:sz w:val="28"/>
          <w:szCs w:val="20"/>
        </w:rPr>
      </w:pPr>
      <w:r w:rsidRPr="004C2207">
        <w:rPr>
          <w:rFonts w:eastAsia="Calibri"/>
          <w:sz w:val="28"/>
          <w:szCs w:val="28"/>
          <w:lang w:eastAsia="en-US"/>
        </w:rPr>
        <w:lastRenderedPageBreak/>
        <w:t>Приложение №5 «</w:t>
      </w:r>
      <w:r w:rsidRPr="004C2207">
        <w:rPr>
          <w:bCs/>
          <w:sz w:val="28"/>
          <w:szCs w:val="28"/>
        </w:rPr>
        <w:t xml:space="preserve">Распределение бюджетных ассигнований по разделам, подразделам, целевым статьям (муниципальным программам </w:t>
      </w:r>
      <w:r w:rsidRPr="004C2207">
        <w:rPr>
          <w:sz w:val="28"/>
          <w:szCs w:val="28"/>
        </w:rPr>
        <w:t xml:space="preserve">Жуковского сельского поселения </w:t>
      </w:r>
      <w:r w:rsidRPr="004C2207">
        <w:rPr>
          <w:bCs/>
          <w:sz w:val="28"/>
          <w:szCs w:val="28"/>
        </w:rPr>
        <w:t xml:space="preserve">и </w:t>
      </w:r>
      <w:proofErr w:type="spellStart"/>
      <w:r w:rsidRPr="004C2207">
        <w:rPr>
          <w:bCs/>
          <w:sz w:val="28"/>
          <w:szCs w:val="28"/>
        </w:rPr>
        <w:t>непрограммным</w:t>
      </w:r>
      <w:proofErr w:type="spellEnd"/>
      <w:r w:rsidRPr="004C2207">
        <w:rPr>
          <w:bCs/>
          <w:sz w:val="28"/>
          <w:szCs w:val="28"/>
        </w:rPr>
        <w:t xml:space="preserve"> направлениям деятельности), группам и подгруппам </w:t>
      </w:r>
      <w:proofErr w:type="gramStart"/>
      <w:r w:rsidRPr="004C2207">
        <w:rPr>
          <w:bCs/>
          <w:sz w:val="28"/>
          <w:szCs w:val="28"/>
        </w:rPr>
        <w:t>видов расходов классификации расходов местного бюджета</w:t>
      </w:r>
      <w:proofErr w:type="gramEnd"/>
      <w:r w:rsidRPr="004C2207">
        <w:rPr>
          <w:bCs/>
          <w:sz w:val="28"/>
          <w:szCs w:val="28"/>
        </w:rPr>
        <w:t xml:space="preserve"> </w:t>
      </w:r>
      <w:r w:rsidRPr="004C2207">
        <w:rPr>
          <w:color w:val="000000"/>
          <w:sz w:val="28"/>
          <w:szCs w:val="28"/>
        </w:rPr>
        <w:t>на 2022 год и на плановый период 2023 и 2024 годов</w:t>
      </w:r>
      <w:r w:rsidRPr="004C2207">
        <w:rPr>
          <w:rFonts w:eastAsia="Calibri"/>
          <w:sz w:val="28"/>
          <w:szCs w:val="28"/>
          <w:lang w:eastAsia="en-US"/>
        </w:rPr>
        <w:t>» изложить в следующей редакции:</w:t>
      </w:r>
    </w:p>
    <w:p w:rsidR="00C608D7" w:rsidRDefault="00C608D7" w:rsidP="004C2207">
      <w:pPr>
        <w:pStyle w:val="af0"/>
        <w:ind w:left="710"/>
        <w:jc w:val="both"/>
        <w:rPr>
          <w:rFonts w:eastAsia="Calibri"/>
          <w:sz w:val="28"/>
          <w:szCs w:val="28"/>
          <w:lang w:eastAsia="en-US"/>
        </w:rPr>
      </w:pPr>
    </w:p>
    <w:p w:rsidR="004C2207" w:rsidRPr="003F32FF" w:rsidRDefault="004C2207" w:rsidP="004C2207">
      <w:pPr>
        <w:pStyle w:val="ConsPlusNormal"/>
        <w:ind w:firstLine="0"/>
        <w:jc w:val="right"/>
        <w:rPr>
          <w:rFonts w:ascii="Times New Roman" w:hAnsi="Times New Roman"/>
        </w:rPr>
      </w:pPr>
      <w:r w:rsidRPr="003F32FF">
        <w:rPr>
          <w:rFonts w:ascii="Times New Roman" w:hAnsi="Times New Roman"/>
        </w:rPr>
        <w:t xml:space="preserve">Приложение </w:t>
      </w:r>
      <w:r>
        <w:rPr>
          <w:rFonts w:ascii="Times New Roman" w:hAnsi="Times New Roman"/>
        </w:rPr>
        <w:t>5</w:t>
      </w:r>
      <w:r w:rsidRPr="003F32FF">
        <w:rPr>
          <w:rFonts w:ascii="Times New Roman" w:hAnsi="Times New Roman"/>
        </w:rPr>
        <w:br/>
        <w:t>к  решени</w:t>
      </w:r>
      <w:r>
        <w:rPr>
          <w:rFonts w:ascii="Times New Roman" w:hAnsi="Times New Roman"/>
        </w:rPr>
        <w:t>ю</w:t>
      </w:r>
      <w:r w:rsidRPr="003F32FF">
        <w:rPr>
          <w:rFonts w:ascii="Times New Roman" w:hAnsi="Times New Roman"/>
        </w:rPr>
        <w:t xml:space="preserve"> Собрания депутатов </w:t>
      </w:r>
      <w:r w:rsidRPr="003F32FF">
        <w:rPr>
          <w:rFonts w:ascii="Times New Roman" w:hAnsi="Times New Roman"/>
        </w:rPr>
        <w:br/>
        <w:t>Жуковского сельского поселения</w:t>
      </w:r>
      <w:r w:rsidRPr="003F32FF">
        <w:rPr>
          <w:rFonts w:ascii="Times New Roman" w:hAnsi="Times New Roman"/>
        </w:rPr>
        <w:br/>
        <w:t xml:space="preserve">«О  бюджете Жуковского сельского </w:t>
      </w:r>
      <w:r w:rsidRPr="003F32FF">
        <w:rPr>
          <w:rFonts w:ascii="Times New Roman" w:hAnsi="Times New Roman"/>
        </w:rPr>
        <w:br/>
        <w:t>поселения Дубовского района на 202</w:t>
      </w:r>
      <w:r>
        <w:rPr>
          <w:rFonts w:ascii="Times New Roman" w:hAnsi="Times New Roman"/>
        </w:rPr>
        <w:t>2</w:t>
      </w:r>
      <w:r w:rsidRPr="003F32FF">
        <w:rPr>
          <w:rFonts w:ascii="Times New Roman" w:hAnsi="Times New Roman"/>
        </w:rPr>
        <w:t xml:space="preserve"> год </w:t>
      </w:r>
      <w:r w:rsidRPr="003F32FF">
        <w:rPr>
          <w:rFonts w:ascii="Times New Roman" w:hAnsi="Times New Roman"/>
        </w:rPr>
        <w:br/>
        <w:t>и на  плановый период 202</w:t>
      </w:r>
      <w:r>
        <w:rPr>
          <w:rFonts w:ascii="Times New Roman" w:hAnsi="Times New Roman"/>
        </w:rPr>
        <w:t>3</w:t>
      </w:r>
      <w:r w:rsidRPr="003F32FF">
        <w:rPr>
          <w:rFonts w:ascii="Times New Roman" w:hAnsi="Times New Roman"/>
        </w:rPr>
        <w:t xml:space="preserve"> и 202</w:t>
      </w:r>
      <w:r>
        <w:rPr>
          <w:rFonts w:ascii="Times New Roman" w:hAnsi="Times New Roman"/>
        </w:rPr>
        <w:t>4</w:t>
      </w:r>
      <w:r w:rsidRPr="003F32FF">
        <w:rPr>
          <w:rFonts w:ascii="Times New Roman" w:hAnsi="Times New Roman"/>
        </w:rPr>
        <w:t xml:space="preserve"> годов»</w:t>
      </w:r>
    </w:p>
    <w:p w:rsidR="004C2207" w:rsidRDefault="004C2207" w:rsidP="004C2207">
      <w:pPr>
        <w:pStyle w:val="ConsPlusNormal"/>
        <w:ind w:firstLine="0"/>
        <w:jc w:val="right"/>
        <w:rPr>
          <w:rFonts w:ascii="Times New Roman" w:hAnsi="Times New Roman"/>
          <w:sz w:val="24"/>
          <w:szCs w:val="24"/>
        </w:rPr>
      </w:pPr>
    </w:p>
    <w:p w:rsidR="004C2207" w:rsidRPr="000E63B3" w:rsidRDefault="004C2207" w:rsidP="004C2207">
      <w:pPr>
        <w:jc w:val="center"/>
        <w:rPr>
          <w:b/>
          <w:bCs/>
        </w:rPr>
      </w:pPr>
      <w:r w:rsidRPr="000E63B3">
        <w:rPr>
          <w:b/>
          <w:bCs/>
        </w:rPr>
        <w:t>Распределение бюджетных ассигнований</w:t>
      </w:r>
    </w:p>
    <w:p w:rsidR="004C2207" w:rsidRPr="000E63B3" w:rsidRDefault="004C2207" w:rsidP="004C2207">
      <w:pPr>
        <w:jc w:val="center"/>
        <w:rPr>
          <w:b/>
          <w:bCs/>
        </w:rPr>
      </w:pPr>
      <w:proofErr w:type="gramStart"/>
      <w:r w:rsidRPr="000E63B3">
        <w:rPr>
          <w:b/>
          <w:bCs/>
        </w:rPr>
        <w:t>по разделам, подразделам, целевым статьям (муниципальным</w:t>
      </w:r>
      <w:proofErr w:type="gramEnd"/>
    </w:p>
    <w:p w:rsidR="004C2207" w:rsidRPr="000E63B3" w:rsidRDefault="004C2207" w:rsidP="004C2207">
      <w:pPr>
        <w:pStyle w:val="ConsPlusNormal"/>
        <w:tabs>
          <w:tab w:val="left" w:pos="4335"/>
        </w:tabs>
        <w:ind w:firstLine="0"/>
        <w:jc w:val="center"/>
        <w:rPr>
          <w:rFonts w:ascii="Times New Roman" w:hAnsi="Times New Roman"/>
          <w:sz w:val="24"/>
          <w:szCs w:val="24"/>
        </w:rPr>
      </w:pPr>
      <w:r w:rsidRPr="000E63B3">
        <w:rPr>
          <w:rFonts w:ascii="Times New Roman" w:hAnsi="Times New Roman"/>
          <w:b/>
          <w:bCs/>
          <w:sz w:val="24"/>
          <w:szCs w:val="24"/>
        </w:rPr>
        <w:t xml:space="preserve">программам </w:t>
      </w:r>
      <w:r w:rsidRPr="000E63B3">
        <w:rPr>
          <w:rFonts w:ascii="Times New Roman" w:hAnsi="Times New Roman"/>
          <w:b/>
          <w:sz w:val="24"/>
          <w:szCs w:val="24"/>
        </w:rPr>
        <w:t>Жуковского сельского поселения</w:t>
      </w:r>
      <w:r>
        <w:rPr>
          <w:rFonts w:ascii="Times New Roman" w:hAnsi="Times New Roman"/>
          <w:b/>
          <w:sz w:val="24"/>
          <w:szCs w:val="24"/>
        </w:rPr>
        <w:t xml:space="preserve"> </w:t>
      </w:r>
      <w:r w:rsidRPr="000E63B3">
        <w:rPr>
          <w:rFonts w:ascii="Times New Roman" w:hAnsi="Times New Roman"/>
          <w:b/>
          <w:bCs/>
          <w:sz w:val="24"/>
          <w:szCs w:val="24"/>
        </w:rPr>
        <w:t xml:space="preserve">и </w:t>
      </w:r>
      <w:proofErr w:type="spellStart"/>
      <w:r w:rsidRPr="000E63B3">
        <w:rPr>
          <w:rFonts w:ascii="Times New Roman" w:hAnsi="Times New Roman"/>
          <w:b/>
          <w:bCs/>
          <w:sz w:val="24"/>
          <w:szCs w:val="24"/>
        </w:rPr>
        <w:t>непрограммным</w:t>
      </w:r>
      <w:proofErr w:type="spellEnd"/>
      <w:r w:rsidRPr="000E63B3">
        <w:rPr>
          <w:rFonts w:ascii="Times New Roman" w:hAnsi="Times New Roman"/>
          <w:b/>
          <w:bCs/>
          <w:sz w:val="24"/>
          <w:szCs w:val="24"/>
        </w:rPr>
        <w:t xml:space="preserve"> направлениям деятельности), группам и подгруппам </w:t>
      </w:r>
      <w:proofErr w:type="gramStart"/>
      <w:r w:rsidRPr="000E63B3">
        <w:rPr>
          <w:rFonts w:ascii="Times New Roman" w:hAnsi="Times New Roman"/>
          <w:b/>
          <w:bCs/>
          <w:sz w:val="24"/>
          <w:szCs w:val="24"/>
        </w:rPr>
        <w:t xml:space="preserve">видов расходов классификации расходов </w:t>
      </w:r>
      <w:r w:rsidRPr="00834947">
        <w:rPr>
          <w:rFonts w:ascii="Times New Roman" w:hAnsi="Times New Roman"/>
          <w:b/>
          <w:bCs/>
          <w:sz w:val="24"/>
          <w:szCs w:val="24"/>
        </w:rPr>
        <w:t>местного бюджета</w:t>
      </w:r>
      <w:proofErr w:type="gramEnd"/>
      <w:r w:rsidRPr="000E63B3">
        <w:rPr>
          <w:rFonts w:ascii="Times New Roman" w:hAnsi="Times New Roman"/>
          <w:b/>
          <w:bCs/>
          <w:sz w:val="24"/>
          <w:szCs w:val="24"/>
        </w:rPr>
        <w:t xml:space="preserve"> </w:t>
      </w:r>
      <w:r w:rsidRPr="000E63B3">
        <w:rPr>
          <w:rFonts w:ascii="Times New Roman" w:hAnsi="Times New Roman"/>
          <w:b/>
          <w:color w:val="000000"/>
          <w:sz w:val="24"/>
          <w:szCs w:val="24"/>
        </w:rPr>
        <w:t>на 202</w:t>
      </w:r>
      <w:r>
        <w:rPr>
          <w:rFonts w:ascii="Times New Roman" w:hAnsi="Times New Roman"/>
          <w:b/>
          <w:color w:val="000000"/>
          <w:sz w:val="24"/>
          <w:szCs w:val="24"/>
        </w:rPr>
        <w:t>2</w:t>
      </w:r>
      <w:r w:rsidRPr="000E63B3">
        <w:rPr>
          <w:rFonts w:ascii="Times New Roman" w:hAnsi="Times New Roman"/>
          <w:b/>
          <w:color w:val="000000"/>
          <w:sz w:val="24"/>
          <w:szCs w:val="24"/>
        </w:rPr>
        <w:t xml:space="preserve"> год и на плановый период 202</w:t>
      </w:r>
      <w:r>
        <w:rPr>
          <w:rFonts w:ascii="Times New Roman" w:hAnsi="Times New Roman"/>
          <w:b/>
          <w:color w:val="000000"/>
          <w:sz w:val="24"/>
          <w:szCs w:val="24"/>
        </w:rPr>
        <w:t>3</w:t>
      </w:r>
      <w:r w:rsidRPr="000E63B3">
        <w:rPr>
          <w:rFonts w:ascii="Times New Roman" w:hAnsi="Times New Roman"/>
          <w:b/>
          <w:color w:val="000000"/>
          <w:sz w:val="24"/>
          <w:szCs w:val="24"/>
        </w:rPr>
        <w:t xml:space="preserve"> и 202</w:t>
      </w:r>
      <w:r>
        <w:rPr>
          <w:rFonts w:ascii="Times New Roman" w:hAnsi="Times New Roman"/>
          <w:b/>
          <w:color w:val="000000"/>
          <w:sz w:val="24"/>
          <w:szCs w:val="24"/>
        </w:rPr>
        <w:t>4</w:t>
      </w:r>
      <w:r w:rsidRPr="000E63B3">
        <w:rPr>
          <w:rFonts w:ascii="Times New Roman" w:hAnsi="Times New Roman"/>
          <w:b/>
          <w:color w:val="000000"/>
          <w:sz w:val="24"/>
          <w:szCs w:val="24"/>
        </w:rPr>
        <w:t xml:space="preserve"> годов</w:t>
      </w:r>
    </w:p>
    <w:p w:rsidR="004C2207" w:rsidRPr="00F55046" w:rsidRDefault="004C2207" w:rsidP="004C2207">
      <w:pPr>
        <w:widowControl w:val="0"/>
        <w:autoSpaceDE w:val="0"/>
        <w:autoSpaceDN w:val="0"/>
        <w:adjustRightInd w:val="0"/>
        <w:ind w:firstLine="851"/>
        <w:jc w:val="right"/>
        <w:outlineLvl w:val="0"/>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55046">
        <w:rPr>
          <w:sz w:val="20"/>
          <w:szCs w:val="20"/>
        </w:rPr>
        <w:t>(тыс.</w:t>
      </w:r>
      <w:r>
        <w:rPr>
          <w:sz w:val="20"/>
          <w:szCs w:val="20"/>
        </w:rPr>
        <w:t xml:space="preserve"> </w:t>
      </w:r>
      <w:r w:rsidRPr="00F55046">
        <w:rPr>
          <w:sz w:val="20"/>
          <w:szCs w:val="20"/>
        </w:rPr>
        <w:t>рублей)</w:t>
      </w:r>
    </w:p>
    <w:tbl>
      <w:tblPr>
        <w:tblW w:w="9938" w:type="dxa"/>
        <w:tblInd w:w="93" w:type="dxa"/>
        <w:tblLayout w:type="fixed"/>
        <w:tblLook w:val="04A0"/>
      </w:tblPr>
      <w:tblGrid>
        <w:gridCol w:w="3559"/>
        <w:gridCol w:w="567"/>
        <w:gridCol w:w="567"/>
        <w:gridCol w:w="1559"/>
        <w:gridCol w:w="627"/>
        <w:gridCol w:w="1074"/>
        <w:gridCol w:w="992"/>
        <w:gridCol w:w="993"/>
      </w:tblGrid>
      <w:tr w:rsidR="004C2207" w:rsidRPr="00F55046" w:rsidTr="00C608D7">
        <w:trPr>
          <w:trHeight w:val="30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proofErr w:type="spellStart"/>
            <w:r w:rsidRPr="00F55046">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proofErr w:type="gramStart"/>
            <w:r w:rsidRPr="00F55046">
              <w:rPr>
                <w:b/>
                <w:bCs/>
                <w:color w:val="000000"/>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ЦСР</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ВР</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202</w:t>
            </w:r>
            <w:r>
              <w:rPr>
                <w:b/>
                <w:bCs/>
                <w:color w:val="000000"/>
              </w:rPr>
              <w:t>2</w:t>
            </w:r>
            <w:r w:rsidRPr="00F55046">
              <w:rPr>
                <w:b/>
                <w:bCs/>
                <w:color w:val="000000"/>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202</w:t>
            </w:r>
            <w:r>
              <w:rPr>
                <w:b/>
                <w:bCs/>
                <w:color w:val="000000"/>
              </w:rPr>
              <w:t>3</w:t>
            </w:r>
            <w:r w:rsidRPr="00F55046">
              <w:rPr>
                <w:b/>
                <w:bCs/>
                <w:color w:val="000000"/>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202</w:t>
            </w:r>
            <w:r>
              <w:rPr>
                <w:b/>
                <w:bCs/>
                <w:color w:val="000000"/>
              </w:rPr>
              <w:t>4</w:t>
            </w:r>
            <w:r w:rsidRPr="00F55046">
              <w:rPr>
                <w:b/>
                <w:bCs/>
                <w:color w:val="000000"/>
              </w:rPr>
              <w:t xml:space="preserve"> г.</w:t>
            </w:r>
          </w:p>
        </w:tc>
      </w:tr>
      <w:tr w:rsidR="004C2207" w:rsidRPr="00F55046" w:rsidTr="00C608D7">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r>
      <w:tr w:rsidR="004C2207" w:rsidRPr="00F55046" w:rsidTr="00C608D7">
        <w:trPr>
          <w:trHeight w:val="27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rPr>
                <w:b/>
                <w:bCs/>
                <w:color w:val="000000"/>
                <w:sz w:val="22"/>
                <w:szCs w:val="22"/>
              </w:rPr>
            </w:pPr>
            <w:r w:rsidRPr="00F55046">
              <w:rPr>
                <w:b/>
                <w:bCs/>
                <w:color w:val="000000"/>
                <w:sz w:val="22"/>
                <w:szCs w:val="22"/>
              </w:rPr>
              <w:t>АДМИНИСТРАЦИЯ ЖУКОВСКОГО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rPr>
                <w:b/>
                <w:bCs/>
                <w:color w:val="000000"/>
                <w:sz w:val="22"/>
                <w:szCs w:val="22"/>
              </w:rPr>
            </w:pPr>
            <w:r w:rsidRPr="00F55046">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rPr>
                <w:b/>
                <w:bCs/>
                <w:color w:val="000000"/>
                <w:sz w:val="22"/>
                <w:szCs w:val="22"/>
              </w:rPr>
            </w:pPr>
            <w:r w:rsidRPr="00F55046">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2</w:t>
            </w:r>
            <w:r w:rsidR="00C608D7">
              <w:rPr>
                <w:b/>
                <w:bCs/>
                <w:color w:val="000000"/>
                <w:sz w:val="22"/>
                <w:szCs w:val="22"/>
              </w:rPr>
              <w:t>5</w:t>
            </w:r>
            <w:r>
              <w:rPr>
                <w:b/>
                <w:bCs/>
                <w:color w:val="000000"/>
                <w:sz w:val="22"/>
                <w:szCs w:val="22"/>
              </w:rPr>
              <w:t> 6</w:t>
            </w:r>
            <w:r w:rsidR="00C608D7">
              <w:rPr>
                <w:b/>
                <w:bCs/>
                <w:color w:val="000000"/>
                <w:sz w:val="22"/>
                <w:szCs w:val="22"/>
              </w:rPr>
              <w:t>72</w:t>
            </w:r>
            <w:r>
              <w:rPr>
                <w:b/>
                <w:bCs/>
                <w:color w:val="000000"/>
                <w:sz w:val="22"/>
                <w:szCs w:val="22"/>
              </w:rPr>
              <w:t>,</w:t>
            </w:r>
            <w:r w:rsidR="00C608D7">
              <w:rPr>
                <w:b/>
                <w:bCs/>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8 552,4</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8 067,4</w:t>
            </w:r>
          </w:p>
        </w:tc>
      </w:tr>
      <w:tr w:rsidR="004C2207" w:rsidRPr="00F55046" w:rsidTr="00C608D7">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C608D7" w:rsidP="00C608D7">
            <w:pPr>
              <w:jc w:val="right"/>
              <w:rPr>
                <w:b/>
                <w:bCs/>
                <w:color w:val="000000"/>
                <w:sz w:val="22"/>
                <w:szCs w:val="22"/>
              </w:rPr>
            </w:pPr>
            <w:r>
              <w:rPr>
                <w:b/>
                <w:bCs/>
                <w:color w:val="000000"/>
                <w:sz w:val="22"/>
                <w:szCs w:val="22"/>
              </w:rPr>
              <w:t>7 226,8</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5 493,9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5 376,2</w:t>
            </w:r>
          </w:p>
        </w:tc>
      </w:tr>
      <w:tr w:rsidR="004C2207" w:rsidRPr="00F55046" w:rsidTr="00C608D7">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6</w:t>
            </w:r>
            <w:r w:rsidR="00C608D7">
              <w:rPr>
                <w:b/>
                <w:bCs/>
                <w:sz w:val="22"/>
                <w:szCs w:val="22"/>
              </w:rPr>
              <w:t> 785,1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5 199,4</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4 892,2</w:t>
            </w:r>
          </w:p>
        </w:tc>
      </w:tr>
      <w:tr w:rsidR="004C2207" w:rsidRPr="00F55046" w:rsidTr="00C608D7">
        <w:trPr>
          <w:trHeight w:val="27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на выплаты по оплате </w:t>
            </w:r>
            <w:proofErr w:type="gramStart"/>
            <w:r w:rsidRPr="00F55046">
              <w:rPr>
                <w:color w:val="000000"/>
                <w:sz w:val="22"/>
                <w:szCs w:val="22"/>
              </w:rPr>
              <w:t>труда работников органов местного самоуправления Жуковского сельского поселения</w:t>
            </w:r>
            <w:proofErr w:type="gramEnd"/>
            <w:r w:rsidRPr="00F55046">
              <w:rPr>
                <w:color w:val="000000"/>
                <w:sz w:val="22"/>
                <w:szCs w:val="22"/>
              </w:rPr>
              <w:t xml:space="preserve">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10.2.00.00110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120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5</w:t>
            </w:r>
            <w:r w:rsidR="00C608D7">
              <w:rPr>
                <w:color w:val="000000"/>
                <w:sz w:val="22"/>
                <w:szCs w:val="22"/>
              </w:rPr>
              <w:t> 162,0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4 842,3</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4 535,1</w:t>
            </w:r>
          </w:p>
        </w:tc>
      </w:tr>
      <w:tr w:rsidR="004C2207" w:rsidRPr="00F55046" w:rsidTr="00C608D7">
        <w:trPr>
          <w:trHeight w:val="34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10.2.00.00190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w:t>
            </w:r>
            <w:r w:rsidR="00C608D7">
              <w:rPr>
                <w:color w:val="000000"/>
                <w:sz w:val="22"/>
                <w:szCs w:val="22"/>
              </w:rPr>
              <w:t> 596,9</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330,9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330,9</w:t>
            </w:r>
          </w:p>
        </w:tc>
      </w:tr>
      <w:tr w:rsidR="004C2207" w:rsidRPr="00F55046" w:rsidTr="00C608D7">
        <w:trPr>
          <w:trHeight w:val="31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10.2.00.00190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850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26</w:t>
            </w:r>
            <w:r w:rsidRPr="00F55046">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26</w:t>
            </w:r>
            <w:r w:rsidRPr="00F55046">
              <w:rPr>
                <w:color w:val="000000"/>
                <w:sz w:val="22"/>
                <w:szCs w:val="22"/>
              </w:rPr>
              <w:t>,0</w:t>
            </w:r>
          </w:p>
        </w:tc>
      </w:tr>
      <w:tr w:rsidR="004C2207" w:rsidRPr="00F55046" w:rsidTr="00C608D7">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proofErr w:type="gramStart"/>
            <w:r w:rsidRPr="00F55046">
              <w:rPr>
                <w:color w:val="000000"/>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99.9.00.72390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0,2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0,2</w:t>
            </w:r>
          </w:p>
        </w:tc>
      </w:tr>
      <w:tr w:rsidR="004C2207" w:rsidRPr="00F55046" w:rsidTr="00C608D7">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Pr>
                <w:color w:val="000000"/>
                <w:sz w:val="22"/>
                <w:szCs w:val="22"/>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102,1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r>
      <w:tr w:rsidR="004C2207" w:rsidRPr="00F55046" w:rsidTr="00C608D7">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Pr>
                <w:color w:val="000000"/>
                <w:sz w:val="22"/>
                <w:szCs w:val="22"/>
              </w:rPr>
              <w:t>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99.3.00.90120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870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102,1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r>
      <w:tr w:rsidR="004C2207" w:rsidRPr="00F55046" w:rsidTr="00C608D7">
        <w:trPr>
          <w:trHeight w:val="58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sz w:val="22"/>
                <w:szCs w:val="22"/>
              </w:rPr>
            </w:pPr>
            <w:r w:rsidRPr="00F55046">
              <w:rPr>
                <w:b/>
                <w:bCs/>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339,6</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294,5</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484,0</w:t>
            </w:r>
          </w:p>
        </w:tc>
      </w:tr>
      <w:tr w:rsidR="004C2207" w:rsidRPr="00F55046" w:rsidTr="00C608D7">
        <w:trPr>
          <w:trHeight w:val="31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10.1.00.28090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15,6</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15,6</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15,6</w:t>
            </w:r>
          </w:p>
        </w:tc>
      </w:tr>
      <w:tr w:rsidR="004C2207" w:rsidRPr="00F55046" w:rsidTr="00C608D7">
        <w:trPr>
          <w:trHeight w:val="35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Официальная публикация нормативно-правовых актов Администрации Жуковского сельского поселения в средствах массовой информации в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10.1.00.28190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w:t>
            </w:r>
          </w:p>
        </w:tc>
      </w:tr>
      <w:tr w:rsidR="004C2207" w:rsidRPr="00F55046" w:rsidTr="00C608D7">
        <w:trPr>
          <w:trHeight w:val="31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Совершенствование механизмов оздоровления муниципальных служащих ежегодной диспансеризацией в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10.1.00.28200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r>
      <w:tr w:rsidR="004C2207" w:rsidRPr="00F55046" w:rsidTr="00C608D7">
        <w:trPr>
          <w:trHeight w:val="259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на оплату членских взносов в Ассоциацию Совета муниципальных образований Ростовской области в рамках подпрограммы "Взносы в АСМО" муниципальной программы Жуковского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10.3.00.28110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850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r>
      <w:tr w:rsidR="004C2207" w:rsidRPr="00F55046" w:rsidTr="00C608D7">
        <w:trPr>
          <w:trHeight w:val="34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Расходы на услуги по оценке и управлению имуществом в рамках подпрограммы "Управление и распоряжение муниципальным имуществом в Жуковском сельском поселении" муниципальной программы Жуковского сельского поселения "Управление и распоряжение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13.1.00.28160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r>
      <w:tr w:rsidR="004C2207" w:rsidRPr="00F55046" w:rsidTr="00C608D7">
        <w:trPr>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Условно утвержденные расходы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органов местного самоуправления Жуковского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99.9.00.90110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880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213,9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403,4</w:t>
            </w:r>
          </w:p>
        </w:tc>
      </w:tr>
      <w:tr w:rsidR="004C2207" w:rsidRPr="00F55046" w:rsidTr="00C608D7">
        <w:trPr>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Pr>
                <w:color w:val="000000"/>
                <w:sz w:val="22"/>
                <w:szCs w:val="22"/>
              </w:rPr>
              <w:t xml:space="preserve">Реализация направления расходов в рамках </w:t>
            </w:r>
            <w:proofErr w:type="spellStart"/>
            <w:r>
              <w:rPr>
                <w:color w:val="000000"/>
                <w:sz w:val="22"/>
                <w:szCs w:val="22"/>
              </w:rPr>
              <w:t>непрограммных</w:t>
            </w:r>
            <w:proofErr w:type="spellEnd"/>
            <w:r>
              <w:rPr>
                <w:color w:val="000000"/>
                <w:sz w:val="22"/>
                <w:szCs w:val="22"/>
              </w:rPr>
              <w:t xml:space="preserve"> расходов органов местного самоуправления Жуковского сельского поселения (Уплата налогов, сборов и ин платежей)</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99.9.00.99990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850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150,0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Default="004C2207" w:rsidP="00C608D7">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C2207" w:rsidRDefault="004C2207" w:rsidP="00C608D7">
            <w:pPr>
              <w:jc w:val="right"/>
              <w:rPr>
                <w:color w:val="000000"/>
                <w:sz w:val="22"/>
                <w:szCs w:val="22"/>
              </w:rPr>
            </w:pP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b/>
                <w:bCs/>
                <w:color w:val="000000"/>
                <w:sz w:val="22"/>
                <w:szCs w:val="22"/>
              </w:rPr>
            </w:pPr>
            <w:r>
              <w:rPr>
                <w:b/>
                <w:bCs/>
                <w:color w:val="000000"/>
                <w:sz w:val="22"/>
                <w:szCs w:val="22"/>
              </w:rPr>
              <w:t>102,2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99,7</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103,1</w:t>
            </w:r>
          </w:p>
        </w:tc>
      </w:tr>
      <w:tr w:rsidR="004C2207" w:rsidRPr="00F55046" w:rsidTr="00C608D7">
        <w:trPr>
          <w:trHeight w:val="47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color w:val="000000"/>
                <w:sz w:val="22"/>
                <w:szCs w:val="22"/>
              </w:rPr>
            </w:pPr>
            <w:r>
              <w:rPr>
                <w:color w:val="000000"/>
                <w:sz w:val="22"/>
                <w:szCs w:val="22"/>
              </w:rPr>
              <w:t>102,2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99,7</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103,1</w:t>
            </w:r>
          </w:p>
        </w:tc>
      </w:tr>
      <w:tr w:rsidR="004C2207" w:rsidRPr="00F55046" w:rsidTr="00C608D7">
        <w:trPr>
          <w:trHeight w:val="28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F55046">
              <w:rPr>
                <w:color w:val="000000"/>
                <w:sz w:val="22"/>
                <w:szCs w:val="22"/>
              </w:rPr>
              <w:t xml:space="preserve">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99.9.00.51180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120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color w:val="000000"/>
                <w:sz w:val="22"/>
                <w:szCs w:val="22"/>
              </w:rPr>
            </w:pPr>
            <w:r>
              <w:rPr>
                <w:color w:val="000000"/>
                <w:sz w:val="22"/>
                <w:szCs w:val="22"/>
              </w:rPr>
              <w:t>98,2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95,1</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98,8</w:t>
            </w:r>
          </w:p>
        </w:tc>
      </w:tr>
      <w:tr w:rsidR="004C2207" w:rsidRPr="00F55046" w:rsidTr="00C608D7">
        <w:trPr>
          <w:trHeight w:val="29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на </w:t>
            </w:r>
            <w:r w:rsidRPr="00C6331C">
              <w:rPr>
                <w:color w:val="000000"/>
                <w:sz w:val="22"/>
                <w:szCs w:val="22"/>
              </w:rPr>
              <w:t>осуществление первичного воинского учета органами местного самоуправления поселений, муниципальных и городских округов</w:t>
            </w:r>
            <w:r w:rsidRPr="00F55046">
              <w:rPr>
                <w:color w:val="000000"/>
                <w:sz w:val="22"/>
                <w:szCs w:val="22"/>
              </w:rPr>
              <w:t xml:space="preserve">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99.9.00.51180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color w:val="000000"/>
                <w:sz w:val="22"/>
                <w:szCs w:val="22"/>
              </w:rPr>
            </w:pPr>
            <w:r>
              <w:rPr>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4,6</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4,3</w:t>
            </w:r>
          </w:p>
        </w:tc>
      </w:tr>
      <w:tr w:rsidR="004C2207" w:rsidRPr="00F55046" w:rsidTr="00C608D7">
        <w:trPr>
          <w:trHeight w:val="102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b/>
                <w:bCs/>
                <w:color w:val="000000"/>
                <w:sz w:val="22"/>
                <w:szCs w:val="22"/>
              </w:rPr>
            </w:pPr>
            <w:r>
              <w:rPr>
                <w:b/>
                <w:bCs/>
                <w:color w:val="000000"/>
                <w:sz w:val="22"/>
                <w:szCs w:val="22"/>
              </w:rPr>
              <w:t>526,</w:t>
            </w:r>
            <w:r w:rsidR="003A3EF4">
              <w:rPr>
                <w:b/>
                <w:bCs/>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27,0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27,0</w:t>
            </w:r>
          </w:p>
        </w:tc>
      </w:tr>
      <w:tr w:rsidR="004C2207" w:rsidRPr="00F55046" w:rsidTr="00C608D7">
        <w:trPr>
          <w:trHeight w:val="116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525,</w:t>
            </w:r>
            <w:r w:rsidR="003A3EF4">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r>
      <w:tr w:rsidR="004C2207" w:rsidRPr="00F55046" w:rsidTr="00C608D7">
        <w:trPr>
          <w:trHeight w:val="32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07.1.00.28060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51</w:t>
            </w:r>
            <w:r w:rsidRPr="00F55046">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r>
      <w:tr w:rsidR="004C2207" w:rsidRPr="00F55046" w:rsidTr="00C608D7">
        <w:trPr>
          <w:trHeight w:val="32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Мероприятия по </w:t>
            </w:r>
            <w:r>
              <w:rPr>
                <w:color w:val="000000"/>
                <w:sz w:val="22"/>
                <w:szCs w:val="22"/>
              </w:rPr>
              <w:t xml:space="preserve">приобретению комплекта пожарного оборудования и снаряжения </w:t>
            </w:r>
            <w:r w:rsidRPr="00F55046">
              <w:rPr>
                <w:color w:val="000000"/>
                <w:sz w:val="22"/>
                <w:szCs w:val="22"/>
              </w:rPr>
              <w:t>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4C2207" w:rsidRPr="001B7F26" w:rsidRDefault="004C2207" w:rsidP="00C608D7">
            <w:pPr>
              <w:jc w:val="center"/>
              <w:rPr>
                <w:color w:val="000000"/>
                <w:sz w:val="22"/>
                <w:szCs w:val="22"/>
                <w:lang w:val="en-US"/>
              </w:rPr>
            </w:pPr>
            <w:r>
              <w:rPr>
                <w:color w:val="000000"/>
                <w:sz w:val="22"/>
                <w:szCs w:val="22"/>
              </w:rPr>
              <w:t>07.1.00.</w:t>
            </w:r>
            <w:r>
              <w:rPr>
                <w:color w:val="000000"/>
                <w:sz w:val="22"/>
                <w:szCs w:val="22"/>
                <w:lang w:val="en-US"/>
              </w:rPr>
              <w:t>S4750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474,</w:t>
            </w:r>
            <w:r w:rsidR="003A3EF4">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r>
      <w:tr w:rsidR="004C2207" w:rsidRPr="00F55046" w:rsidTr="00C608D7">
        <w:trPr>
          <w:trHeight w:val="79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r>
      <w:tr w:rsidR="004C2207" w:rsidRPr="00F55046" w:rsidTr="00C608D7">
        <w:trPr>
          <w:trHeight w:val="38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бюджета поселения на 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Жуковском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06.2.00.28040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244</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199,8</w:t>
            </w:r>
          </w:p>
        </w:tc>
      </w:tr>
      <w:tr w:rsidR="004C2207" w:rsidRPr="00F55046" w:rsidTr="00C608D7">
        <w:trPr>
          <w:trHeight w:val="55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199,8</w:t>
            </w:r>
          </w:p>
        </w:tc>
      </w:tr>
      <w:tr w:rsidR="004C2207" w:rsidRPr="00F55046" w:rsidTr="00C608D7">
        <w:trPr>
          <w:trHeight w:val="28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Pr>
                <w:color w:val="000000"/>
                <w:sz w:val="22"/>
                <w:szCs w:val="22"/>
              </w:rPr>
              <w:t xml:space="preserve"> </w:t>
            </w:r>
            <w:r w:rsidRPr="00F55046">
              <w:rPr>
                <w:color w:val="000000"/>
                <w:sz w:val="22"/>
                <w:szCs w:val="22"/>
              </w:rPr>
              <w:t>работ и услуг для обеспечения государственных (муниципальных)</w:t>
            </w:r>
            <w:r>
              <w:rPr>
                <w:color w:val="000000"/>
                <w:sz w:val="22"/>
                <w:szCs w:val="22"/>
              </w:rPr>
              <w:t xml:space="preserve"> </w:t>
            </w:r>
            <w:r w:rsidRPr="00F55046">
              <w:rPr>
                <w:color w:val="000000"/>
                <w:sz w:val="22"/>
                <w:szCs w:val="22"/>
              </w:rPr>
              <w:t xml:space="preserve">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09.1.00.28080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199,8</w:t>
            </w:r>
          </w:p>
        </w:tc>
      </w:tr>
      <w:tr w:rsidR="004C2207" w:rsidRPr="00F55046" w:rsidTr="00C608D7">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b/>
                <w:bCs/>
                <w:color w:val="000000"/>
                <w:sz w:val="22"/>
                <w:szCs w:val="22"/>
              </w:rPr>
            </w:pPr>
            <w:r>
              <w:rPr>
                <w:b/>
                <w:bCs/>
                <w:color w:val="000000"/>
                <w:sz w:val="22"/>
                <w:szCs w:val="22"/>
              </w:rPr>
              <w:t>1</w:t>
            </w:r>
            <w:r w:rsidR="003A3EF4">
              <w:rPr>
                <w:b/>
                <w:bCs/>
                <w:color w:val="000000"/>
                <w:sz w:val="22"/>
                <w:szCs w:val="22"/>
              </w:rPr>
              <w:t>5 893,1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1 345,9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902,5</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1</w:t>
            </w:r>
            <w:r w:rsidR="003A3EF4">
              <w:rPr>
                <w:color w:val="000000"/>
                <w:sz w:val="22"/>
                <w:szCs w:val="22"/>
              </w:rPr>
              <w:t>1 759,4</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r>
      <w:tr w:rsidR="004C2207" w:rsidRPr="00F55046" w:rsidTr="00C608D7">
        <w:trPr>
          <w:trHeight w:val="421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на разработку проектной документации на строительство и реконструкцию объектов газификации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4C2207" w:rsidRPr="00AD6CDC" w:rsidRDefault="004C2207" w:rsidP="00C608D7">
            <w:pPr>
              <w:jc w:val="center"/>
              <w:rPr>
                <w:color w:val="000000"/>
                <w:sz w:val="22"/>
                <w:szCs w:val="22"/>
                <w:lang w:val="en-US"/>
              </w:rPr>
            </w:pPr>
            <w:r w:rsidRPr="00F55046">
              <w:rPr>
                <w:color w:val="000000"/>
                <w:sz w:val="22"/>
                <w:szCs w:val="22"/>
              </w:rPr>
              <w:t>04.1.00.</w:t>
            </w:r>
            <w:r>
              <w:rPr>
                <w:color w:val="000000"/>
                <w:sz w:val="22"/>
                <w:szCs w:val="22"/>
                <w:lang w:val="en-US"/>
              </w:rPr>
              <w:t>S3560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1</w:t>
            </w:r>
            <w:r w:rsidR="003A3EF4">
              <w:rPr>
                <w:color w:val="000000"/>
                <w:sz w:val="22"/>
                <w:szCs w:val="22"/>
              </w:rPr>
              <w:t>1 741,4</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 </w:t>
            </w:r>
          </w:p>
        </w:tc>
      </w:tr>
      <w:tr w:rsidR="004C2207" w:rsidRPr="00F55046" w:rsidTr="00C608D7">
        <w:trPr>
          <w:trHeight w:val="4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04.3.00.28220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4</w:t>
            </w:r>
            <w:r w:rsidR="003A3EF4">
              <w:rPr>
                <w:color w:val="000000"/>
                <w:sz w:val="22"/>
                <w:szCs w:val="22"/>
              </w:rPr>
              <w:t> 133,7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1 330,9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887,5</w:t>
            </w:r>
          </w:p>
        </w:tc>
      </w:tr>
      <w:tr w:rsidR="004C2207" w:rsidRPr="00F55046" w:rsidTr="00C608D7">
        <w:trPr>
          <w:trHeight w:val="35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04.2.00.28230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3</w:t>
            </w:r>
            <w:r w:rsidR="003A3EF4">
              <w:rPr>
                <w:color w:val="000000"/>
                <w:sz w:val="22"/>
                <w:szCs w:val="22"/>
              </w:rPr>
              <w:t> 308,7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915,9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472,5</w:t>
            </w:r>
          </w:p>
        </w:tc>
      </w:tr>
      <w:tr w:rsidR="004C2207" w:rsidRPr="00F55046" w:rsidTr="00C608D7">
        <w:trPr>
          <w:trHeight w:val="41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04.2.00.28240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25</w:t>
            </w:r>
            <w:r w:rsidRPr="00F55046">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r>
      <w:tr w:rsidR="004C2207" w:rsidRPr="00F55046" w:rsidTr="00C608D7">
        <w:trPr>
          <w:trHeight w:val="42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04.3.00.28030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w:t>
            </w:r>
            <w:r>
              <w:rPr>
                <w:color w:val="000000"/>
                <w:sz w:val="22"/>
                <w:szCs w:val="22"/>
              </w:rPr>
              <w:t>5</w:t>
            </w:r>
            <w:r w:rsidRPr="00F55046">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30</w:t>
            </w:r>
            <w:r>
              <w:rPr>
                <w:color w:val="000000"/>
                <w:sz w:val="22"/>
                <w:szCs w:val="22"/>
              </w:rPr>
              <w:t>0</w:t>
            </w:r>
            <w:r w:rsidRPr="00F55046">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30</w:t>
            </w:r>
            <w:r>
              <w:rPr>
                <w:color w:val="000000"/>
                <w:sz w:val="22"/>
                <w:szCs w:val="22"/>
              </w:rPr>
              <w:t>0</w:t>
            </w:r>
            <w:r w:rsidRPr="00F55046">
              <w:rPr>
                <w:color w:val="000000"/>
                <w:sz w:val="22"/>
                <w:szCs w:val="22"/>
              </w:rPr>
              <w:t>,0</w:t>
            </w:r>
          </w:p>
        </w:tc>
      </w:tr>
      <w:tr w:rsidR="004C2207" w:rsidRPr="00F55046" w:rsidTr="00C608D7">
        <w:trPr>
          <w:trHeight w:val="43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proofErr w:type="gramStart"/>
            <w:r w:rsidRPr="00F55046">
              <w:rPr>
                <w:color w:val="000000"/>
                <w:sz w:val="22"/>
                <w:szCs w:val="22"/>
              </w:rPr>
              <w:lastRenderedPageBreak/>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05.1.00.28020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4</w:t>
            </w:r>
            <w:r w:rsidR="003A3EF4">
              <w:rPr>
                <w:color w:val="000000"/>
                <w:sz w:val="22"/>
                <w:szCs w:val="22"/>
              </w:rPr>
              <w:t>5</w:t>
            </w:r>
            <w:r w:rsidRPr="00F55046">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30,0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30,0</w:t>
            </w:r>
          </w:p>
        </w:tc>
      </w:tr>
      <w:tr w:rsidR="004C2207" w:rsidRPr="00F55046" w:rsidTr="00C608D7">
        <w:trPr>
          <w:trHeight w:val="7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r>
      <w:tr w:rsidR="004C2207" w:rsidRPr="00F55046" w:rsidTr="00C608D7">
        <w:trPr>
          <w:trHeight w:val="3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10.1.00.28210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b/>
                <w:bCs/>
                <w:color w:val="000000"/>
                <w:sz w:val="22"/>
                <w:szCs w:val="22"/>
              </w:rPr>
            </w:pPr>
            <w:r w:rsidRPr="00F55046">
              <w:rPr>
                <w:b/>
                <w:bCs/>
                <w:color w:val="000000"/>
                <w:sz w:val="22"/>
                <w:szCs w:val="22"/>
              </w:rPr>
              <w:t>1</w:t>
            </w:r>
            <w:r w:rsidR="003A3EF4">
              <w:rPr>
                <w:b/>
                <w:bCs/>
                <w:color w:val="000000"/>
                <w:sz w:val="22"/>
                <w:szCs w:val="22"/>
              </w:rPr>
              <w:t> 590,7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1</w:t>
            </w:r>
            <w:r>
              <w:rPr>
                <w:b/>
                <w:bCs/>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1</w:t>
            </w:r>
            <w:r>
              <w:rPr>
                <w:b/>
                <w:bCs/>
                <w:color w:val="000000"/>
                <w:sz w:val="22"/>
                <w:szCs w:val="22"/>
              </w:rPr>
              <w:t> 340,8</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sidRPr="00F55046">
              <w:rPr>
                <w:color w:val="000000"/>
                <w:sz w:val="22"/>
                <w:szCs w:val="22"/>
              </w:rPr>
              <w:t>1</w:t>
            </w:r>
            <w:r w:rsidR="003A3EF4">
              <w:rPr>
                <w:color w:val="000000"/>
                <w:sz w:val="22"/>
                <w:szCs w:val="22"/>
              </w:rPr>
              <w:t> 590,7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w:t>
            </w:r>
            <w:r>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w:t>
            </w:r>
            <w:r>
              <w:rPr>
                <w:color w:val="000000"/>
                <w:sz w:val="22"/>
                <w:szCs w:val="22"/>
              </w:rPr>
              <w:t> 340,8</w:t>
            </w:r>
          </w:p>
        </w:tc>
      </w:tr>
      <w:tr w:rsidR="004C2207" w:rsidRPr="00F55046" w:rsidTr="00C608D7">
        <w:trPr>
          <w:trHeight w:val="28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на обеспечение деятельности (оказание услуг) муниципальных учреждений Жуковского сельского поселения в рамках подпрограммы "Развитие культуры в Жуковском сельском поселении" муниципальной программы Жуковского сельского поселения Дубовского района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01.1.00.00590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610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sidRPr="00F55046">
              <w:rPr>
                <w:color w:val="000000"/>
                <w:sz w:val="22"/>
                <w:szCs w:val="22"/>
              </w:rPr>
              <w:t>1</w:t>
            </w:r>
            <w:r w:rsidR="003A3EF4">
              <w:rPr>
                <w:color w:val="000000"/>
                <w:sz w:val="22"/>
                <w:szCs w:val="22"/>
              </w:rPr>
              <w:t> 590,7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w:t>
            </w:r>
            <w:r>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w:t>
            </w:r>
            <w:r>
              <w:rPr>
                <w:color w:val="000000"/>
                <w:sz w:val="22"/>
                <w:szCs w:val="22"/>
              </w:rPr>
              <w:t> 340,8</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b/>
                <w:bCs/>
                <w:color w:val="000000"/>
                <w:sz w:val="22"/>
                <w:szCs w:val="22"/>
              </w:rPr>
            </w:pPr>
            <w:r>
              <w:rPr>
                <w:b/>
                <w:bCs/>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78,0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color w:val="000000"/>
                <w:sz w:val="22"/>
                <w:szCs w:val="22"/>
              </w:rPr>
            </w:pPr>
            <w:r>
              <w:rPr>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78,0</w:t>
            </w:r>
          </w:p>
        </w:tc>
      </w:tr>
      <w:tr w:rsidR="004C2207" w:rsidRPr="00F55046" w:rsidTr="00C608D7">
        <w:trPr>
          <w:trHeight w:val="28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03.1.00.16020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310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color w:val="000000"/>
                <w:sz w:val="22"/>
                <w:szCs w:val="22"/>
              </w:rPr>
            </w:pPr>
            <w:r>
              <w:rPr>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78,0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20,0</w:t>
            </w:r>
            <w:r w:rsidRPr="00F55046">
              <w:rPr>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20,0</w:t>
            </w:r>
            <w:r w:rsidRPr="00F55046">
              <w:rPr>
                <w:b/>
                <w:bCs/>
                <w:color w:val="000000"/>
                <w:sz w:val="22"/>
                <w:szCs w:val="22"/>
              </w:rPr>
              <w:t> </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20,0</w:t>
            </w:r>
            <w:r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20,0</w:t>
            </w:r>
            <w:r w:rsidRPr="00F55046">
              <w:rPr>
                <w:color w:val="000000"/>
                <w:sz w:val="22"/>
                <w:szCs w:val="22"/>
              </w:rPr>
              <w:t> </w:t>
            </w:r>
          </w:p>
        </w:tc>
      </w:tr>
      <w:tr w:rsidR="004C2207" w:rsidRPr="00F55046" w:rsidTr="00C608D7">
        <w:trPr>
          <w:trHeight w:val="35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на укрепление материально-технической базы Жуковского сельского поселения для занятий спортом в рамках подпрограммы "Развитие физической культуры и массового спорта в Жуковском сельском поселении" муниципальной программы Жуковского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02.1.00.28010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20,0</w:t>
            </w:r>
            <w:r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20,0</w:t>
            </w:r>
            <w:r w:rsidRPr="00F55046">
              <w:rPr>
                <w:color w:val="000000"/>
                <w:sz w:val="22"/>
                <w:szCs w:val="22"/>
              </w:rPr>
              <w:t> </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Всего</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b/>
                <w:bCs/>
                <w:color w:val="000000"/>
                <w:sz w:val="22"/>
                <w:szCs w:val="22"/>
              </w:rPr>
            </w:pPr>
            <w:r>
              <w:rPr>
                <w:b/>
                <w:bCs/>
                <w:color w:val="000000"/>
                <w:sz w:val="22"/>
                <w:szCs w:val="22"/>
              </w:rPr>
              <w:t>25 672,3</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8 552,4</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8 067,4</w:t>
            </w:r>
          </w:p>
        </w:tc>
      </w:tr>
    </w:tbl>
    <w:p w:rsidR="004C2207" w:rsidRDefault="004C2207" w:rsidP="004C2207">
      <w:pPr>
        <w:pStyle w:val="af0"/>
        <w:ind w:left="710"/>
        <w:jc w:val="both"/>
        <w:rPr>
          <w:snapToGrid w:val="0"/>
          <w:sz w:val="28"/>
          <w:szCs w:val="20"/>
        </w:rPr>
      </w:pPr>
    </w:p>
    <w:p w:rsidR="001726B4" w:rsidRDefault="001726B4" w:rsidP="001726B4">
      <w:pPr>
        <w:widowControl w:val="0"/>
        <w:autoSpaceDE w:val="0"/>
        <w:autoSpaceDN w:val="0"/>
        <w:adjustRightInd w:val="0"/>
        <w:ind w:firstLine="851"/>
        <w:jc w:val="both"/>
        <w:outlineLvl w:val="0"/>
        <w:rPr>
          <w:sz w:val="28"/>
          <w:szCs w:val="28"/>
        </w:rPr>
      </w:pPr>
      <w:bookmarkStart w:id="1" w:name="sub_431"/>
      <w:bookmarkEnd w:id="0"/>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0C5F00" w:rsidRDefault="000C5F00" w:rsidP="000C5F00">
      <w:pPr>
        <w:pStyle w:val="ae"/>
        <w:jc w:val="both"/>
        <w:rPr>
          <w:sz w:val="28"/>
          <w:szCs w:val="28"/>
        </w:rPr>
      </w:pPr>
      <w:bookmarkStart w:id="2" w:name="sub_433"/>
      <w:bookmarkEnd w:id="1"/>
      <w:r>
        <w:rPr>
          <w:sz w:val="24"/>
          <w:szCs w:val="24"/>
        </w:rPr>
        <w:lastRenderedPageBreak/>
        <w:t xml:space="preserve">         </w:t>
      </w:r>
      <w:r w:rsidR="00E669D1">
        <w:rPr>
          <w:sz w:val="28"/>
          <w:szCs w:val="28"/>
        </w:rPr>
        <w:t>9</w:t>
      </w:r>
      <w:r w:rsidRPr="00282829">
        <w:rPr>
          <w:sz w:val="28"/>
          <w:szCs w:val="28"/>
        </w:rPr>
        <w:t xml:space="preserve">) </w:t>
      </w:r>
      <w:r>
        <w:rPr>
          <w:sz w:val="28"/>
          <w:szCs w:val="28"/>
        </w:rPr>
        <w:t>П</w:t>
      </w:r>
      <w:r w:rsidRPr="00282829">
        <w:rPr>
          <w:sz w:val="28"/>
          <w:szCs w:val="28"/>
        </w:rPr>
        <w:t xml:space="preserve">риложение </w:t>
      </w:r>
      <w:r>
        <w:rPr>
          <w:sz w:val="28"/>
          <w:szCs w:val="28"/>
        </w:rPr>
        <w:t>6</w:t>
      </w:r>
      <w:r w:rsidRPr="00282829">
        <w:rPr>
          <w:sz w:val="28"/>
          <w:szCs w:val="28"/>
        </w:rPr>
        <w:t xml:space="preserve"> «Ведомственная структура расходов местного бюджета на  202</w:t>
      </w:r>
      <w:r>
        <w:rPr>
          <w:sz w:val="28"/>
          <w:szCs w:val="28"/>
        </w:rPr>
        <w:t>2</w:t>
      </w:r>
      <w:r w:rsidRPr="00282829">
        <w:rPr>
          <w:sz w:val="28"/>
          <w:szCs w:val="28"/>
        </w:rPr>
        <w:t xml:space="preserve"> год и </w:t>
      </w:r>
      <w:r>
        <w:rPr>
          <w:sz w:val="28"/>
          <w:szCs w:val="28"/>
        </w:rPr>
        <w:t xml:space="preserve">на </w:t>
      </w:r>
      <w:r w:rsidRPr="00282829">
        <w:rPr>
          <w:sz w:val="28"/>
          <w:szCs w:val="28"/>
        </w:rPr>
        <w:t>плановый период 202</w:t>
      </w:r>
      <w:r>
        <w:rPr>
          <w:sz w:val="28"/>
          <w:szCs w:val="28"/>
        </w:rPr>
        <w:t>3</w:t>
      </w:r>
      <w:r w:rsidRPr="00282829">
        <w:rPr>
          <w:sz w:val="28"/>
          <w:szCs w:val="28"/>
        </w:rPr>
        <w:t xml:space="preserve"> и 202</w:t>
      </w:r>
      <w:r>
        <w:rPr>
          <w:sz w:val="28"/>
          <w:szCs w:val="28"/>
        </w:rPr>
        <w:t>4</w:t>
      </w:r>
      <w:r w:rsidRPr="00282829">
        <w:rPr>
          <w:sz w:val="28"/>
          <w:szCs w:val="28"/>
        </w:rPr>
        <w:t xml:space="preserve"> годов» изложить в следующей редакции:</w:t>
      </w:r>
    </w:p>
    <w:p w:rsidR="000C5F00" w:rsidRDefault="000C5F00" w:rsidP="000C5F00">
      <w:pPr>
        <w:pStyle w:val="ConsPlusNormal"/>
        <w:ind w:firstLine="0"/>
        <w:jc w:val="right"/>
        <w:rPr>
          <w:rFonts w:ascii="Times New Roman" w:hAnsi="Times New Roman"/>
        </w:rPr>
      </w:pPr>
    </w:p>
    <w:p w:rsidR="000C5F00" w:rsidRPr="003F32FF" w:rsidRDefault="000C5F00" w:rsidP="000C5F00">
      <w:pPr>
        <w:pStyle w:val="ConsPlusNormal"/>
        <w:ind w:firstLine="0"/>
        <w:jc w:val="right"/>
        <w:rPr>
          <w:rFonts w:ascii="Times New Roman" w:hAnsi="Times New Roman"/>
        </w:rPr>
      </w:pPr>
      <w:r w:rsidRPr="003F32FF">
        <w:rPr>
          <w:rFonts w:ascii="Times New Roman" w:hAnsi="Times New Roman"/>
        </w:rPr>
        <w:t xml:space="preserve">Приложение </w:t>
      </w:r>
      <w:r>
        <w:rPr>
          <w:rFonts w:ascii="Times New Roman" w:hAnsi="Times New Roman"/>
        </w:rPr>
        <w:t>6</w:t>
      </w:r>
      <w:r w:rsidRPr="003F32FF">
        <w:rPr>
          <w:rFonts w:ascii="Times New Roman" w:hAnsi="Times New Roman"/>
        </w:rPr>
        <w:br/>
        <w:t>к  решени</w:t>
      </w:r>
      <w:r>
        <w:rPr>
          <w:rFonts w:ascii="Times New Roman" w:hAnsi="Times New Roman"/>
        </w:rPr>
        <w:t>ю</w:t>
      </w:r>
      <w:r w:rsidRPr="003F32FF">
        <w:rPr>
          <w:rFonts w:ascii="Times New Roman" w:hAnsi="Times New Roman"/>
        </w:rPr>
        <w:t xml:space="preserve"> Собрания депутатов </w:t>
      </w:r>
      <w:r w:rsidRPr="003F32FF">
        <w:rPr>
          <w:rFonts w:ascii="Times New Roman" w:hAnsi="Times New Roman"/>
        </w:rPr>
        <w:br/>
        <w:t>Жуковского сельского поселения</w:t>
      </w:r>
      <w:r w:rsidRPr="003F32FF">
        <w:rPr>
          <w:rFonts w:ascii="Times New Roman" w:hAnsi="Times New Roman"/>
        </w:rPr>
        <w:br/>
        <w:t xml:space="preserve">«О  бюджете Жуковского сельского </w:t>
      </w:r>
      <w:r w:rsidRPr="003F32FF">
        <w:rPr>
          <w:rFonts w:ascii="Times New Roman" w:hAnsi="Times New Roman"/>
        </w:rPr>
        <w:br/>
        <w:t>поселения Дубовского района на 202</w:t>
      </w:r>
      <w:r>
        <w:rPr>
          <w:rFonts w:ascii="Times New Roman" w:hAnsi="Times New Roman"/>
        </w:rPr>
        <w:t>2</w:t>
      </w:r>
      <w:r w:rsidRPr="003F32FF">
        <w:rPr>
          <w:rFonts w:ascii="Times New Roman" w:hAnsi="Times New Roman"/>
        </w:rPr>
        <w:t xml:space="preserve"> год </w:t>
      </w:r>
      <w:r w:rsidRPr="003F32FF">
        <w:rPr>
          <w:rFonts w:ascii="Times New Roman" w:hAnsi="Times New Roman"/>
        </w:rPr>
        <w:br/>
        <w:t>и на  плановый период 202</w:t>
      </w:r>
      <w:r>
        <w:rPr>
          <w:rFonts w:ascii="Times New Roman" w:hAnsi="Times New Roman"/>
        </w:rPr>
        <w:t>3</w:t>
      </w:r>
      <w:r w:rsidRPr="003F32FF">
        <w:rPr>
          <w:rFonts w:ascii="Times New Roman" w:hAnsi="Times New Roman"/>
        </w:rPr>
        <w:t xml:space="preserve"> и 202</w:t>
      </w:r>
      <w:r>
        <w:rPr>
          <w:rFonts w:ascii="Times New Roman" w:hAnsi="Times New Roman"/>
        </w:rPr>
        <w:t>4</w:t>
      </w:r>
      <w:r w:rsidRPr="003F32FF">
        <w:rPr>
          <w:rFonts w:ascii="Times New Roman" w:hAnsi="Times New Roman"/>
        </w:rPr>
        <w:t xml:space="preserve"> годов»</w:t>
      </w:r>
    </w:p>
    <w:p w:rsidR="000C5F00" w:rsidRDefault="000C5F00" w:rsidP="000C5F00">
      <w:pPr>
        <w:pStyle w:val="ConsPlusNormal"/>
        <w:ind w:firstLine="0"/>
        <w:jc w:val="right"/>
        <w:rPr>
          <w:rFonts w:ascii="Times New Roman" w:hAnsi="Times New Roman"/>
          <w:sz w:val="24"/>
          <w:szCs w:val="24"/>
        </w:rPr>
      </w:pPr>
    </w:p>
    <w:p w:rsidR="000C5F00" w:rsidRDefault="000C5F00" w:rsidP="000C5F00">
      <w:pPr>
        <w:pStyle w:val="ConsPlusNormal"/>
        <w:tabs>
          <w:tab w:val="left" w:pos="4335"/>
        </w:tabs>
        <w:ind w:firstLine="0"/>
        <w:jc w:val="center"/>
        <w:rPr>
          <w:rFonts w:ascii="Times New Roman" w:hAnsi="Times New Roman"/>
          <w:b/>
          <w:bCs/>
          <w:sz w:val="24"/>
          <w:szCs w:val="24"/>
        </w:rPr>
      </w:pPr>
      <w:r>
        <w:rPr>
          <w:rFonts w:ascii="Times New Roman" w:hAnsi="Times New Roman"/>
          <w:b/>
          <w:bCs/>
          <w:sz w:val="24"/>
          <w:szCs w:val="24"/>
        </w:rPr>
        <w:t>Ведомственная структура</w:t>
      </w:r>
      <w:r w:rsidRPr="000E63B3">
        <w:rPr>
          <w:rFonts w:ascii="Times New Roman" w:hAnsi="Times New Roman"/>
          <w:b/>
          <w:bCs/>
          <w:sz w:val="24"/>
          <w:szCs w:val="24"/>
        </w:rPr>
        <w:t xml:space="preserve"> расходов местного бюджета</w:t>
      </w:r>
    </w:p>
    <w:p w:rsidR="000C5F00" w:rsidRPr="000E63B3" w:rsidRDefault="000C5F00" w:rsidP="000C5F00">
      <w:pPr>
        <w:pStyle w:val="ConsPlusNormal"/>
        <w:tabs>
          <w:tab w:val="left" w:pos="4335"/>
        </w:tabs>
        <w:ind w:firstLine="0"/>
        <w:jc w:val="center"/>
        <w:rPr>
          <w:rFonts w:ascii="Times New Roman" w:hAnsi="Times New Roman"/>
          <w:sz w:val="24"/>
          <w:szCs w:val="24"/>
        </w:rPr>
      </w:pPr>
      <w:r w:rsidRPr="000E63B3">
        <w:rPr>
          <w:rFonts w:ascii="Times New Roman" w:hAnsi="Times New Roman"/>
          <w:b/>
          <w:color w:val="000000"/>
          <w:sz w:val="24"/>
          <w:szCs w:val="24"/>
        </w:rPr>
        <w:t>на 202</w:t>
      </w:r>
      <w:r>
        <w:rPr>
          <w:rFonts w:ascii="Times New Roman" w:hAnsi="Times New Roman"/>
          <w:b/>
          <w:color w:val="000000"/>
          <w:sz w:val="24"/>
          <w:szCs w:val="24"/>
        </w:rPr>
        <w:t>2</w:t>
      </w:r>
      <w:r w:rsidRPr="000E63B3">
        <w:rPr>
          <w:rFonts w:ascii="Times New Roman" w:hAnsi="Times New Roman"/>
          <w:b/>
          <w:color w:val="000000"/>
          <w:sz w:val="24"/>
          <w:szCs w:val="24"/>
        </w:rPr>
        <w:t xml:space="preserve"> год и на плановый период 202</w:t>
      </w:r>
      <w:r>
        <w:rPr>
          <w:rFonts w:ascii="Times New Roman" w:hAnsi="Times New Roman"/>
          <w:b/>
          <w:color w:val="000000"/>
          <w:sz w:val="24"/>
          <w:szCs w:val="24"/>
        </w:rPr>
        <w:t>3</w:t>
      </w:r>
      <w:r w:rsidRPr="000E63B3">
        <w:rPr>
          <w:rFonts w:ascii="Times New Roman" w:hAnsi="Times New Roman"/>
          <w:b/>
          <w:color w:val="000000"/>
          <w:sz w:val="24"/>
          <w:szCs w:val="24"/>
        </w:rPr>
        <w:t xml:space="preserve"> и 202</w:t>
      </w:r>
      <w:r>
        <w:rPr>
          <w:rFonts w:ascii="Times New Roman" w:hAnsi="Times New Roman"/>
          <w:b/>
          <w:color w:val="000000"/>
          <w:sz w:val="24"/>
          <w:szCs w:val="24"/>
        </w:rPr>
        <w:t>4</w:t>
      </w:r>
      <w:r w:rsidRPr="000E63B3">
        <w:rPr>
          <w:rFonts w:ascii="Times New Roman" w:hAnsi="Times New Roman"/>
          <w:b/>
          <w:color w:val="000000"/>
          <w:sz w:val="24"/>
          <w:szCs w:val="24"/>
        </w:rPr>
        <w:t xml:space="preserve"> годов</w:t>
      </w:r>
    </w:p>
    <w:p w:rsidR="000C5F00" w:rsidRPr="009A3CE4" w:rsidRDefault="000C5F00" w:rsidP="000C5F00">
      <w:pPr>
        <w:widowControl w:val="0"/>
        <w:autoSpaceDE w:val="0"/>
        <w:autoSpaceDN w:val="0"/>
        <w:adjustRightInd w:val="0"/>
        <w:ind w:firstLine="851"/>
        <w:jc w:val="right"/>
        <w:outlineLvl w:val="0"/>
        <w:rPr>
          <w:sz w:val="20"/>
          <w:szCs w:val="20"/>
        </w:rPr>
      </w:pPr>
      <w:r>
        <w:rPr>
          <w:sz w:val="20"/>
          <w:szCs w:val="20"/>
        </w:rPr>
        <w:t xml:space="preserve">  </w:t>
      </w:r>
      <w:r w:rsidRPr="009A3CE4">
        <w:rPr>
          <w:sz w:val="20"/>
          <w:szCs w:val="20"/>
        </w:rPr>
        <w:t>(тыс.</w:t>
      </w:r>
      <w:r>
        <w:rPr>
          <w:sz w:val="20"/>
          <w:szCs w:val="20"/>
        </w:rPr>
        <w:t xml:space="preserve"> </w:t>
      </w:r>
      <w:r w:rsidRPr="009A3CE4">
        <w:rPr>
          <w:sz w:val="20"/>
          <w:szCs w:val="20"/>
        </w:rPr>
        <w:t>рублей)</w:t>
      </w:r>
    </w:p>
    <w:tbl>
      <w:tblPr>
        <w:tblW w:w="10080" w:type="dxa"/>
        <w:tblInd w:w="93" w:type="dxa"/>
        <w:tblLayout w:type="fixed"/>
        <w:tblLook w:val="04A0"/>
      </w:tblPr>
      <w:tblGrid>
        <w:gridCol w:w="2992"/>
        <w:gridCol w:w="709"/>
        <w:gridCol w:w="556"/>
        <w:gridCol w:w="578"/>
        <w:gridCol w:w="1559"/>
        <w:gridCol w:w="709"/>
        <w:gridCol w:w="992"/>
        <w:gridCol w:w="992"/>
        <w:gridCol w:w="993"/>
      </w:tblGrid>
      <w:tr w:rsidR="000C5F00" w:rsidRPr="009A3CE4" w:rsidTr="00347B29">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0"/>
                <w:szCs w:val="20"/>
              </w:rPr>
            </w:pPr>
            <w:r w:rsidRPr="009A3CE4">
              <w:rPr>
                <w:b/>
                <w:bCs/>
                <w:color w:val="000000"/>
                <w:sz w:val="20"/>
                <w:szCs w:val="20"/>
              </w:rPr>
              <w:t>Мин</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proofErr w:type="spellStart"/>
            <w:r w:rsidRPr="009A3CE4">
              <w:rPr>
                <w:b/>
                <w:bCs/>
                <w:color w:val="000000"/>
                <w:sz w:val="22"/>
                <w:szCs w:val="22"/>
              </w:rPr>
              <w:t>Рз</w:t>
            </w:r>
            <w:proofErr w:type="spellEnd"/>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proofErr w:type="gramStart"/>
            <w:r w:rsidRPr="009A3CE4">
              <w:rPr>
                <w:b/>
                <w:bCs/>
                <w:color w:val="000000"/>
                <w:sz w:val="22"/>
                <w:szCs w:val="22"/>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202</w:t>
            </w:r>
            <w:r>
              <w:rPr>
                <w:b/>
                <w:bCs/>
                <w:color w:val="000000"/>
                <w:sz w:val="22"/>
                <w:szCs w:val="22"/>
              </w:rPr>
              <w:t>2</w:t>
            </w:r>
            <w:r w:rsidRPr="009A3CE4">
              <w:rPr>
                <w:b/>
                <w:bCs/>
                <w:color w:val="000000"/>
                <w:sz w:val="22"/>
                <w:szCs w:val="22"/>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202</w:t>
            </w:r>
            <w:r>
              <w:rPr>
                <w:b/>
                <w:bCs/>
                <w:color w:val="000000"/>
                <w:sz w:val="22"/>
                <w:szCs w:val="22"/>
              </w:rPr>
              <w:t>3</w:t>
            </w:r>
            <w:r w:rsidRPr="009A3CE4">
              <w:rPr>
                <w:b/>
                <w:bCs/>
                <w:color w:val="000000"/>
                <w:sz w:val="22"/>
                <w:szCs w:val="22"/>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202</w:t>
            </w:r>
            <w:r>
              <w:rPr>
                <w:b/>
                <w:bCs/>
                <w:color w:val="000000"/>
                <w:sz w:val="22"/>
                <w:szCs w:val="22"/>
              </w:rPr>
              <w:t>4</w:t>
            </w:r>
            <w:r w:rsidRPr="009A3CE4">
              <w:rPr>
                <w:b/>
                <w:bCs/>
                <w:color w:val="000000"/>
                <w:sz w:val="22"/>
                <w:szCs w:val="22"/>
              </w:rPr>
              <w:t xml:space="preserve"> г.</w:t>
            </w:r>
          </w:p>
        </w:tc>
      </w:tr>
      <w:tr w:rsidR="000C5F00" w:rsidRPr="009A3CE4" w:rsidTr="00347B29">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r>
      <w:tr w:rsidR="000C5F00" w:rsidRPr="009A3CE4" w:rsidTr="00347B29">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b/>
                <w:bCs/>
                <w:color w:val="000000"/>
                <w:sz w:val="22"/>
                <w:szCs w:val="22"/>
              </w:rPr>
            </w:pPr>
            <w:r w:rsidRPr="009A3CE4">
              <w:rPr>
                <w:b/>
                <w:bCs/>
                <w:color w:val="000000"/>
                <w:sz w:val="22"/>
                <w:szCs w:val="22"/>
              </w:rPr>
              <w:t>АДМИНИСТРАЦИЯ ЖУКОВСКОГО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4C4178">
            <w:pPr>
              <w:jc w:val="right"/>
              <w:rPr>
                <w:b/>
                <w:bCs/>
                <w:color w:val="000000"/>
                <w:sz w:val="22"/>
                <w:szCs w:val="22"/>
              </w:rPr>
            </w:pPr>
            <w:r>
              <w:rPr>
                <w:b/>
                <w:bCs/>
                <w:color w:val="000000"/>
                <w:sz w:val="22"/>
                <w:szCs w:val="22"/>
              </w:rPr>
              <w:t>25 672,3</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b/>
                <w:bCs/>
                <w:color w:val="000000"/>
                <w:sz w:val="22"/>
                <w:szCs w:val="22"/>
              </w:rPr>
            </w:pPr>
            <w:r w:rsidRPr="006243E2">
              <w:rPr>
                <w:b/>
                <w:bCs/>
                <w:color w:val="000000"/>
                <w:sz w:val="22"/>
                <w:szCs w:val="22"/>
              </w:rPr>
              <w:t>8 5</w:t>
            </w:r>
            <w:r>
              <w:rPr>
                <w:b/>
                <w:bCs/>
                <w:color w:val="000000"/>
                <w:sz w:val="22"/>
                <w:szCs w:val="22"/>
              </w:rPr>
              <w:t>52</w:t>
            </w:r>
            <w:r w:rsidRPr="006243E2">
              <w:rPr>
                <w:b/>
                <w:bCs/>
                <w:color w:val="000000"/>
                <w:sz w:val="22"/>
                <w:szCs w:val="22"/>
              </w:rPr>
              <w:t>,</w:t>
            </w:r>
            <w:r>
              <w:rPr>
                <w:b/>
                <w:bCs/>
                <w:color w:val="000000"/>
                <w:sz w:val="22"/>
                <w:szCs w:val="22"/>
              </w:rPr>
              <w:t>4</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b/>
                <w:bCs/>
                <w:color w:val="000000"/>
                <w:sz w:val="22"/>
                <w:szCs w:val="22"/>
              </w:rPr>
            </w:pPr>
            <w:r>
              <w:rPr>
                <w:b/>
                <w:bCs/>
                <w:color w:val="000000"/>
                <w:sz w:val="22"/>
                <w:szCs w:val="22"/>
              </w:rPr>
              <w:t>8 067,4</w:t>
            </w:r>
          </w:p>
        </w:tc>
      </w:tr>
      <w:tr w:rsidR="000C5F00" w:rsidRPr="009A3CE4" w:rsidTr="00347B29">
        <w:trPr>
          <w:trHeight w:val="37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на выплаты по оплате </w:t>
            </w:r>
            <w:proofErr w:type="gramStart"/>
            <w:r w:rsidRPr="009A3CE4">
              <w:rPr>
                <w:color w:val="000000"/>
                <w:sz w:val="22"/>
                <w:szCs w:val="22"/>
              </w:rPr>
              <w:t>труда работников органов местного самоуправления Жуковского сельского поселения</w:t>
            </w:r>
            <w:proofErr w:type="gramEnd"/>
            <w:r w:rsidRPr="009A3CE4">
              <w:rPr>
                <w:color w:val="000000"/>
                <w:sz w:val="22"/>
                <w:szCs w:val="22"/>
              </w:rPr>
              <w:t xml:space="preserve"> в рамках подпрограммы </w:t>
            </w:r>
            <w:r w:rsidRPr="005D58F0">
              <w:rPr>
                <w:sz w:val="22"/>
                <w:szCs w:val="22"/>
              </w:rPr>
              <w:t>"Обеспечение реализации муниципальной программы Жуковского сельского поселения "Муниципальная политика"</w:t>
            </w:r>
            <w:r w:rsidRPr="009A3CE4">
              <w:rPr>
                <w:color w:val="000000"/>
                <w:sz w:val="22"/>
                <w:szCs w:val="22"/>
              </w:rPr>
              <w:t xml:space="preserve"> муниципальной программы Жуковского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10.2.00.00110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B156B5" w:rsidP="003A3EF4">
            <w:pPr>
              <w:jc w:val="right"/>
              <w:rPr>
                <w:color w:val="000000"/>
                <w:sz w:val="22"/>
                <w:szCs w:val="22"/>
              </w:rPr>
            </w:pPr>
            <w:r>
              <w:rPr>
                <w:color w:val="000000"/>
                <w:sz w:val="22"/>
                <w:szCs w:val="22"/>
              </w:rPr>
              <w:t>5</w:t>
            </w:r>
            <w:r w:rsidR="003A3EF4">
              <w:rPr>
                <w:color w:val="000000"/>
                <w:sz w:val="22"/>
                <w:szCs w:val="22"/>
              </w:rPr>
              <w:t> 162,0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4 842,3</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4 535,1</w:t>
            </w:r>
          </w:p>
        </w:tc>
      </w:tr>
      <w:tr w:rsidR="000C5F00" w:rsidRPr="009A3CE4" w:rsidTr="00347B29">
        <w:trPr>
          <w:trHeight w:val="352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sz w:val="22"/>
                <w:szCs w:val="22"/>
              </w:rPr>
            </w:pPr>
            <w:r w:rsidRPr="009A3CE4">
              <w:rPr>
                <w:sz w:val="22"/>
                <w:szCs w:val="22"/>
              </w:rPr>
              <w:t xml:space="preserve">Расходы на обеспечение функций органов местного самоуправления Жуковского сельского поселения в рамках подпрограммы </w:t>
            </w:r>
            <w:r w:rsidRPr="005D58F0">
              <w:rPr>
                <w:sz w:val="22"/>
                <w:szCs w:val="22"/>
              </w:rPr>
              <w:t>"Обеспечение реализации муниципальной программы Жуковского сельского поселения "Муниципальная политика"</w:t>
            </w:r>
            <w:r w:rsidRPr="009A3CE4">
              <w:rPr>
                <w:sz w:val="22"/>
                <w:szCs w:val="22"/>
              </w:rPr>
              <w:t xml:space="preserve">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10.2.00.00190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47B29" w:rsidP="003A3EF4">
            <w:pPr>
              <w:jc w:val="right"/>
              <w:rPr>
                <w:sz w:val="22"/>
                <w:szCs w:val="22"/>
              </w:rPr>
            </w:pPr>
            <w:r>
              <w:rPr>
                <w:sz w:val="22"/>
                <w:szCs w:val="22"/>
              </w:rPr>
              <w:t>1</w:t>
            </w:r>
            <w:r w:rsidR="003A3EF4">
              <w:rPr>
                <w:sz w:val="22"/>
                <w:szCs w:val="22"/>
              </w:rPr>
              <w:t> 596,9</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330,9</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330,9</w:t>
            </w:r>
          </w:p>
        </w:tc>
      </w:tr>
      <w:tr w:rsidR="000C5F00" w:rsidRPr="009A3CE4" w:rsidTr="00347B29">
        <w:trPr>
          <w:trHeight w:val="319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sz w:val="22"/>
                <w:szCs w:val="22"/>
              </w:rPr>
            </w:pPr>
            <w:r w:rsidRPr="009A3CE4">
              <w:rPr>
                <w:sz w:val="22"/>
                <w:szCs w:val="22"/>
              </w:rPr>
              <w:lastRenderedPageBreak/>
              <w:t xml:space="preserve">Расходы на обеспечение функций органов местного самоуправления Жуковского сельского поселения в рамках подпрограммы </w:t>
            </w:r>
            <w:r w:rsidRPr="005D58F0">
              <w:rPr>
                <w:sz w:val="22"/>
                <w:szCs w:val="22"/>
              </w:rPr>
              <w:t>"Обеспечение реализации муниципальной программы Жуковского сельского поселения "Муниципальная политика"</w:t>
            </w:r>
            <w:r w:rsidRPr="009A3CE4">
              <w:rPr>
                <w:sz w:val="22"/>
                <w:szCs w:val="22"/>
              </w:rPr>
              <w:t xml:space="preserve"> муниципальной программы Жуковского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10.2.00.00190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850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26,0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26</w:t>
            </w:r>
            <w:r w:rsidRPr="009A3CE4">
              <w:rPr>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26</w:t>
            </w:r>
            <w:r w:rsidRPr="009A3CE4">
              <w:rPr>
                <w:sz w:val="22"/>
                <w:szCs w:val="22"/>
              </w:rPr>
              <w:t>,0</w:t>
            </w:r>
          </w:p>
        </w:tc>
      </w:tr>
      <w:tr w:rsidR="000C5F00" w:rsidRPr="009A3CE4" w:rsidTr="00347B29">
        <w:trPr>
          <w:trHeight w:val="44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sz w:val="22"/>
                <w:szCs w:val="22"/>
              </w:rPr>
            </w:pPr>
            <w:proofErr w:type="gramStart"/>
            <w:r w:rsidRPr="009A3CE4">
              <w:rPr>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A3CE4">
              <w:rPr>
                <w:sz w:val="22"/>
                <w:szCs w:val="22"/>
              </w:rPr>
              <w:t>непрограммным</w:t>
            </w:r>
            <w:proofErr w:type="spellEnd"/>
            <w:r w:rsidRPr="009A3CE4">
              <w:rPr>
                <w:sz w:val="22"/>
                <w:szCs w:val="22"/>
              </w:rPr>
              <w:t xml:space="preserve"> мероприятиям в рамках </w:t>
            </w:r>
            <w:proofErr w:type="spellStart"/>
            <w:r w:rsidRPr="009A3CE4">
              <w:rPr>
                <w:sz w:val="22"/>
                <w:szCs w:val="22"/>
              </w:rPr>
              <w:t>непрограммных</w:t>
            </w:r>
            <w:proofErr w:type="spellEnd"/>
            <w:r w:rsidRPr="009A3CE4">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99.9.00.72390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0,2</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0,2</w:t>
            </w:r>
          </w:p>
        </w:tc>
      </w:tr>
      <w:tr w:rsidR="00823969" w:rsidRPr="009A3CE4" w:rsidTr="00823969">
        <w:trPr>
          <w:trHeight w:val="23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3969" w:rsidRPr="009A3CE4" w:rsidRDefault="00823969" w:rsidP="00347B29">
            <w:pPr>
              <w:jc w:val="both"/>
              <w:rPr>
                <w:sz w:val="22"/>
                <w:szCs w:val="22"/>
              </w:rPr>
            </w:pPr>
            <w:r>
              <w:rPr>
                <w:color w:val="000000"/>
                <w:sz w:val="22"/>
                <w:szCs w:val="22"/>
              </w:rPr>
              <w:t>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99.3.00390120</w:t>
            </w:r>
          </w:p>
        </w:tc>
        <w:tc>
          <w:tcPr>
            <w:tcW w:w="709"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870</w:t>
            </w:r>
          </w:p>
        </w:tc>
        <w:tc>
          <w:tcPr>
            <w:tcW w:w="992" w:type="dxa"/>
            <w:tcBorders>
              <w:top w:val="nil"/>
              <w:left w:val="nil"/>
              <w:bottom w:val="single" w:sz="4" w:space="0" w:color="auto"/>
              <w:right w:val="single" w:sz="4" w:space="0" w:color="auto"/>
            </w:tcBorders>
            <w:shd w:val="clear" w:color="auto" w:fill="auto"/>
            <w:noWrap/>
            <w:vAlign w:val="center"/>
            <w:hideMark/>
          </w:tcPr>
          <w:p w:rsidR="00823969" w:rsidRPr="009A3CE4" w:rsidRDefault="00823969" w:rsidP="00347B29">
            <w:pPr>
              <w:jc w:val="right"/>
              <w:rPr>
                <w:sz w:val="22"/>
                <w:szCs w:val="22"/>
              </w:rPr>
            </w:pPr>
            <w:r>
              <w:rPr>
                <w:sz w:val="22"/>
                <w:szCs w:val="22"/>
              </w:rPr>
              <w:t>102,1</w:t>
            </w:r>
          </w:p>
        </w:tc>
        <w:tc>
          <w:tcPr>
            <w:tcW w:w="992" w:type="dxa"/>
            <w:tcBorders>
              <w:top w:val="nil"/>
              <w:left w:val="nil"/>
              <w:bottom w:val="single" w:sz="4" w:space="0" w:color="auto"/>
              <w:right w:val="single" w:sz="4" w:space="0" w:color="auto"/>
            </w:tcBorders>
            <w:shd w:val="clear" w:color="auto" w:fill="auto"/>
            <w:noWrap/>
            <w:vAlign w:val="center"/>
            <w:hideMark/>
          </w:tcPr>
          <w:p w:rsidR="00823969" w:rsidRPr="009A3CE4" w:rsidRDefault="00823969" w:rsidP="00347B29">
            <w:pPr>
              <w:jc w:val="right"/>
              <w:rPr>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823969" w:rsidRPr="009A3CE4" w:rsidRDefault="00823969" w:rsidP="00347B29">
            <w:pPr>
              <w:jc w:val="right"/>
              <w:rPr>
                <w:sz w:val="22"/>
                <w:szCs w:val="22"/>
              </w:rPr>
            </w:pPr>
          </w:p>
        </w:tc>
      </w:tr>
      <w:tr w:rsidR="000C5F00" w:rsidRPr="009A3CE4" w:rsidTr="00347B29">
        <w:trPr>
          <w:trHeight w:val="3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F55046">
              <w:rPr>
                <w:color w:val="000000"/>
                <w:sz w:val="22"/>
                <w:szCs w:val="22"/>
              </w:rPr>
              <w:lastRenderedPageBreak/>
              <w:t>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10.1.00.28090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15,6</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15,6</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15,6</w:t>
            </w:r>
          </w:p>
        </w:tc>
      </w:tr>
      <w:tr w:rsidR="000C5F00" w:rsidRPr="009A3CE4" w:rsidTr="000C5F00">
        <w:trPr>
          <w:trHeight w:val="84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Официальная публикация нормативно-правовых актов Администрации Жуковского сельского поселения в средствах массовой информации в рамках подпрограммы "</w:t>
            </w:r>
            <w:r w:rsidRPr="00F55046">
              <w:rPr>
                <w:color w:val="000000"/>
                <w:sz w:val="22"/>
                <w:szCs w:val="22"/>
              </w:rPr>
              <w:t>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9A3CE4">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 xml:space="preserve">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10.1.00.28190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w:t>
            </w:r>
          </w:p>
        </w:tc>
      </w:tr>
      <w:tr w:rsidR="000C5F00" w:rsidRPr="009A3CE4" w:rsidTr="003A3EF4">
        <w:trPr>
          <w:trHeight w:val="1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Совершенствование механизмов оздоровления муниципальных служащих ежегодной диспансеризацией в рамках подпрограммы "</w:t>
            </w:r>
            <w:r w:rsidRPr="00F55046">
              <w:rPr>
                <w:color w:val="000000"/>
                <w:sz w:val="22"/>
                <w:szCs w:val="22"/>
              </w:rPr>
              <w:t>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9A3CE4">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10.1.00.28200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r>
      <w:tr w:rsidR="000C5F00" w:rsidRPr="009A3CE4" w:rsidTr="00347B29">
        <w:trPr>
          <w:trHeight w:val="25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lastRenderedPageBreak/>
              <w:t>Расходы на оплату членских взносов в Ассоциацию Совета муниципальных образований Ростовской области в рамках подпрограммы "Взносы в АСМО" муниципальной программы Жуковского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10.3.00.28110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850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w:t>
            </w:r>
            <w:r w:rsidRPr="009A3CE4">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w:t>
            </w:r>
            <w:r w:rsidRPr="009A3CE4">
              <w:rPr>
                <w:color w:val="000000"/>
                <w:sz w:val="22"/>
                <w:szCs w:val="22"/>
              </w:rPr>
              <w:t>0,0</w:t>
            </w:r>
          </w:p>
        </w:tc>
      </w:tr>
      <w:tr w:rsidR="000C5F00" w:rsidRPr="009A3CE4" w:rsidTr="0082396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Расходы на услуги по оценке и управлению имуществом в рамках подпрограммы "Управление и распоряжение муниципальным имуществом в Жуковском сельском поселении" муниципальной программы Жуковского сельского посел</w:t>
            </w:r>
            <w:r>
              <w:rPr>
                <w:color w:val="000000"/>
                <w:sz w:val="22"/>
                <w:szCs w:val="22"/>
              </w:rPr>
              <w:t xml:space="preserve">ения "Управление и распоряжение </w:t>
            </w:r>
            <w:r w:rsidRPr="009A3CE4">
              <w:rPr>
                <w:color w:val="000000"/>
                <w:sz w:val="22"/>
                <w:szCs w:val="22"/>
              </w:rPr>
              <w:t>муниципальным имуществом"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13.1.00.28160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47B29" w:rsidP="00347B29">
            <w:pPr>
              <w:jc w:val="right"/>
              <w:rPr>
                <w:color w:val="000000"/>
                <w:sz w:val="22"/>
                <w:szCs w:val="22"/>
              </w:rPr>
            </w:pPr>
            <w:r>
              <w:rPr>
                <w:color w:val="000000"/>
                <w:sz w:val="22"/>
                <w:szCs w:val="22"/>
              </w:rPr>
              <w:t>1</w:t>
            </w:r>
            <w:r w:rsidR="000C5F00">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20,0</w:t>
            </w:r>
          </w:p>
        </w:tc>
      </w:tr>
      <w:tr w:rsidR="000C5F00" w:rsidRPr="009A3CE4" w:rsidTr="00347B29">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sz w:val="22"/>
                <w:szCs w:val="22"/>
              </w:rPr>
            </w:pPr>
            <w:r w:rsidRPr="009A3CE4">
              <w:rPr>
                <w:sz w:val="22"/>
                <w:szCs w:val="22"/>
              </w:rPr>
              <w:t xml:space="preserve">Условно утвержденные расходы по иным </w:t>
            </w:r>
            <w:proofErr w:type="spellStart"/>
            <w:r w:rsidRPr="009A3CE4">
              <w:rPr>
                <w:sz w:val="22"/>
                <w:szCs w:val="22"/>
              </w:rPr>
              <w:t>непрограммным</w:t>
            </w:r>
            <w:proofErr w:type="spellEnd"/>
            <w:r w:rsidRPr="009A3CE4">
              <w:rPr>
                <w:sz w:val="22"/>
                <w:szCs w:val="22"/>
              </w:rPr>
              <w:t xml:space="preserve"> мероприятиям органов местного самоуправления Жуковского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99.9.00.90110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880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213,9</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403,4</w:t>
            </w:r>
          </w:p>
        </w:tc>
      </w:tr>
      <w:tr w:rsidR="00347B29" w:rsidRPr="009A3CE4" w:rsidTr="00347B29">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47B29" w:rsidRPr="00F55046" w:rsidRDefault="00347B29" w:rsidP="00347B29">
            <w:pPr>
              <w:jc w:val="both"/>
              <w:rPr>
                <w:color w:val="000000"/>
                <w:sz w:val="22"/>
                <w:szCs w:val="22"/>
              </w:rPr>
            </w:pPr>
            <w:r>
              <w:rPr>
                <w:color w:val="000000"/>
                <w:sz w:val="22"/>
                <w:szCs w:val="22"/>
              </w:rPr>
              <w:t xml:space="preserve">Реализация направления расходов в рамках </w:t>
            </w:r>
            <w:proofErr w:type="spellStart"/>
            <w:r>
              <w:rPr>
                <w:color w:val="000000"/>
                <w:sz w:val="22"/>
                <w:szCs w:val="22"/>
              </w:rPr>
              <w:t>непрограммных</w:t>
            </w:r>
            <w:proofErr w:type="spellEnd"/>
            <w:r>
              <w:rPr>
                <w:color w:val="000000"/>
                <w:sz w:val="22"/>
                <w:szCs w:val="22"/>
              </w:rPr>
              <w:t xml:space="preserve"> расходов органов местного самоуправления Жуковского сельского поселения (Уплата налогов, сборов и ин платежей)</w:t>
            </w:r>
          </w:p>
        </w:tc>
        <w:tc>
          <w:tcPr>
            <w:tcW w:w="709" w:type="dxa"/>
            <w:tcBorders>
              <w:top w:val="nil"/>
              <w:left w:val="nil"/>
              <w:bottom w:val="single" w:sz="4" w:space="0" w:color="auto"/>
              <w:right w:val="single" w:sz="4" w:space="0" w:color="auto"/>
            </w:tcBorders>
            <w:shd w:val="clear" w:color="auto" w:fill="auto"/>
            <w:vAlign w:val="center"/>
            <w:hideMark/>
          </w:tcPr>
          <w:p w:rsidR="00347B29" w:rsidRPr="00F55046" w:rsidRDefault="00347B29" w:rsidP="00347B29">
            <w:pPr>
              <w:jc w:val="center"/>
              <w:rPr>
                <w:color w:val="000000"/>
                <w:sz w:val="22"/>
                <w:szCs w:val="22"/>
              </w:rPr>
            </w:pPr>
            <w:r>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347B29" w:rsidRPr="00F55046" w:rsidRDefault="00347B29" w:rsidP="00347B29">
            <w:pPr>
              <w:jc w:val="center"/>
              <w:rPr>
                <w:color w:val="000000"/>
                <w:sz w:val="22"/>
                <w:szCs w:val="22"/>
              </w:rPr>
            </w:pPr>
            <w:r>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347B29" w:rsidRPr="00F55046" w:rsidRDefault="00347B29" w:rsidP="00347B29">
            <w:pPr>
              <w:jc w:val="center"/>
              <w:rPr>
                <w:color w:val="000000"/>
                <w:sz w:val="22"/>
                <w:szCs w:val="22"/>
              </w:rPr>
            </w:pPr>
            <w:r>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347B29" w:rsidRPr="00F55046" w:rsidRDefault="00347B29" w:rsidP="00347B29">
            <w:pPr>
              <w:jc w:val="center"/>
              <w:rPr>
                <w:color w:val="000000"/>
                <w:sz w:val="22"/>
                <w:szCs w:val="22"/>
              </w:rPr>
            </w:pPr>
            <w:r>
              <w:rPr>
                <w:color w:val="000000"/>
                <w:sz w:val="22"/>
                <w:szCs w:val="22"/>
              </w:rPr>
              <w:t>99.9.00.99990</w:t>
            </w:r>
          </w:p>
        </w:tc>
        <w:tc>
          <w:tcPr>
            <w:tcW w:w="709" w:type="dxa"/>
            <w:tcBorders>
              <w:top w:val="nil"/>
              <w:left w:val="nil"/>
              <w:bottom w:val="single" w:sz="4" w:space="0" w:color="auto"/>
              <w:right w:val="single" w:sz="4" w:space="0" w:color="auto"/>
            </w:tcBorders>
            <w:shd w:val="clear" w:color="auto" w:fill="auto"/>
            <w:vAlign w:val="center"/>
            <w:hideMark/>
          </w:tcPr>
          <w:p w:rsidR="00347B29" w:rsidRPr="00F55046" w:rsidRDefault="00347B29" w:rsidP="00347B29">
            <w:pPr>
              <w:jc w:val="right"/>
              <w:rPr>
                <w:color w:val="000000"/>
                <w:sz w:val="22"/>
                <w:szCs w:val="22"/>
              </w:rPr>
            </w:pPr>
            <w:r>
              <w:rPr>
                <w:color w:val="000000"/>
                <w:sz w:val="22"/>
                <w:szCs w:val="22"/>
              </w:rPr>
              <w:t>850</w:t>
            </w:r>
          </w:p>
        </w:tc>
        <w:tc>
          <w:tcPr>
            <w:tcW w:w="992" w:type="dxa"/>
            <w:tcBorders>
              <w:top w:val="nil"/>
              <w:left w:val="nil"/>
              <w:bottom w:val="single" w:sz="4" w:space="0" w:color="auto"/>
              <w:right w:val="single" w:sz="4" w:space="0" w:color="auto"/>
            </w:tcBorders>
            <w:shd w:val="clear" w:color="auto" w:fill="auto"/>
            <w:noWrap/>
            <w:vAlign w:val="center"/>
            <w:hideMark/>
          </w:tcPr>
          <w:p w:rsidR="00347B29" w:rsidRDefault="00347B29" w:rsidP="00347B29">
            <w:pPr>
              <w:jc w:val="right"/>
              <w:rPr>
                <w:color w:val="000000"/>
                <w:sz w:val="22"/>
                <w:szCs w:val="22"/>
              </w:rPr>
            </w:pPr>
            <w:r>
              <w:rPr>
                <w:color w:val="000000"/>
                <w:sz w:val="22"/>
                <w:szCs w:val="22"/>
              </w:rPr>
              <w:t>150,0</w:t>
            </w:r>
          </w:p>
        </w:tc>
        <w:tc>
          <w:tcPr>
            <w:tcW w:w="992" w:type="dxa"/>
            <w:tcBorders>
              <w:top w:val="nil"/>
              <w:left w:val="nil"/>
              <w:bottom w:val="single" w:sz="4" w:space="0" w:color="auto"/>
              <w:right w:val="single" w:sz="4" w:space="0" w:color="auto"/>
            </w:tcBorders>
            <w:shd w:val="clear" w:color="auto" w:fill="auto"/>
            <w:noWrap/>
            <w:vAlign w:val="center"/>
            <w:hideMark/>
          </w:tcPr>
          <w:p w:rsidR="00347B29" w:rsidRDefault="00347B29" w:rsidP="00347B29">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347B29" w:rsidRPr="00F55046" w:rsidRDefault="00347B29" w:rsidP="00347B29">
            <w:pPr>
              <w:jc w:val="both"/>
              <w:rPr>
                <w:color w:val="000000"/>
                <w:sz w:val="22"/>
                <w:szCs w:val="22"/>
              </w:rPr>
            </w:pPr>
          </w:p>
        </w:tc>
      </w:tr>
      <w:tr w:rsidR="000C5F00" w:rsidRPr="009A3CE4" w:rsidTr="00347B2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9A3CE4">
              <w:rPr>
                <w:color w:val="000000"/>
                <w:sz w:val="22"/>
                <w:szCs w:val="22"/>
              </w:rPr>
              <w:t xml:space="preserve"> по иным </w:t>
            </w:r>
            <w:proofErr w:type="spellStart"/>
            <w:r w:rsidRPr="009A3CE4">
              <w:rPr>
                <w:color w:val="000000"/>
                <w:sz w:val="22"/>
                <w:szCs w:val="22"/>
              </w:rPr>
              <w:t>непрограммным</w:t>
            </w:r>
            <w:proofErr w:type="spellEnd"/>
            <w:r w:rsidRPr="009A3CE4">
              <w:rPr>
                <w:color w:val="000000"/>
                <w:sz w:val="22"/>
                <w:szCs w:val="22"/>
              </w:rPr>
              <w:t xml:space="preserve"> мероприятиям в рамках </w:t>
            </w:r>
            <w:proofErr w:type="spellStart"/>
            <w:r w:rsidRPr="009A3CE4">
              <w:rPr>
                <w:color w:val="000000"/>
                <w:sz w:val="22"/>
                <w:szCs w:val="22"/>
              </w:rPr>
              <w:t>непрограммных</w:t>
            </w:r>
            <w:proofErr w:type="spellEnd"/>
            <w:r w:rsidRPr="009A3CE4">
              <w:rPr>
                <w:color w:val="000000"/>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99.9.00.51180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347B29">
            <w:pPr>
              <w:jc w:val="right"/>
              <w:rPr>
                <w:color w:val="000000"/>
                <w:sz w:val="22"/>
                <w:szCs w:val="22"/>
              </w:rPr>
            </w:pPr>
            <w:r>
              <w:rPr>
                <w:color w:val="000000"/>
                <w:sz w:val="22"/>
                <w:szCs w:val="22"/>
              </w:rPr>
              <w:t>98,2</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95,1</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98,8</w:t>
            </w:r>
          </w:p>
        </w:tc>
      </w:tr>
      <w:tr w:rsidR="000C5F00" w:rsidRPr="009A3CE4" w:rsidTr="00347B29">
        <w:trPr>
          <w:trHeight w:val="29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F55046">
              <w:rPr>
                <w:color w:val="000000"/>
                <w:sz w:val="22"/>
                <w:szCs w:val="22"/>
              </w:rPr>
              <w:lastRenderedPageBreak/>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9A3CE4">
              <w:rPr>
                <w:color w:val="000000"/>
                <w:sz w:val="22"/>
                <w:szCs w:val="22"/>
              </w:rPr>
              <w:t xml:space="preserve"> по иным </w:t>
            </w:r>
            <w:proofErr w:type="spellStart"/>
            <w:r w:rsidRPr="009A3CE4">
              <w:rPr>
                <w:color w:val="000000"/>
                <w:sz w:val="22"/>
                <w:szCs w:val="22"/>
              </w:rPr>
              <w:t>непрограммным</w:t>
            </w:r>
            <w:proofErr w:type="spellEnd"/>
            <w:r w:rsidRPr="009A3CE4">
              <w:rPr>
                <w:color w:val="000000"/>
                <w:sz w:val="22"/>
                <w:szCs w:val="22"/>
              </w:rPr>
              <w:t xml:space="preserve"> мероприятиям в рамках </w:t>
            </w:r>
            <w:proofErr w:type="spellStart"/>
            <w:r w:rsidRPr="009A3CE4">
              <w:rPr>
                <w:color w:val="000000"/>
                <w:sz w:val="22"/>
                <w:szCs w:val="22"/>
              </w:rPr>
              <w:t>непрограммных</w:t>
            </w:r>
            <w:proofErr w:type="spellEnd"/>
            <w:r w:rsidRPr="009A3CE4">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99.9.00.51180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347B29">
            <w:pPr>
              <w:jc w:val="right"/>
              <w:rPr>
                <w:color w:val="000000"/>
                <w:sz w:val="22"/>
                <w:szCs w:val="22"/>
              </w:rPr>
            </w:pPr>
            <w:r>
              <w:rPr>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4,6</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4,3</w:t>
            </w:r>
          </w:p>
        </w:tc>
      </w:tr>
      <w:tr w:rsidR="000C5F00" w:rsidRPr="009A3CE4" w:rsidTr="00347B29">
        <w:trPr>
          <w:trHeight w:val="3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07.1.00.28060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215C1B" w:rsidP="00347B29">
            <w:pPr>
              <w:jc w:val="right"/>
              <w:rPr>
                <w:color w:val="000000"/>
                <w:sz w:val="22"/>
                <w:szCs w:val="22"/>
              </w:rPr>
            </w:pPr>
            <w:r>
              <w:rPr>
                <w:color w:val="000000"/>
                <w:sz w:val="22"/>
                <w:szCs w:val="22"/>
              </w:rPr>
              <w:t>51</w:t>
            </w:r>
            <w:r w:rsidR="000C5F00" w:rsidRPr="009A3CE4">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26,0</w:t>
            </w:r>
          </w:p>
        </w:tc>
      </w:tr>
      <w:tr w:rsidR="000C5F00" w:rsidRPr="009A3CE4" w:rsidTr="00347B29">
        <w:trPr>
          <w:trHeight w:val="3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1B7F26">
            <w:pPr>
              <w:jc w:val="both"/>
              <w:rPr>
                <w:color w:val="000000"/>
                <w:sz w:val="22"/>
                <w:szCs w:val="22"/>
              </w:rPr>
            </w:pPr>
            <w:r w:rsidRPr="00F55046">
              <w:rPr>
                <w:color w:val="000000"/>
                <w:sz w:val="22"/>
                <w:szCs w:val="22"/>
              </w:rPr>
              <w:t xml:space="preserve">Мероприятия по </w:t>
            </w:r>
            <w:r>
              <w:rPr>
                <w:color w:val="000000"/>
                <w:sz w:val="22"/>
                <w:szCs w:val="22"/>
              </w:rPr>
              <w:t xml:space="preserve">приобретению комплекта пожарного оборудования и снаряжения </w:t>
            </w:r>
            <w:r w:rsidRPr="00F55046">
              <w:rPr>
                <w:color w:val="000000"/>
                <w:sz w:val="22"/>
                <w:szCs w:val="22"/>
              </w:rPr>
              <w:t>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0C5F00" w:rsidRPr="001B7F26" w:rsidRDefault="000C5F00" w:rsidP="001B7F26">
            <w:pPr>
              <w:jc w:val="center"/>
              <w:rPr>
                <w:color w:val="000000"/>
                <w:sz w:val="22"/>
                <w:szCs w:val="22"/>
                <w:lang w:val="en-US"/>
              </w:rPr>
            </w:pPr>
            <w:r>
              <w:rPr>
                <w:color w:val="000000"/>
                <w:sz w:val="22"/>
                <w:szCs w:val="22"/>
              </w:rPr>
              <w:t>07.1.00.</w:t>
            </w:r>
            <w:r w:rsidR="001B7F26">
              <w:rPr>
                <w:color w:val="000000"/>
                <w:sz w:val="22"/>
                <w:szCs w:val="22"/>
                <w:lang w:val="en-US"/>
              </w:rPr>
              <w:t>S4750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A3EF4">
            <w:pPr>
              <w:jc w:val="right"/>
              <w:rPr>
                <w:color w:val="000000"/>
                <w:sz w:val="22"/>
                <w:szCs w:val="22"/>
              </w:rPr>
            </w:pPr>
            <w:r>
              <w:rPr>
                <w:color w:val="000000"/>
                <w:sz w:val="22"/>
                <w:szCs w:val="22"/>
              </w:rPr>
              <w:t>474,</w:t>
            </w:r>
            <w:r w:rsidR="003A3EF4">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p>
        </w:tc>
      </w:tr>
      <w:tr w:rsidR="000C5F00" w:rsidRPr="009A3CE4" w:rsidTr="00347B2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бюджета поселения на мероприятия по информационно-пропагандистскому противодействию экстремизму и терроризму в рамках подпрограммы </w:t>
            </w:r>
            <w:r w:rsidRPr="009A3CE4">
              <w:rPr>
                <w:color w:val="000000"/>
                <w:sz w:val="22"/>
                <w:szCs w:val="22"/>
              </w:rPr>
              <w:lastRenderedPageBreak/>
              <w:t>"Профилактика экстремизма и терроризма в Жуковском сельском поселении" муниципальной программы Жуковского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06.2.00.28040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w:t>
            </w:r>
          </w:p>
        </w:tc>
      </w:tr>
      <w:tr w:rsidR="000C5F00" w:rsidRPr="009A3CE4" w:rsidTr="00347B29">
        <w:trPr>
          <w:trHeight w:val="31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lastRenderedPageBreak/>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Pr>
                <w:color w:val="000000"/>
                <w:sz w:val="22"/>
                <w:szCs w:val="22"/>
              </w:rPr>
              <w:t xml:space="preserve"> </w:t>
            </w:r>
            <w:r w:rsidRPr="009A3CE4">
              <w:rPr>
                <w:color w:val="000000"/>
                <w:sz w:val="22"/>
                <w:szCs w:val="22"/>
              </w:rPr>
              <w:t>работ и услуг для обеспечения государственных (муниципальных)</w:t>
            </w:r>
            <w:r w:rsidR="004C4178">
              <w:rPr>
                <w:color w:val="000000"/>
                <w:sz w:val="22"/>
                <w:szCs w:val="22"/>
              </w:rPr>
              <w:t xml:space="preserve"> </w:t>
            </w:r>
            <w:r w:rsidRPr="009A3CE4">
              <w:rPr>
                <w:color w:val="000000"/>
                <w:sz w:val="22"/>
                <w:szCs w:val="22"/>
              </w:rPr>
              <w:t>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09.1.00.28080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199,8</w:t>
            </w:r>
          </w:p>
        </w:tc>
      </w:tr>
      <w:tr w:rsidR="000C5F00" w:rsidRPr="009A3CE4" w:rsidTr="00347B29">
        <w:trPr>
          <w:trHeight w:val="43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F55046">
              <w:rPr>
                <w:color w:val="000000"/>
                <w:sz w:val="22"/>
                <w:szCs w:val="22"/>
              </w:rPr>
              <w:t>Расходы на разработку проектной документации на строительство и реконструкцию объектов газификации</w:t>
            </w:r>
            <w:r w:rsidRPr="009A3CE4">
              <w:rPr>
                <w:color w:val="000000"/>
                <w:sz w:val="22"/>
                <w:szCs w:val="22"/>
              </w:rPr>
              <w:t xml:space="preserve">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04.1.00.</w:t>
            </w:r>
            <w:r>
              <w:rPr>
                <w:color w:val="000000"/>
                <w:sz w:val="22"/>
                <w:szCs w:val="22"/>
                <w:lang w:val="en-US"/>
              </w:rPr>
              <w:t xml:space="preserve"> S3560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215C1B">
            <w:pPr>
              <w:jc w:val="right"/>
              <w:rPr>
                <w:color w:val="000000"/>
                <w:sz w:val="22"/>
                <w:szCs w:val="22"/>
              </w:rPr>
            </w:pPr>
            <w:r>
              <w:rPr>
                <w:color w:val="000000"/>
                <w:sz w:val="22"/>
                <w:szCs w:val="22"/>
              </w:rPr>
              <w:t>11 741,4</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 </w:t>
            </w:r>
          </w:p>
        </w:tc>
      </w:tr>
      <w:tr w:rsidR="000C5F00" w:rsidRPr="009A3CE4" w:rsidTr="00347B29">
        <w:trPr>
          <w:trHeight w:val="69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w:t>
            </w:r>
            <w:r w:rsidRPr="009A3CE4">
              <w:rPr>
                <w:color w:val="000000"/>
                <w:sz w:val="22"/>
                <w:szCs w:val="22"/>
              </w:rPr>
              <w:lastRenderedPageBreak/>
              <w:t>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04.3.00.28220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r>
      <w:tr w:rsidR="000C5F00" w:rsidRPr="009A3CE4" w:rsidTr="000C5F00">
        <w:trPr>
          <w:trHeight w:val="1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lastRenderedPageBreak/>
              <w:t>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04.2.00.28230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215C1B" w:rsidP="003A3EF4">
            <w:pPr>
              <w:jc w:val="right"/>
              <w:rPr>
                <w:color w:val="000000"/>
                <w:sz w:val="22"/>
                <w:szCs w:val="22"/>
              </w:rPr>
            </w:pPr>
            <w:r>
              <w:rPr>
                <w:color w:val="000000"/>
                <w:sz w:val="22"/>
                <w:szCs w:val="22"/>
              </w:rPr>
              <w:t>3</w:t>
            </w:r>
            <w:r w:rsidR="003A3EF4">
              <w:rPr>
                <w:color w:val="000000"/>
                <w:sz w:val="22"/>
                <w:szCs w:val="22"/>
              </w:rPr>
              <w:t> 308,7</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915,9</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472,5</w:t>
            </w:r>
          </w:p>
        </w:tc>
      </w:tr>
      <w:tr w:rsidR="000C5F00" w:rsidRPr="009A3CE4" w:rsidTr="00347B29">
        <w:trPr>
          <w:trHeight w:val="44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04.2.00.28240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25</w:t>
            </w:r>
            <w:r w:rsidRPr="009A3CE4">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r>
      <w:tr w:rsidR="000C5F00" w:rsidRPr="009A3CE4" w:rsidTr="00347B29">
        <w:trPr>
          <w:trHeight w:val="55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w:t>
            </w:r>
            <w:r w:rsidRPr="009A3CE4">
              <w:rPr>
                <w:color w:val="000000"/>
                <w:sz w:val="22"/>
                <w:szCs w:val="22"/>
              </w:rPr>
              <w:lastRenderedPageBreak/>
              <w:t>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04.3.00.28030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3</w:t>
            </w:r>
            <w:r>
              <w:rPr>
                <w:color w:val="000000"/>
                <w:sz w:val="22"/>
                <w:szCs w:val="22"/>
              </w:rPr>
              <w:t>5</w:t>
            </w:r>
            <w:r w:rsidRPr="009A3CE4">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30</w:t>
            </w:r>
            <w:r>
              <w:rPr>
                <w:color w:val="000000"/>
                <w:sz w:val="22"/>
                <w:szCs w:val="22"/>
              </w:rPr>
              <w:t>0</w:t>
            </w:r>
            <w:r w:rsidRPr="009A3CE4">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30</w:t>
            </w:r>
            <w:r>
              <w:rPr>
                <w:color w:val="000000"/>
                <w:sz w:val="22"/>
                <w:szCs w:val="22"/>
              </w:rPr>
              <w:t>0</w:t>
            </w:r>
            <w:r w:rsidRPr="009A3CE4">
              <w:rPr>
                <w:color w:val="000000"/>
                <w:sz w:val="22"/>
                <w:szCs w:val="22"/>
              </w:rPr>
              <w:t>,0</w:t>
            </w:r>
          </w:p>
        </w:tc>
      </w:tr>
      <w:tr w:rsidR="000C5F00" w:rsidRPr="009A3CE4" w:rsidTr="00347B29">
        <w:trPr>
          <w:trHeight w:val="44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proofErr w:type="gramStart"/>
            <w:r w:rsidRPr="009A3CE4">
              <w:rPr>
                <w:color w:val="000000"/>
                <w:sz w:val="22"/>
                <w:szCs w:val="22"/>
              </w:rPr>
              <w:lastRenderedPageBreak/>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05.1.00.28020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A3EF4">
            <w:pPr>
              <w:jc w:val="right"/>
              <w:rPr>
                <w:color w:val="000000"/>
                <w:sz w:val="22"/>
                <w:szCs w:val="22"/>
              </w:rPr>
            </w:pPr>
            <w:r>
              <w:rPr>
                <w:color w:val="000000"/>
                <w:sz w:val="22"/>
                <w:szCs w:val="22"/>
              </w:rPr>
              <w:t>4</w:t>
            </w:r>
            <w:r w:rsidR="003A3EF4">
              <w:rPr>
                <w:color w:val="000000"/>
                <w:sz w:val="22"/>
                <w:szCs w:val="22"/>
              </w:rPr>
              <w:t>5</w:t>
            </w:r>
            <w:r w:rsidRPr="009A3CE4">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100,0</w:t>
            </w:r>
          </w:p>
        </w:tc>
      </w:tr>
      <w:tr w:rsidR="000C5F00" w:rsidRPr="009A3CE4" w:rsidTr="003A3EF4">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07</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10.1.00.28210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w:t>
            </w:r>
            <w:r w:rsidRPr="009A3CE4">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w:t>
            </w:r>
            <w:r w:rsidRPr="009A3CE4">
              <w:rPr>
                <w:color w:val="000000"/>
                <w:sz w:val="22"/>
                <w:szCs w:val="22"/>
              </w:rPr>
              <w:t>0,0</w:t>
            </w:r>
          </w:p>
        </w:tc>
      </w:tr>
      <w:tr w:rsidR="000C5F00" w:rsidRPr="009A3CE4" w:rsidTr="00347B2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на обеспечение деятельности (оказание услуг) муниципальных учреждений Жуковского </w:t>
            </w:r>
            <w:r w:rsidRPr="009A3CE4">
              <w:rPr>
                <w:color w:val="000000"/>
                <w:sz w:val="22"/>
                <w:szCs w:val="22"/>
              </w:rPr>
              <w:lastRenderedPageBreak/>
              <w:t xml:space="preserve">сельского поселения в рамках подпрограммы "Развитие культуры в Жуковском сельском поселении" муниципальной программы Жуковского сельского поселения Дубовского района "Развитие культуры" </w:t>
            </w:r>
            <w:r>
              <w:rPr>
                <w:color w:val="000000"/>
                <w:sz w:val="22"/>
                <w:szCs w:val="22"/>
              </w:rPr>
              <w:t>(Субсидии бюджетным учреждениям</w:t>
            </w:r>
            <w:r w:rsidRPr="009A3CE4">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08</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01.1.00.00590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610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A3EF4">
            <w:pPr>
              <w:jc w:val="right"/>
              <w:rPr>
                <w:color w:val="000000"/>
                <w:sz w:val="22"/>
                <w:szCs w:val="22"/>
              </w:rPr>
            </w:pPr>
            <w:r>
              <w:rPr>
                <w:color w:val="000000"/>
                <w:sz w:val="22"/>
                <w:szCs w:val="22"/>
              </w:rPr>
              <w:t>1</w:t>
            </w:r>
            <w:r w:rsidR="003A3EF4">
              <w:rPr>
                <w:color w:val="000000"/>
                <w:sz w:val="22"/>
                <w:szCs w:val="22"/>
              </w:rPr>
              <w:t> 590,7</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w:t>
            </w:r>
            <w:r>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w:t>
            </w:r>
            <w:r>
              <w:rPr>
                <w:color w:val="000000"/>
                <w:sz w:val="22"/>
                <w:szCs w:val="22"/>
              </w:rPr>
              <w:t> 340,8</w:t>
            </w:r>
          </w:p>
        </w:tc>
      </w:tr>
      <w:tr w:rsidR="000C5F00" w:rsidRPr="009A3CE4" w:rsidTr="00347B29">
        <w:trPr>
          <w:trHeight w:val="30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lastRenderedPageBreak/>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03.1.00.16020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310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347B29">
            <w:pPr>
              <w:jc w:val="right"/>
              <w:rPr>
                <w:color w:val="000000"/>
                <w:sz w:val="22"/>
                <w:szCs w:val="22"/>
              </w:rPr>
            </w:pPr>
            <w:r>
              <w:rPr>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78,0</w:t>
            </w:r>
          </w:p>
        </w:tc>
      </w:tr>
      <w:tr w:rsidR="000C5F00" w:rsidRPr="009A3CE4" w:rsidTr="00347B29">
        <w:trPr>
          <w:trHeight w:val="35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Расходы на укрепление материально-технической базы Жуковского сельского поселения для занятий спортом в рамках подпрограммы «Развитие физической культуры и массового спорта в Жуковском сельском поселении» муниципальной программы Жуковского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02.1.00.28010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20,0</w:t>
            </w:r>
            <w:r w:rsidRPr="009A3CE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20,0</w:t>
            </w:r>
            <w:r w:rsidRPr="009A3CE4">
              <w:rPr>
                <w:color w:val="000000"/>
                <w:sz w:val="22"/>
                <w:szCs w:val="22"/>
              </w:rPr>
              <w:t> </w:t>
            </w:r>
          </w:p>
        </w:tc>
      </w:tr>
      <w:tr w:rsidR="000C5F00" w:rsidRPr="009A3CE4" w:rsidTr="00347B29">
        <w:trPr>
          <w:trHeight w:val="34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b/>
                <w:bCs/>
                <w:color w:val="000000"/>
                <w:sz w:val="22"/>
                <w:szCs w:val="22"/>
              </w:rPr>
            </w:pPr>
            <w:r w:rsidRPr="009A3CE4">
              <w:rPr>
                <w:b/>
                <w:bCs/>
                <w:color w:val="000000"/>
                <w:sz w:val="22"/>
                <w:szCs w:val="22"/>
              </w:rPr>
              <w:t>Всего</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4C4178">
            <w:pPr>
              <w:jc w:val="right"/>
              <w:rPr>
                <w:b/>
                <w:bCs/>
                <w:color w:val="000000"/>
                <w:sz w:val="22"/>
                <w:szCs w:val="22"/>
              </w:rPr>
            </w:pPr>
            <w:r>
              <w:rPr>
                <w:b/>
                <w:bCs/>
                <w:color w:val="000000"/>
                <w:sz w:val="22"/>
                <w:szCs w:val="22"/>
              </w:rPr>
              <w:t>25 672,3</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b/>
                <w:bCs/>
                <w:color w:val="000000"/>
                <w:sz w:val="22"/>
                <w:szCs w:val="22"/>
              </w:rPr>
            </w:pPr>
            <w:r>
              <w:rPr>
                <w:b/>
                <w:bCs/>
                <w:color w:val="000000"/>
                <w:sz w:val="22"/>
                <w:szCs w:val="22"/>
              </w:rPr>
              <w:t>8 552,4</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b/>
                <w:bCs/>
                <w:color w:val="000000"/>
                <w:sz w:val="22"/>
                <w:szCs w:val="22"/>
              </w:rPr>
            </w:pPr>
            <w:r>
              <w:rPr>
                <w:b/>
                <w:bCs/>
                <w:color w:val="000000"/>
                <w:sz w:val="22"/>
                <w:szCs w:val="22"/>
              </w:rPr>
              <w:t>8 067,4</w:t>
            </w:r>
          </w:p>
        </w:tc>
      </w:tr>
    </w:tbl>
    <w:p w:rsidR="000C5F00" w:rsidRDefault="000C5F00" w:rsidP="000C5F00">
      <w:pPr>
        <w:pStyle w:val="ae"/>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0C5F00" w:rsidRDefault="00E669D1" w:rsidP="000C5F00">
      <w:pPr>
        <w:pStyle w:val="ae"/>
        <w:ind w:firstLine="708"/>
        <w:jc w:val="both"/>
        <w:rPr>
          <w:sz w:val="28"/>
          <w:szCs w:val="28"/>
        </w:rPr>
      </w:pPr>
      <w:r>
        <w:rPr>
          <w:sz w:val="28"/>
          <w:szCs w:val="28"/>
        </w:rPr>
        <w:lastRenderedPageBreak/>
        <w:t>10</w:t>
      </w:r>
      <w:r w:rsidR="000C5F00" w:rsidRPr="00CF1580">
        <w:rPr>
          <w:sz w:val="28"/>
          <w:szCs w:val="28"/>
        </w:rPr>
        <w:t xml:space="preserve">) приложение </w:t>
      </w:r>
      <w:r w:rsidR="000C5F00">
        <w:rPr>
          <w:sz w:val="28"/>
          <w:szCs w:val="28"/>
        </w:rPr>
        <w:t>7</w:t>
      </w:r>
      <w:r w:rsidR="000C5F00" w:rsidRPr="00CF1580">
        <w:rPr>
          <w:sz w:val="28"/>
          <w:szCs w:val="28"/>
        </w:rPr>
        <w:t xml:space="preserve"> «</w:t>
      </w:r>
      <w:r w:rsidR="000C5F00" w:rsidRPr="000C5F00">
        <w:rPr>
          <w:bCs/>
          <w:color w:val="000000"/>
          <w:sz w:val="28"/>
          <w:szCs w:val="28"/>
        </w:rPr>
        <w:t xml:space="preserve">Распределение бюджетных ассигнований по целевым статьям (муниципальным программам Жуковского сельского поселения и </w:t>
      </w:r>
      <w:proofErr w:type="spellStart"/>
      <w:r w:rsidR="000C5F00" w:rsidRPr="000C5F00">
        <w:rPr>
          <w:bCs/>
          <w:color w:val="000000"/>
          <w:sz w:val="28"/>
          <w:szCs w:val="28"/>
        </w:rPr>
        <w:t>непрограммным</w:t>
      </w:r>
      <w:proofErr w:type="spellEnd"/>
      <w:r w:rsidR="000C5F00" w:rsidRPr="000C5F00">
        <w:rPr>
          <w:bCs/>
          <w:color w:val="000000"/>
          <w:sz w:val="28"/>
          <w:szCs w:val="28"/>
        </w:rPr>
        <w:t xml:space="preserve"> направлениям деятельности), группам и подгруппам видов расходов, разделам, подразделам классификации расходов местного бюджета на 2022 год и плановый период 2023 и 2024 годов</w:t>
      </w:r>
      <w:r w:rsidR="000C5F00" w:rsidRPr="00CF1580">
        <w:rPr>
          <w:sz w:val="28"/>
          <w:szCs w:val="28"/>
        </w:rPr>
        <w:t>» изложить в следующей редакции:</w:t>
      </w:r>
    </w:p>
    <w:p w:rsidR="000C5F00" w:rsidRDefault="000C5F00" w:rsidP="000C5F00">
      <w:pPr>
        <w:pStyle w:val="ae"/>
        <w:ind w:firstLine="708"/>
        <w:jc w:val="both"/>
        <w:rPr>
          <w:sz w:val="28"/>
          <w:szCs w:val="28"/>
        </w:rPr>
      </w:pPr>
    </w:p>
    <w:tbl>
      <w:tblPr>
        <w:tblW w:w="9781" w:type="dxa"/>
        <w:tblInd w:w="108" w:type="dxa"/>
        <w:tblLayout w:type="fixed"/>
        <w:tblLook w:val="04A0"/>
      </w:tblPr>
      <w:tblGrid>
        <w:gridCol w:w="4820"/>
        <w:gridCol w:w="425"/>
        <w:gridCol w:w="284"/>
        <w:gridCol w:w="4252"/>
      </w:tblGrid>
      <w:tr w:rsidR="000C5F00" w:rsidRPr="00D97E24" w:rsidTr="00347B29">
        <w:trPr>
          <w:trHeight w:val="1605"/>
        </w:trPr>
        <w:tc>
          <w:tcPr>
            <w:tcW w:w="4820" w:type="dxa"/>
            <w:tcBorders>
              <w:top w:val="nil"/>
              <w:left w:val="nil"/>
              <w:bottom w:val="nil"/>
              <w:right w:val="nil"/>
            </w:tcBorders>
            <w:shd w:val="clear" w:color="auto" w:fill="auto"/>
            <w:vAlign w:val="bottom"/>
            <w:hideMark/>
          </w:tcPr>
          <w:p w:rsidR="000C5F00" w:rsidRPr="00D97E24" w:rsidRDefault="000C5F00" w:rsidP="00347B29">
            <w:pPr>
              <w:rPr>
                <w:color w:val="000000"/>
              </w:rPr>
            </w:pPr>
          </w:p>
        </w:tc>
        <w:tc>
          <w:tcPr>
            <w:tcW w:w="425" w:type="dxa"/>
            <w:tcBorders>
              <w:top w:val="nil"/>
              <w:left w:val="nil"/>
              <w:bottom w:val="nil"/>
              <w:right w:val="nil"/>
            </w:tcBorders>
            <w:shd w:val="clear" w:color="auto" w:fill="auto"/>
            <w:vAlign w:val="bottom"/>
            <w:hideMark/>
          </w:tcPr>
          <w:p w:rsidR="000C5F00" w:rsidRPr="00D97E24" w:rsidRDefault="000C5F00" w:rsidP="00347B29">
            <w:pPr>
              <w:rPr>
                <w:color w:val="000000"/>
              </w:rPr>
            </w:pPr>
          </w:p>
        </w:tc>
        <w:tc>
          <w:tcPr>
            <w:tcW w:w="284" w:type="dxa"/>
            <w:tcBorders>
              <w:top w:val="nil"/>
              <w:left w:val="nil"/>
              <w:bottom w:val="nil"/>
              <w:right w:val="nil"/>
            </w:tcBorders>
            <w:shd w:val="clear" w:color="auto" w:fill="auto"/>
            <w:vAlign w:val="bottom"/>
            <w:hideMark/>
          </w:tcPr>
          <w:p w:rsidR="000C5F00" w:rsidRPr="00D97E24" w:rsidRDefault="000C5F00" w:rsidP="00347B29">
            <w:pPr>
              <w:rPr>
                <w:color w:val="000000"/>
              </w:rPr>
            </w:pPr>
          </w:p>
        </w:tc>
        <w:tc>
          <w:tcPr>
            <w:tcW w:w="4252" w:type="dxa"/>
            <w:tcBorders>
              <w:top w:val="nil"/>
              <w:left w:val="nil"/>
              <w:bottom w:val="nil"/>
              <w:right w:val="nil"/>
            </w:tcBorders>
            <w:shd w:val="clear" w:color="auto" w:fill="auto"/>
            <w:vAlign w:val="bottom"/>
            <w:hideMark/>
          </w:tcPr>
          <w:p w:rsidR="000C5F00" w:rsidRDefault="000C5F00" w:rsidP="00347B29">
            <w:pPr>
              <w:jc w:val="right"/>
              <w:rPr>
                <w:color w:val="000000"/>
                <w:sz w:val="20"/>
                <w:szCs w:val="20"/>
              </w:rPr>
            </w:pPr>
            <w:r>
              <w:rPr>
                <w:color w:val="000000"/>
                <w:sz w:val="20"/>
                <w:szCs w:val="20"/>
              </w:rPr>
              <w:t>«</w:t>
            </w:r>
            <w:r w:rsidRPr="00D97E24">
              <w:rPr>
                <w:color w:val="000000"/>
                <w:sz w:val="20"/>
                <w:szCs w:val="20"/>
              </w:rPr>
              <w:t xml:space="preserve">Приложение </w:t>
            </w:r>
            <w:r>
              <w:rPr>
                <w:color w:val="000000"/>
                <w:sz w:val="20"/>
                <w:szCs w:val="20"/>
              </w:rPr>
              <w:t>7</w:t>
            </w:r>
            <w:r w:rsidRPr="00D97E24">
              <w:rPr>
                <w:color w:val="000000"/>
                <w:sz w:val="20"/>
                <w:szCs w:val="20"/>
              </w:rPr>
              <w:br/>
              <w:t xml:space="preserve">к  </w:t>
            </w:r>
            <w:r>
              <w:rPr>
                <w:color w:val="000000"/>
                <w:sz w:val="20"/>
                <w:szCs w:val="20"/>
              </w:rPr>
              <w:t>р</w:t>
            </w:r>
            <w:r w:rsidRPr="00D97E24">
              <w:rPr>
                <w:color w:val="000000"/>
                <w:sz w:val="20"/>
                <w:szCs w:val="20"/>
              </w:rPr>
              <w:t>ешени</w:t>
            </w:r>
            <w:r>
              <w:rPr>
                <w:color w:val="000000"/>
                <w:sz w:val="20"/>
                <w:szCs w:val="20"/>
              </w:rPr>
              <w:t>ю</w:t>
            </w:r>
            <w:r w:rsidRPr="00D97E24">
              <w:rPr>
                <w:color w:val="000000"/>
                <w:sz w:val="20"/>
                <w:szCs w:val="20"/>
              </w:rPr>
              <w:t xml:space="preserve"> Собрания депутатов </w:t>
            </w:r>
            <w:r w:rsidRPr="00D97E24">
              <w:rPr>
                <w:color w:val="000000"/>
                <w:sz w:val="20"/>
                <w:szCs w:val="20"/>
              </w:rPr>
              <w:br/>
            </w:r>
            <w:r>
              <w:rPr>
                <w:color w:val="000000"/>
                <w:sz w:val="20"/>
                <w:szCs w:val="20"/>
              </w:rPr>
              <w:t>Жуковского</w:t>
            </w:r>
            <w:r w:rsidRPr="00D97E24">
              <w:rPr>
                <w:color w:val="000000"/>
                <w:sz w:val="20"/>
                <w:szCs w:val="20"/>
              </w:rPr>
              <w:t xml:space="preserve"> сельского поселения</w:t>
            </w:r>
            <w:r w:rsidRPr="00D97E24">
              <w:rPr>
                <w:color w:val="000000"/>
                <w:sz w:val="20"/>
                <w:szCs w:val="20"/>
              </w:rPr>
              <w:br/>
              <w:t xml:space="preserve">«О  бюджете </w:t>
            </w:r>
            <w:r>
              <w:rPr>
                <w:color w:val="000000"/>
                <w:sz w:val="20"/>
                <w:szCs w:val="20"/>
              </w:rPr>
              <w:t>Жуковского</w:t>
            </w:r>
            <w:r w:rsidRPr="00D97E24">
              <w:rPr>
                <w:color w:val="000000"/>
                <w:sz w:val="20"/>
                <w:szCs w:val="20"/>
              </w:rPr>
              <w:t xml:space="preserve"> сельского </w:t>
            </w:r>
            <w:r w:rsidRPr="00D97E24">
              <w:rPr>
                <w:color w:val="000000"/>
                <w:sz w:val="20"/>
                <w:szCs w:val="20"/>
              </w:rPr>
              <w:br/>
              <w:t>поселения Дубовского района на 202</w:t>
            </w:r>
            <w:r>
              <w:rPr>
                <w:color w:val="000000"/>
                <w:sz w:val="20"/>
                <w:szCs w:val="20"/>
              </w:rPr>
              <w:t>2</w:t>
            </w:r>
            <w:r w:rsidRPr="00D97E24">
              <w:rPr>
                <w:color w:val="000000"/>
                <w:sz w:val="20"/>
                <w:szCs w:val="20"/>
              </w:rPr>
              <w:t xml:space="preserve"> год </w:t>
            </w:r>
            <w:r w:rsidRPr="00D97E24">
              <w:rPr>
                <w:color w:val="000000"/>
                <w:sz w:val="20"/>
                <w:szCs w:val="20"/>
              </w:rPr>
              <w:br/>
              <w:t>и на плановый период 202</w:t>
            </w:r>
            <w:r>
              <w:rPr>
                <w:color w:val="000000"/>
                <w:sz w:val="20"/>
                <w:szCs w:val="20"/>
              </w:rPr>
              <w:t>3</w:t>
            </w:r>
            <w:r w:rsidRPr="00D97E24">
              <w:rPr>
                <w:color w:val="000000"/>
                <w:sz w:val="20"/>
                <w:szCs w:val="20"/>
              </w:rPr>
              <w:t xml:space="preserve"> и 202</w:t>
            </w:r>
            <w:r>
              <w:rPr>
                <w:color w:val="000000"/>
                <w:sz w:val="20"/>
                <w:szCs w:val="20"/>
              </w:rPr>
              <w:t>4</w:t>
            </w:r>
            <w:r w:rsidRPr="00D97E24">
              <w:rPr>
                <w:color w:val="000000"/>
                <w:sz w:val="20"/>
                <w:szCs w:val="20"/>
              </w:rPr>
              <w:t xml:space="preserve"> годов»</w:t>
            </w:r>
          </w:p>
          <w:p w:rsidR="000C5F00" w:rsidRPr="00D97E24" w:rsidRDefault="000C5F00" w:rsidP="00347B29">
            <w:pPr>
              <w:jc w:val="center"/>
              <w:rPr>
                <w:color w:val="000000"/>
                <w:sz w:val="20"/>
                <w:szCs w:val="20"/>
              </w:rPr>
            </w:pPr>
          </w:p>
        </w:tc>
      </w:tr>
      <w:tr w:rsidR="000C5F00" w:rsidRPr="00D97E24" w:rsidTr="00347B29">
        <w:trPr>
          <w:trHeight w:val="1455"/>
        </w:trPr>
        <w:tc>
          <w:tcPr>
            <w:tcW w:w="9781" w:type="dxa"/>
            <w:gridSpan w:val="4"/>
            <w:tcBorders>
              <w:top w:val="nil"/>
              <w:left w:val="nil"/>
              <w:bottom w:val="nil"/>
              <w:right w:val="nil"/>
            </w:tcBorders>
            <w:shd w:val="clear" w:color="auto" w:fill="auto"/>
            <w:vAlign w:val="center"/>
            <w:hideMark/>
          </w:tcPr>
          <w:p w:rsidR="000C5F00" w:rsidRPr="00D97E24" w:rsidRDefault="000C5F00" w:rsidP="00347B29">
            <w:pPr>
              <w:jc w:val="center"/>
              <w:rPr>
                <w:b/>
                <w:bCs/>
                <w:color w:val="000000"/>
              </w:rPr>
            </w:pPr>
            <w:r w:rsidRPr="00D97E24">
              <w:rPr>
                <w:b/>
                <w:bCs/>
                <w:color w:val="000000"/>
              </w:rPr>
              <w:t xml:space="preserve">Распределение бюджетных ассигнований по целевым статьям (муниципальным программам </w:t>
            </w:r>
            <w:r>
              <w:rPr>
                <w:b/>
                <w:bCs/>
                <w:color w:val="000000"/>
              </w:rPr>
              <w:t>Жуковского</w:t>
            </w:r>
            <w:r w:rsidRPr="00D97E24">
              <w:rPr>
                <w:b/>
                <w:bCs/>
                <w:color w:val="000000"/>
              </w:rPr>
              <w:t xml:space="preserve"> сельского поселения и </w:t>
            </w:r>
            <w:proofErr w:type="spellStart"/>
            <w:r w:rsidRPr="00D97E24">
              <w:rPr>
                <w:b/>
                <w:bCs/>
                <w:color w:val="000000"/>
              </w:rPr>
              <w:t>непрограммным</w:t>
            </w:r>
            <w:proofErr w:type="spellEnd"/>
            <w:r w:rsidRPr="00D97E24">
              <w:rPr>
                <w:b/>
                <w:bCs/>
                <w:color w:val="000000"/>
              </w:rPr>
              <w:t xml:space="preserve"> направлениям деятельности), группам и подгруппам видов расходов, разделам, подразделам классификации расходов местного бюджета на 202</w:t>
            </w:r>
            <w:r>
              <w:rPr>
                <w:b/>
                <w:bCs/>
                <w:color w:val="000000"/>
              </w:rPr>
              <w:t>2</w:t>
            </w:r>
            <w:r w:rsidRPr="00D97E24">
              <w:rPr>
                <w:b/>
                <w:bCs/>
                <w:color w:val="000000"/>
              </w:rPr>
              <w:t xml:space="preserve"> год и плановый период 202</w:t>
            </w:r>
            <w:r>
              <w:rPr>
                <w:b/>
                <w:bCs/>
                <w:color w:val="000000"/>
              </w:rPr>
              <w:t>3</w:t>
            </w:r>
            <w:r w:rsidRPr="00D97E24">
              <w:rPr>
                <w:b/>
                <w:bCs/>
                <w:color w:val="000000"/>
              </w:rPr>
              <w:t xml:space="preserve"> и 202</w:t>
            </w:r>
            <w:r>
              <w:rPr>
                <w:b/>
                <w:bCs/>
                <w:color w:val="000000"/>
              </w:rPr>
              <w:t>4</w:t>
            </w:r>
            <w:r w:rsidRPr="00D97E24">
              <w:rPr>
                <w:b/>
                <w:bCs/>
                <w:color w:val="000000"/>
              </w:rPr>
              <w:t xml:space="preserve"> годов</w:t>
            </w:r>
          </w:p>
        </w:tc>
      </w:tr>
    </w:tbl>
    <w:p w:rsidR="000C5F00" w:rsidRPr="000C5F00" w:rsidRDefault="000C5F00" w:rsidP="000C5F00">
      <w:pPr>
        <w:widowControl w:val="0"/>
        <w:autoSpaceDE w:val="0"/>
        <w:autoSpaceDN w:val="0"/>
        <w:adjustRightInd w:val="0"/>
        <w:ind w:firstLine="851"/>
        <w:jc w:val="right"/>
        <w:outlineLvl w:val="0"/>
        <w:rPr>
          <w:sz w:val="20"/>
          <w:szCs w:val="20"/>
        </w:rPr>
      </w:pPr>
      <w:r w:rsidRPr="000C5F00">
        <w:rPr>
          <w:sz w:val="20"/>
          <w:szCs w:val="20"/>
        </w:rPr>
        <w:t>(тыс.</w:t>
      </w:r>
      <w:r>
        <w:rPr>
          <w:sz w:val="20"/>
          <w:szCs w:val="20"/>
        </w:rPr>
        <w:t xml:space="preserve"> </w:t>
      </w:r>
      <w:r w:rsidRPr="000C5F00">
        <w:rPr>
          <w:sz w:val="20"/>
          <w:szCs w:val="20"/>
        </w:rPr>
        <w:t>рублей)</w:t>
      </w:r>
    </w:p>
    <w:tbl>
      <w:tblPr>
        <w:tblW w:w="9938" w:type="dxa"/>
        <w:tblInd w:w="93" w:type="dxa"/>
        <w:tblLook w:val="04A0"/>
      </w:tblPr>
      <w:tblGrid>
        <w:gridCol w:w="3417"/>
        <w:gridCol w:w="1610"/>
        <w:gridCol w:w="658"/>
        <w:gridCol w:w="567"/>
        <w:gridCol w:w="567"/>
        <w:gridCol w:w="1134"/>
        <w:gridCol w:w="993"/>
        <w:gridCol w:w="992"/>
      </w:tblGrid>
      <w:tr w:rsidR="000C5F00" w:rsidRPr="005D58F0" w:rsidTr="00347B29">
        <w:trPr>
          <w:trHeight w:val="300"/>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Наименование</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ЦСР</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proofErr w:type="spellStart"/>
            <w:r w:rsidRPr="005D58F0">
              <w:rPr>
                <w:b/>
                <w:bCs/>
                <w:color w:val="000000"/>
                <w:sz w:val="22"/>
                <w:szCs w:val="22"/>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proofErr w:type="gramStart"/>
            <w:r w:rsidRPr="005D58F0">
              <w:rPr>
                <w:b/>
                <w:bCs/>
                <w:color w:val="000000"/>
                <w:sz w:val="22"/>
                <w:szCs w:val="22"/>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202</w:t>
            </w:r>
            <w:r>
              <w:rPr>
                <w:b/>
                <w:bCs/>
                <w:color w:val="000000"/>
                <w:sz w:val="22"/>
                <w:szCs w:val="22"/>
              </w:rPr>
              <w:t>2</w:t>
            </w:r>
            <w:r w:rsidRPr="005D58F0">
              <w:rPr>
                <w:b/>
                <w:bCs/>
                <w:color w:val="000000"/>
                <w:sz w:val="22"/>
                <w:szCs w:val="22"/>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202</w:t>
            </w:r>
            <w:r>
              <w:rPr>
                <w:b/>
                <w:bCs/>
                <w:color w:val="000000"/>
                <w:sz w:val="22"/>
                <w:szCs w:val="22"/>
              </w:rPr>
              <w:t>3</w:t>
            </w:r>
            <w:r w:rsidRPr="005D58F0">
              <w:rPr>
                <w:b/>
                <w:bCs/>
                <w:color w:val="000000"/>
                <w:sz w:val="22"/>
                <w:szCs w:val="22"/>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202</w:t>
            </w:r>
            <w:r>
              <w:rPr>
                <w:b/>
                <w:bCs/>
                <w:color w:val="000000"/>
                <w:sz w:val="22"/>
                <w:szCs w:val="22"/>
              </w:rPr>
              <w:t>4</w:t>
            </w:r>
            <w:r w:rsidRPr="005D58F0">
              <w:rPr>
                <w:b/>
                <w:bCs/>
                <w:color w:val="000000"/>
                <w:sz w:val="22"/>
                <w:szCs w:val="22"/>
              </w:rPr>
              <w:t xml:space="preserve"> г.</w:t>
            </w:r>
          </w:p>
        </w:tc>
      </w:tr>
      <w:tr w:rsidR="000C5F00" w:rsidRPr="005D58F0" w:rsidTr="00347B29">
        <w:trPr>
          <w:trHeight w:val="30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r>
      <w:tr w:rsidR="000C5F00" w:rsidRPr="005D58F0" w:rsidTr="00347B29">
        <w:trPr>
          <w:trHeight w:val="315"/>
        </w:trPr>
        <w:tc>
          <w:tcPr>
            <w:tcW w:w="3417" w:type="dxa"/>
            <w:tcBorders>
              <w:top w:val="nil"/>
              <w:left w:val="nil"/>
              <w:bottom w:val="nil"/>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ВСЕГО</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4C4178">
            <w:pPr>
              <w:jc w:val="right"/>
              <w:rPr>
                <w:b/>
                <w:bCs/>
                <w:color w:val="000000"/>
                <w:sz w:val="22"/>
                <w:szCs w:val="22"/>
              </w:rPr>
            </w:pPr>
            <w:r>
              <w:rPr>
                <w:b/>
                <w:bCs/>
                <w:color w:val="000000"/>
                <w:sz w:val="22"/>
                <w:szCs w:val="22"/>
              </w:rPr>
              <w:t>25 672,3</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8 552,4</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8 067,4</w:t>
            </w:r>
          </w:p>
        </w:tc>
      </w:tr>
      <w:tr w:rsidR="000C5F00" w:rsidRPr="005D58F0" w:rsidTr="00347B29">
        <w:trPr>
          <w:trHeight w:val="683"/>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sz w:val="22"/>
                <w:szCs w:val="22"/>
              </w:rPr>
            </w:pPr>
            <w:r w:rsidRPr="005D58F0">
              <w:rPr>
                <w:b/>
                <w:bCs/>
                <w:sz w:val="22"/>
                <w:szCs w:val="22"/>
              </w:rPr>
              <w:t>Муниципальная программа Жуковского сельского поселения Дубовского района "Развитие культуры"</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01.0.00.00000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b/>
                <w:bCs/>
                <w:sz w:val="22"/>
                <w:szCs w:val="22"/>
              </w:rPr>
            </w:pPr>
            <w:r>
              <w:rPr>
                <w:b/>
                <w:bCs/>
                <w:sz w:val="22"/>
                <w:szCs w:val="22"/>
              </w:rPr>
              <w:t>1</w:t>
            </w:r>
            <w:r w:rsidR="003A3EF4">
              <w:rPr>
                <w:b/>
                <w:bCs/>
                <w:sz w:val="22"/>
                <w:szCs w:val="22"/>
              </w:rPr>
              <w:t> 590,7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Pr>
                <w:b/>
                <w:bCs/>
                <w:sz w:val="22"/>
                <w:szCs w:val="22"/>
              </w:rPr>
              <w:t>1 268,1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Pr>
                <w:b/>
                <w:bCs/>
                <w:sz w:val="22"/>
                <w:szCs w:val="22"/>
              </w:rPr>
              <w:t>1 340,8</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"Развитие культуры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sidRPr="005D58F0">
              <w:rPr>
                <w:sz w:val="22"/>
                <w:szCs w:val="22"/>
              </w:rPr>
              <w:t>1</w:t>
            </w:r>
            <w:r w:rsidR="003A3EF4">
              <w:rPr>
                <w:sz w:val="22"/>
                <w:szCs w:val="22"/>
              </w:rPr>
              <w:t> 590,7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xml:space="preserve">1 </w:t>
            </w:r>
            <w:r>
              <w:rPr>
                <w:sz w:val="22"/>
                <w:szCs w:val="22"/>
              </w:rPr>
              <w:t>268</w:t>
            </w:r>
            <w:r w:rsidRPr="005D58F0">
              <w:rPr>
                <w:sz w:val="22"/>
                <w:szCs w:val="22"/>
              </w:rPr>
              <w:t>,</w:t>
            </w:r>
            <w:r>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xml:space="preserve">1 </w:t>
            </w:r>
            <w:r>
              <w:rPr>
                <w:sz w:val="22"/>
                <w:szCs w:val="22"/>
              </w:rPr>
              <w:t>340</w:t>
            </w:r>
            <w:r w:rsidRPr="005D58F0">
              <w:rPr>
                <w:sz w:val="22"/>
                <w:szCs w:val="22"/>
              </w:rPr>
              <w:t>,</w:t>
            </w:r>
            <w:r>
              <w:rPr>
                <w:sz w:val="22"/>
                <w:szCs w:val="22"/>
              </w:rPr>
              <w:t>8</w:t>
            </w:r>
          </w:p>
        </w:tc>
      </w:tr>
      <w:tr w:rsidR="000C5F00" w:rsidRPr="005D58F0" w:rsidTr="00347B29">
        <w:trPr>
          <w:trHeight w:val="19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Расходы на обеспечение деятельности (оказание услуг) муниципальных учреждений Жуковского сельского поселения в рамках подпрограммы "Развитие культуры в Жуковском сельском поселении" муниципальной программы Жуковского сельского поселения Дубовского района "Развитие культуры" (Субсидии бюджетным учреждениям)</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01.1.00.00590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610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sidRPr="005D58F0">
              <w:rPr>
                <w:sz w:val="22"/>
                <w:szCs w:val="22"/>
              </w:rPr>
              <w:t>1</w:t>
            </w:r>
            <w:r w:rsidR="003A3EF4">
              <w:rPr>
                <w:sz w:val="22"/>
                <w:szCs w:val="22"/>
              </w:rPr>
              <w:t> 590,7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w:t>
            </w:r>
            <w:r>
              <w:rPr>
                <w:sz w:val="22"/>
                <w:szCs w:val="22"/>
              </w:rPr>
              <w:t> 268,1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xml:space="preserve">1 </w:t>
            </w:r>
            <w:r>
              <w:rPr>
                <w:sz w:val="22"/>
                <w:szCs w:val="22"/>
              </w:rPr>
              <w:t>340</w:t>
            </w:r>
            <w:r w:rsidRPr="005D58F0">
              <w:rPr>
                <w:sz w:val="22"/>
                <w:szCs w:val="22"/>
              </w:rPr>
              <w:t>,</w:t>
            </w:r>
            <w:r>
              <w:rPr>
                <w:sz w:val="22"/>
                <w:szCs w:val="22"/>
              </w:rPr>
              <w:t>8</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sz w:val="22"/>
                <w:szCs w:val="22"/>
              </w:rPr>
            </w:pPr>
            <w:r w:rsidRPr="005D58F0">
              <w:rPr>
                <w:b/>
                <w:bCs/>
                <w:sz w:val="22"/>
                <w:szCs w:val="22"/>
              </w:rPr>
              <w:t>Муниципальная программа Жуковского сельского поселения  "Развитие физической культуры и спорта"</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02.0.00.00000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sidRPr="005D58F0">
              <w:rPr>
                <w:b/>
                <w:bCs/>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Pr>
                <w:b/>
                <w:bCs/>
                <w:sz w:val="22"/>
                <w:szCs w:val="22"/>
              </w:rPr>
              <w:t>20,0</w:t>
            </w:r>
            <w:r w:rsidRPr="005D58F0">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Pr>
                <w:b/>
                <w:bCs/>
                <w:sz w:val="22"/>
                <w:szCs w:val="22"/>
              </w:rPr>
              <w:t>20,0</w:t>
            </w:r>
            <w:r w:rsidRPr="005D58F0">
              <w:rPr>
                <w:b/>
                <w:bCs/>
                <w:sz w:val="22"/>
                <w:szCs w:val="22"/>
              </w:rPr>
              <w:t> </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"Развитие физической культуры и массового спорта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20,0</w:t>
            </w: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20,0</w:t>
            </w:r>
            <w:r w:rsidRPr="005D58F0">
              <w:rPr>
                <w:sz w:val="22"/>
                <w:szCs w:val="22"/>
              </w:rPr>
              <w:t> </w:t>
            </w:r>
          </w:p>
        </w:tc>
      </w:tr>
      <w:tr w:rsidR="000C5F00" w:rsidRPr="005D58F0" w:rsidTr="00347B29">
        <w:trPr>
          <w:trHeight w:val="55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на укрепление материально-технической базы Жуковского сельского поселения для занятий спортом в рамках подпрограммы "Развитие физической культуры и </w:t>
            </w:r>
            <w:r w:rsidRPr="005D58F0">
              <w:rPr>
                <w:sz w:val="22"/>
                <w:szCs w:val="22"/>
              </w:rPr>
              <w:lastRenderedPageBreak/>
              <w:t>массового спорта в Жуковском сельском поселении" муниципальной программы Жуковского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lastRenderedPageBreak/>
              <w:t>02.1.00.28010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20,0</w:t>
            </w: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20,0</w:t>
            </w:r>
            <w:r w:rsidRPr="005D58F0">
              <w:rPr>
                <w:sz w:val="22"/>
                <w:szCs w:val="22"/>
              </w:rPr>
              <w:t> </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lastRenderedPageBreak/>
              <w:t>Муниципальная программа Жуковского сельского поселения "Социальная поддержка граждан</w:t>
            </w:r>
            <w:r w:rsidRPr="005D58F0">
              <w:rPr>
                <w:sz w:val="22"/>
                <w:szCs w:val="22"/>
              </w:rPr>
              <w:t>"</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03.0.00.00000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347B29">
            <w:pPr>
              <w:jc w:val="right"/>
              <w:rPr>
                <w:b/>
                <w:bCs/>
                <w:color w:val="000000"/>
                <w:sz w:val="22"/>
                <w:szCs w:val="22"/>
              </w:rPr>
            </w:pPr>
            <w:r>
              <w:rPr>
                <w:b/>
                <w:bCs/>
                <w:color w:val="000000"/>
                <w:sz w:val="22"/>
                <w:szCs w:val="22"/>
              </w:rPr>
              <w:t>83,5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78,0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"Социальная поддержка отдельных категорий граждан"</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347B29">
            <w:pPr>
              <w:jc w:val="right"/>
              <w:rPr>
                <w:sz w:val="22"/>
                <w:szCs w:val="22"/>
              </w:rPr>
            </w:pPr>
            <w:r>
              <w:rPr>
                <w:sz w:val="22"/>
                <w:szCs w:val="22"/>
              </w:rPr>
              <w:t>83,5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78,0</w:t>
            </w:r>
          </w:p>
        </w:tc>
      </w:tr>
      <w:tr w:rsidR="000C5F00" w:rsidRPr="005D58F0" w:rsidTr="00347B29">
        <w:trPr>
          <w:trHeight w:val="187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03.1.00.16020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310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347B29">
            <w:pPr>
              <w:jc w:val="right"/>
              <w:rPr>
                <w:sz w:val="22"/>
                <w:szCs w:val="22"/>
              </w:rPr>
            </w:pPr>
            <w:r>
              <w:rPr>
                <w:sz w:val="22"/>
                <w:szCs w:val="22"/>
              </w:rPr>
              <w:t>83,5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78,0</w:t>
            </w:r>
          </w:p>
        </w:tc>
      </w:tr>
      <w:tr w:rsidR="000C5F00" w:rsidRPr="005D58F0" w:rsidTr="00347B29">
        <w:trPr>
          <w:trHeight w:val="102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"Обеспечение качественными жилищно-коммунальными услугами населения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04.0.00.00000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B156B5">
            <w:pPr>
              <w:jc w:val="right"/>
              <w:rPr>
                <w:b/>
                <w:bCs/>
                <w:color w:val="000000"/>
                <w:sz w:val="22"/>
                <w:szCs w:val="22"/>
              </w:rPr>
            </w:pPr>
            <w:r>
              <w:rPr>
                <w:b/>
                <w:bCs/>
                <w:color w:val="000000"/>
                <w:sz w:val="22"/>
                <w:szCs w:val="22"/>
              </w:rPr>
              <w:t>15 443,1</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1 245,9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802,5</w:t>
            </w:r>
          </w:p>
        </w:tc>
      </w:tr>
      <w:tr w:rsidR="000C5F00" w:rsidRPr="005D58F0" w:rsidTr="00347B29">
        <w:trPr>
          <w:trHeight w:val="82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"Обеспечение доступности предоставляемых населению Жуковского сельского поселения коммунальных услуг"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215C1B">
            <w:pPr>
              <w:jc w:val="right"/>
              <w:rPr>
                <w:sz w:val="22"/>
                <w:szCs w:val="22"/>
              </w:rPr>
            </w:pPr>
            <w:r>
              <w:rPr>
                <w:sz w:val="22"/>
                <w:szCs w:val="22"/>
              </w:rPr>
              <w:t>11 741,4</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r>
      <w:tr w:rsidR="000C5F00" w:rsidRPr="005D58F0" w:rsidTr="00347B29">
        <w:trPr>
          <w:trHeight w:val="28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F55046">
              <w:rPr>
                <w:color w:val="000000"/>
                <w:sz w:val="22"/>
                <w:szCs w:val="22"/>
              </w:rPr>
              <w:t>Расходы на разработку проектно</w:t>
            </w:r>
            <w:r>
              <w:rPr>
                <w:color w:val="000000"/>
                <w:sz w:val="22"/>
                <w:szCs w:val="22"/>
              </w:rPr>
              <w:t>й</w:t>
            </w:r>
            <w:r w:rsidRPr="00F55046">
              <w:rPr>
                <w:color w:val="000000"/>
                <w:sz w:val="22"/>
                <w:szCs w:val="22"/>
              </w:rPr>
              <w:t xml:space="preserve"> документации на строительство и реконструкцию объектов газификации</w:t>
            </w:r>
            <w:r w:rsidRPr="005D58F0">
              <w:rPr>
                <w:sz w:val="22"/>
                <w:szCs w:val="22"/>
              </w:rPr>
              <w:t xml:space="preserve">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04.1.00.</w:t>
            </w:r>
            <w:r>
              <w:rPr>
                <w:color w:val="000000"/>
                <w:sz w:val="22"/>
                <w:szCs w:val="22"/>
                <w:lang w:val="en-US"/>
              </w:rPr>
              <w:t xml:space="preserve"> S3560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215C1B">
            <w:pPr>
              <w:jc w:val="right"/>
              <w:rPr>
                <w:sz w:val="22"/>
                <w:szCs w:val="22"/>
              </w:rPr>
            </w:pPr>
            <w:r>
              <w:rPr>
                <w:sz w:val="22"/>
                <w:szCs w:val="22"/>
              </w:rPr>
              <w:t>11 741,4</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"Благоустройство территории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04.2.00.00000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A3EF4">
            <w:pPr>
              <w:jc w:val="right"/>
              <w:rPr>
                <w:sz w:val="22"/>
                <w:szCs w:val="22"/>
              </w:rPr>
            </w:pPr>
            <w:r>
              <w:rPr>
                <w:sz w:val="22"/>
                <w:szCs w:val="22"/>
              </w:rPr>
              <w:t>3</w:t>
            </w:r>
            <w:r w:rsidR="003A3EF4">
              <w:rPr>
                <w:sz w:val="22"/>
                <w:szCs w:val="22"/>
              </w:rPr>
              <w:t> 333,7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930,9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487,5</w:t>
            </w:r>
          </w:p>
        </w:tc>
      </w:tr>
      <w:tr w:rsidR="000C5F00" w:rsidRPr="005D58F0" w:rsidTr="003A3EF4">
        <w:trPr>
          <w:trHeight w:val="154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lastRenderedPageBreak/>
              <w:t xml:space="preserve">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04.2.00.28230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A3EF4">
            <w:pPr>
              <w:jc w:val="right"/>
              <w:rPr>
                <w:sz w:val="22"/>
                <w:szCs w:val="22"/>
              </w:rPr>
            </w:pPr>
            <w:r>
              <w:rPr>
                <w:sz w:val="22"/>
                <w:szCs w:val="22"/>
              </w:rPr>
              <w:t>3</w:t>
            </w:r>
            <w:r w:rsidR="003A3EF4">
              <w:rPr>
                <w:sz w:val="22"/>
                <w:szCs w:val="22"/>
              </w:rPr>
              <w:t> 308,7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915,9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472,5</w:t>
            </w:r>
          </w:p>
        </w:tc>
      </w:tr>
      <w:tr w:rsidR="000C5F00" w:rsidRPr="005D58F0" w:rsidTr="00347B29">
        <w:trPr>
          <w:trHeight w:val="255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04.2.00.28240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25</w:t>
            </w:r>
            <w:r w:rsidRPr="005D58F0">
              <w:rPr>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r>
      <w:tr w:rsidR="000C5F00" w:rsidRPr="005D58F0" w:rsidTr="00347B29">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"Обеспечение жителей Жуковского сельского поселения жилищно-коммунальными услугами"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04.3.00.00000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w:t>
            </w:r>
            <w:r>
              <w:rPr>
                <w:sz w:val="22"/>
                <w:szCs w:val="22"/>
              </w:rPr>
              <w:t>6</w:t>
            </w:r>
            <w:r w:rsidRPr="005D58F0">
              <w:rPr>
                <w:sz w:val="22"/>
                <w:szCs w:val="22"/>
              </w:rPr>
              <w:t>8,0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w:t>
            </w:r>
            <w:r>
              <w:rPr>
                <w:sz w:val="22"/>
                <w:szCs w:val="22"/>
              </w:rPr>
              <w:t>15</w:t>
            </w:r>
            <w:r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w:t>
            </w:r>
            <w:r>
              <w:rPr>
                <w:sz w:val="22"/>
                <w:szCs w:val="22"/>
              </w:rPr>
              <w:t>15</w:t>
            </w:r>
            <w:r w:rsidRPr="005D58F0">
              <w:rPr>
                <w:sz w:val="22"/>
                <w:szCs w:val="22"/>
              </w:rPr>
              <w:t>,0</w:t>
            </w:r>
          </w:p>
        </w:tc>
      </w:tr>
      <w:tr w:rsidR="000C5F00" w:rsidRPr="005D58F0" w:rsidTr="00347B29">
        <w:trPr>
          <w:trHeight w:val="25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04.3.00.28030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w:t>
            </w:r>
            <w:r>
              <w:rPr>
                <w:sz w:val="22"/>
                <w:szCs w:val="22"/>
              </w:rPr>
              <w:t>5</w:t>
            </w:r>
            <w:r w:rsidRPr="005D58F0">
              <w:rPr>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30</w:t>
            </w:r>
            <w:r>
              <w:rPr>
                <w:sz w:val="22"/>
                <w:szCs w:val="22"/>
              </w:rPr>
              <w:t>0</w:t>
            </w:r>
            <w:r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30</w:t>
            </w:r>
            <w:r>
              <w:rPr>
                <w:sz w:val="22"/>
                <w:szCs w:val="22"/>
              </w:rPr>
              <w:t>0</w:t>
            </w:r>
            <w:r w:rsidRPr="005D58F0">
              <w:rPr>
                <w:sz w:val="22"/>
                <w:szCs w:val="22"/>
              </w:rPr>
              <w:t>,0</w:t>
            </w:r>
          </w:p>
        </w:tc>
      </w:tr>
      <w:tr w:rsidR="000C5F00" w:rsidRPr="005D58F0" w:rsidTr="003A3EF4">
        <w:trPr>
          <w:trHeight w:val="154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lastRenderedPageBreak/>
              <w:t>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04.3.00.28220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18,0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Жуковского сельского поселения "Содействие занятости населения"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05.0.00.00000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b/>
                <w:bCs/>
                <w:color w:val="000000"/>
                <w:sz w:val="22"/>
                <w:szCs w:val="22"/>
              </w:rPr>
            </w:pPr>
            <w:r>
              <w:rPr>
                <w:b/>
                <w:bCs/>
                <w:color w:val="000000"/>
                <w:sz w:val="22"/>
                <w:szCs w:val="22"/>
              </w:rPr>
              <w:t>4</w:t>
            </w:r>
            <w:r w:rsidR="003A3EF4">
              <w:rPr>
                <w:b/>
                <w:bCs/>
                <w:color w:val="000000"/>
                <w:sz w:val="22"/>
                <w:szCs w:val="22"/>
              </w:rPr>
              <w:t>5</w:t>
            </w:r>
            <w:r w:rsidRPr="005D58F0">
              <w:rPr>
                <w:b/>
                <w:bCs/>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100,0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"Содействие занятости населения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Pr>
                <w:sz w:val="22"/>
                <w:szCs w:val="22"/>
              </w:rPr>
              <w:t>4</w:t>
            </w:r>
            <w:r w:rsidR="003A3EF4">
              <w:rPr>
                <w:sz w:val="22"/>
                <w:szCs w:val="22"/>
              </w:rPr>
              <w:t>5</w:t>
            </w:r>
            <w:r w:rsidRPr="005D58F0">
              <w:rPr>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100,0</w:t>
            </w:r>
          </w:p>
        </w:tc>
      </w:tr>
      <w:tr w:rsidR="000C5F00" w:rsidRPr="005D58F0" w:rsidTr="00347B29">
        <w:trPr>
          <w:trHeight w:val="183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proofErr w:type="gramStart"/>
            <w:r w:rsidRPr="005D58F0">
              <w:rPr>
                <w:sz w:val="22"/>
                <w:szCs w:val="22"/>
              </w:rPr>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05.1.00.28020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Pr>
                <w:sz w:val="22"/>
                <w:szCs w:val="22"/>
              </w:rPr>
              <w:t>4</w:t>
            </w:r>
            <w:r w:rsidR="003A3EF4">
              <w:rPr>
                <w:sz w:val="22"/>
                <w:szCs w:val="22"/>
              </w:rPr>
              <w:t>5</w:t>
            </w:r>
            <w:r w:rsidRPr="005D58F0">
              <w:rPr>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"Обеспечение общественного порядка и противодействие преступности"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06.0.00.00000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w:t>
            </w:r>
          </w:p>
        </w:tc>
      </w:tr>
      <w:tr w:rsidR="000C5F00" w:rsidRPr="005D58F0" w:rsidTr="00347B29">
        <w:trPr>
          <w:trHeight w:val="66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"Профилактика экстремизма и терроризма в Жуковском сельском поселении"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06.2.00.00000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r>
      <w:tr w:rsidR="000C5F00" w:rsidRPr="005D58F0" w:rsidTr="00347B29">
        <w:trPr>
          <w:trHeight w:val="249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lastRenderedPageBreak/>
              <w:t>Расходы бюджета поселения на 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Жуковском сельском поселении» муниципальной программы Жуковского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06.2.00.28040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r>
      <w:tr w:rsidR="000C5F00" w:rsidRPr="005D58F0" w:rsidTr="00347B29">
        <w:trPr>
          <w:trHeight w:val="136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Жуковского сельского поселения "Защита населения и территории от чрезвычайных ситуаций,</w:t>
            </w:r>
            <w:r>
              <w:rPr>
                <w:b/>
                <w:bCs/>
                <w:color w:val="000000"/>
                <w:sz w:val="22"/>
                <w:szCs w:val="22"/>
              </w:rPr>
              <w:t xml:space="preserve"> </w:t>
            </w:r>
            <w:r w:rsidRPr="005D58F0">
              <w:rPr>
                <w:b/>
                <w:bCs/>
                <w:color w:val="000000"/>
                <w:sz w:val="22"/>
                <w:szCs w:val="22"/>
              </w:rPr>
              <w:t>обеспечение пожарной безопасности и безопасности людей на водных объектах"</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07.0.00.00000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b/>
                <w:bCs/>
                <w:color w:val="000000"/>
                <w:sz w:val="22"/>
                <w:szCs w:val="22"/>
              </w:rPr>
            </w:pPr>
            <w:r>
              <w:rPr>
                <w:b/>
                <w:bCs/>
                <w:color w:val="000000"/>
                <w:sz w:val="22"/>
                <w:szCs w:val="22"/>
              </w:rPr>
              <w:t>52</w:t>
            </w:r>
            <w:r w:rsidR="00215C1B">
              <w:rPr>
                <w:b/>
                <w:bCs/>
                <w:color w:val="000000"/>
                <w:sz w:val="22"/>
                <w:szCs w:val="22"/>
              </w:rPr>
              <w:t>5</w:t>
            </w:r>
            <w:r>
              <w:rPr>
                <w:b/>
                <w:bCs/>
                <w:color w:val="000000"/>
                <w:sz w:val="22"/>
                <w:szCs w:val="22"/>
              </w:rPr>
              <w:t>,</w:t>
            </w:r>
            <w:r w:rsidR="003A3EF4">
              <w:rPr>
                <w:b/>
                <w:bCs/>
                <w:color w:val="000000"/>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26,0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"Пожарная безопасность"</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07.1.00.00000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Pr>
                <w:sz w:val="22"/>
                <w:szCs w:val="22"/>
              </w:rPr>
              <w:t>52</w:t>
            </w:r>
            <w:r w:rsidR="00215C1B">
              <w:rPr>
                <w:sz w:val="22"/>
                <w:szCs w:val="22"/>
              </w:rPr>
              <w:t>5</w:t>
            </w:r>
            <w:r>
              <w:rPr>
                <w:sz w:val="22"/>
                <w:szCs w:val="22"/>
              </w:rPr>
              <w:t>,</w:t>
            </w:r>
            <w:r w:rsidR="003A3EF4">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26,0</w:t>
            </w:r>
          </w:p>
        </w:tc>
      </w:tr>
      <w:tr w:rsidR="000C5F00" w:rsidRPr="005D58F0" w:rsidTr="00347B29">
        <w:trPr>
          <w:trHeight w:val="231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07.1.00.28060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47B29">
            <w:pPr>
              <w:jc w:val="right"/>
              <w:rPr>
                <w:sz w:val="22"/>
                <w:szCs w:val="22"/>
              </w:rPr>
            </w:pPr>
            <w:r>
              <w:rPr>
                <w:sz w:val="22"/>
                <w:szCs w:val="22"/>
              </w:rPr>
              <w:t>51</w:t>
            </w:r>
            <w:r w:rsidR="000C5F00" w:rsidRPr="005D58F0">
              <w:rPr>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26,0</w:t>
            </w:r>
          </w:p>
        </w:tc>
      </w:tr>
      <w:tr w:rsidR="000C5F00" w:rsidRPr="005D58F0" w:rsidTr="00347B29">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1B7F26">
            <w:pPr>
              <w:rPr>
                <w:sz w:val="22"/>
                <w:szCs w:val="22"/>
              </w:rPr>
            </w:pPr>
            <w:r w:rsidRPr="00F55046">
              <w:rPr>
                <w:color w:val="000000"/>
                <w:sz w:val="22"/>
                <w:szCs w:val="22"/>
              </w:rPr>
              <w:t xml:space="preserve">Мероприятия по </w:t>
            </w:r>
            <w:r>
              <w:rPr>
                <w:color w:val="000000"/>
                <w:sz w:val="22"/>
                <w:szCs w:val="22"/>
              </w:rPr>
              <w:t xml:space="preserve">приобретению комплекта пожарного оборудования и снаряжения </w:t>
            </w:r>
            <w:r w:rsidRPr="00F55046">
              <w:rPr>
                <w:color w:val="000000"/>
                <w:sz w:val="22"/>
                <w:szCs w:val="22"/>
              </w:rPr>
              <w:t>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1B7F26" w:rsidRDefault="000C5F00" w:rsidP="001B7F26">
            <w:pPr>
              <w:jc w:val="center"/>
              <w:rPr>
                <w:sz w:val="22"/>
                <w:szCs w:val="22"/>
                <w:lang w:val="en-US"/>
              </w:rPr>
            </w:pPr>
            <w:r w:rsidRPr="005D58F0">
              <w:rPr>
                <w:sz w:val="22"/>
                <w:szCs w:val="22"/>
              </w:rPr>
              <w:t>07.1.00.</w:t>
            </w:r>
            <w:r w:rsidR="001B7F26">
              <w:rPr>
                <w:sz w:val="22"/>
                <w:szCs w:val="22"/>
                <w:lang w:val="en-US"/>
              </w:rPr>
              <w:t>S4750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Pr>
                <w:sz w:val="22"/>
                <w:szCs w:val="22"/>
              </w:rPr>
              <w:t>474,</w:t>
            </w:r>
            <w:r w:rsidR="003A3EF4">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lastRenderedPageBreak/>
              <w:t>Муниципальная программа Жуковского сельского поселения "Развитие транспортной системы"</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09.0.00.00000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199,8</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color w:val="000000"/>
                <w:sz w:val="22"/>
                <w:szCs w:val="22"/>
              </w:rPr>
            </w:pPr>
            <w:r w:rsidRPr="005D58F0">
              <w:rPr>
                <w:color w:val="000000"/>
                <w:sz w:val="22"/>
                <w:szCs w:val="22"/>
              </w:rPr>
              <w:t>Подпрограмма "Развитие транспортной инфраструктуры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09.1.00.00000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color w:val="000000"/>
                <w:sz w:val="22"/>
                <w:szCs w:val="22"/>
              </w:rPr>
            </w:pPr>
            <w:r w:rsidRPr="005D58F0">
              <w:rPr>
                <w:color w:val="000000"/>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color w:val="000000"/>
                <w:sz w:val="22"/>
                <w:szCs w:val="22"/>
              </w:rPr>
            </w:pPr>
            <w:r w:rsidRPr="005D58F0">
              <w:rPr>
                <w:color w:val="000000"/>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color w:val="000000"/>
                <w:sz w:val="22"/>
                <w:szCs w:val="22"/>
              </w:rPr>
            </w:pPr>
            <w:r w:rsidRPr="005D58F0">
              <w:rPr>
                <w:color w:val="000000"/>
                <w:sz w:val="22"/>
                <w:szCs w:val="22"/>
              </w:rPr>
              <w:t>199,8</w:t>
            </w:r>
          </w:p>
        </w:tc>
      </w:tr>
      <w:tr w:rsidR="000C5F00" w:rsidRPr="005D58F0" w:rsidTr="003A3EF4">
        <w:trPr>
          <w:trHeight w:val="84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Pr>
                <w:sz w:val="22"/>
                <w:szCs w:val="22"/>
              </w:rPr>
              <w:t xml:space="preserve"> </w:t>
            </w:r>
            <w:r w:rsidRPr="005D58F0">
              <w:rPr>
                <w:sz w:val="22"/>
                <w:szCs w:val="22"/>
              </w:rPr>
              <w:t>работ и услуг для обеспечения государственных (муниципальных)</w:t>
            </w:r>
            <w:r>
              <w:rPr>
                <w:sz w:val="22"/>
                <w:szCs w:val="22"/>
              </w:rPr>
              <w:t xml:space="preserve"> н</w:t>
            </w:r>
            <w:r w:rsidRPr="005D58F0">
              <w:rPr>
                <w:sz w:val="22"/>
                <w:szCs w:val="22"/>
              </w:rPr>
              <w:t xml:space="preserve">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09.1.00.28080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09</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199,8</w:t>
            </w:r>
          </w:p>
        </w:tc>
      </w:tr>
      <w:tr w:rsidR="000C5F00" w:rsidRPr="005D58F0" w:rsidTr="00B55E0D">
        <w:trPr>
          <w:trHeight w:val="47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10.0.00.00000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82450A">
            <w:pPr>
              <w:jc w:val="right"/>
              <w:rPr>
                <w:b/>
                <w:bCs/>
                <w:color w:val="000000"/>
                <w:sz w:val="22"/>
                <w:szCs w:val="22"/>
              </w:rPr>
            </w:pPr>
            <w:r>
              <w:rPr>
                <w:b/>
                <w:bCs/>
                <w:color w:val="000000"/>
                <w:sz w:val="22"/>
                <w:szCs w:val="22"/>
              </w:rPr>
              <w:t>6</w:t>
            </w:r>
            <w:r w:rsidR="0082450A">
              <w:rPr>
                <w:b/>
                <w:bCs/>
                <w:color w:val="000000"/>
                <w:sz w:val="22"/>
                <w:szCs w:val="22"/>
              </w:rPr>
              <w:t> 884,5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5 279,8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4 972,6</w:t>
            </w:r>
          </w:p>
        </w:tc>
      </w:tr>
      <w:tr w:rsidR="000C5F00" w:rsidRPr="005D58F0" w:rsidTr="00347B29">
        <w:trPr>
          <w:trHeight w:val="110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"Развитие муниципального управления и муниципальной службы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79,6</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6</w:t>
            </w:r>
            <w:r w:rsidRPr="005D58F0">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6</w:t>
            </w:r>
            <w:r w:rsidRPr="005D58F0">
              <w:rPr>
                <w:sz w:val="22"/>
                <w:szCs w:val="22"/>
              </w:rPr>
              <w:t>0,6</w:t>
            </w:r>
          </w:p>
        </w:tc>
      </w:tr>
      <w:tr w:rsidR="000C5F00" w:rsidRPr="005D58F0" w:rsidTr="00347B29">
        <w:trPr>
          <w:trHeight w:val="250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F55046">
              <w:rPr>
                <w:color w:val="000000"/>
                <w:sz w:val="22"/>
                <w:szCs w:val="22"/>
              </w:rPr>
              <w:t>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10.1.00.28090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15,6</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15,6</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15,6</w:t>
            </w:r>
          </w:p>
        </w:tc>
      </w:tr>
      <w:tr w:rsidR="000C5F00" w:rsidRPr="005D58F0" w:rsidTr="00347B29">
        <w:trPr>
          <w:trHeight w:val="381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Официальная публикация нормативно-правовых актов Администрации Жуковского сельского поселения в средствах массовой информации в рамках подпрограммы "</w:t>
            </w:r>
            <w:r w:rsidRPr="00F55046">
              <w:rPr>
                <w:color w:val="000000"/>
                <w:sz w:val="22"/>
                <w:szCs w:val="22"/>
              </w:rPr>
              <w:t>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 xml:space="preserve">Жуковском сельском поселении"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 xml:space="preserve">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10.1.00.28190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w:t>
            </w:r>
          </w:p>
        </w:tc>
      </w:tr>
      <w:tr w:rsidR="000C5F00" w:rsidRPr="005D58F0" w:rsidTr="00347B29">
        <w:trPr>
          <w:trHeight w:val="195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lastRenderedPageBreak/>
              <w:t>Совершенствование механизмов оздоровления муниципальных служащих ежегодной диспансеризацией в рамках подпрограммы "</w:t>
            </w:r>
            <w:r w:rsidRPr="00F55046">
              <w:rPr>
                <w:color w:val="000000"/>
                <w:sz w:val="22"/>
                <w:szCs w:val="22"/>
              </w:rPr>
              <w:t xml:space="preserve">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 xml:space="preserve">Жуковском сельском поселении"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 xml:space="preserve">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10.1.00.28200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24,0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r>
      <w:tr w:rsidR="000C5F00" w:rsidRPr="005D58F0" w:rsidTr="00347B29">
        <w:trPr>
          <w:trHeight w:val="25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w:t>
            </w:r>
            <w:r w:rsidRPr="00F55046">
              <w:rPr>
                <w:color w:val="000000"/>
                <w:sz w:val="22"/>
                <w:szCs w:val="22"/>
              </w:rPr>
              <w:t>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 xml:space="preserve">Жуковском сельском поселении"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10.1.00.28210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r>
      <w:tr w:rsidR="000C5F00" w:rsidRPr="005D58F0" w:rsidTr="00347B29">
        <w:trPr>
          <w:trHeight w:val="96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"Обеспечение реализации муниципальной программы Жуковского сельского поселения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10.2.00.00000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82450A">
            <w:pPr>
              <w:jc w:val="right"/>
              <w:rPr>
                <w:sz w:val="22"/>
                <w:szCs w:val="22"/>
              </w:rPr>
            </w:pPr>
            <w:r>
              <w:rPr>
                <w:sz w:val="22"/>
                <w:szCs w:val="22"/>
              </w:rPr>
              <w:t>6</w:t>
            </w:r>
            <w:r w:rsidR="0082450A">
              <w:rPr>
                <w:sz w:val="22"/>
                <w:szCs w:val="22"/>
              </w:rPr>
              <w:t> 784,9</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5 199,2</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4 892,0</w:t>
            </w:r>
          </w:p>
        </w:tc>
      </w:tr>
      <w:tr w:rsidR="000C5F00" w:rsidRPr="005D58F0" w:rsidTr="00347B29">
        <w:trPr>
          <w:trHeight w:val="22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на выплаты по оплате </w:t>
            </w:r>
            <w:proofErr w:type="gramStart"/>
            <w:r w:rsidRPr="005D58F0">
              <w:rPr>
                <w:sz w:val="22"/>
                <w:szCs w:val="22"/>
              </w:rPr>
              <w:t>труда работников органов местного самоуправления Жуковского сельского поселения</w:t>
            </w:r>
            <w:proofErr w:type="gramEnd"/>
            <w:r w:rsidRPr="005D58F0">
              <w:rPr>
                <w:sz w:val="22"/>
                <w:szCs w:val="22"/>
              </w:rPr>
              <w:t xml:space="preserve"> в рамках подпрограммы "Обеспечение реализации муниципальной программы Жуковского сельского поселения "Муниципальная политика"</w:t>
            </w:r>
            <w:r>
              <w:rPr>
                <w:sz w:val="22"/>
                <w:szCs w:val="22"/>
              </w:rPr>
              <w:t xml:space="preserve"> </w:t>
            </w:r>
            <w:r w:rsidRPr="005D58F0">
              <w:rPr>
                <w:sz w:val="22"/>
                <w:szCs w:val="22"/>
              </w:rPr>
              <w:t xml:space="preserve">муниципальной программы Жуковского сельского поселения </w:t>
            </w:r>
            <w:r>
              <w:rPr>
                <w:sz w:val="22"/>
                <w:szCs w:val="22"/>
              </w:rPr>
              <w:t>«</w:t>
            </w:r>
            <w:r w:rsidRPr="005D58F0">
              <w:rPr>
                <w:sz w:val="22"/>
                <w:szCs w:val="22"/>
              </w:rPr>
              <w:t>Муниципальная политика</w:t>
            </w:r>
            <w:r>
              <w:rPr>
                <w:sz w:val="22"/>
                <w:szCs w:val="22"/>
              </w:rPr>
              <w:t>»</w:t>
            </w:r>
            <w:r w:rsidRPr="005D58F0">
              <w:rPr>
                <w:sz w:val="22"/>
                <w:szCs w:val="22"/>
              </w:rPr>
              <w:t xml:space="preserve"> (Расходы на выплаты персоналу государственных (муниципальных) органов)</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10.2.00.00110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120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82450A">
            <w:pPr>
              <w:jc w:val="right"/>
              <w:rPr>
                <w:sz w:val="22"/>
                <w:szCs w:val="22"/>
              </w:rPr>
            </w:pPr>
            <w:r>
              <w:rPr>
                <w:sz w:val="22"/>
                <w:szCs w:val="22"/>
              </w:rPr>
              <w:t>5</w:t>
            </w:r>
            <w:r w:rsidR="0082450A">
              <w:rPr>
                <w:sz w:val="22"/>
                <w:szCs w:val="22"/>
              </w:rPr>
              <w:t> 162,0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4 842,3</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4 535,1</w:t>
            </w:r>
          </w:p>
        </w:tc>
      </w:tr>
      <w:tr w:rsidR="000C5F00" w:rsidRPr="005D58F0" w:rsidTr="00347B29">
        <w:trPr>
          <w:trHeight w:val="244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0C5F00">
            <w:pPr>
              <w:rPr>
                <w:sz w:val="22"/>
                <w:szCs w:val="22"/>
              </w:rPr>
            </w:pPr>
            <w:r w:rsidRPr="005D58F0">
              <w:rPr>
                <w:sz w:val="22"/>
                <w:szCs w:val="22"/>
              </w:rPr>
              <w:lastRenderedPageBreak/>
              <w:t xml:space="preserve">Расходы на обеспечение функций органов местного самоуправления Жуковского сельского поселения в рамках подпрограммы </w:t>
            </w:r>
            <w:r w:rsidR="00823969">
              <w:rPr>
                <w:sz w:val="22"/>
                <w:szCs w:val="22"/>
              </w:rPr>
              <w:t>«</w:t>
            </w:r>
            <w:r w:rsidRPr="005D58F0">
              <w:rPr>
                <w:sz w:val="22"/>
                <w:szCs w:val="22"/>
              </w:rPr>
              <w:t xml:space="preserve">Обеспечение реализации муниципальной программы Жуковского сельского поселения </w:t>
            </w:r>
            <w:r w:rsidR="00823969">
              <w:rPr>
                <w:sz w:val="22"/>
                <w:szCs w:val="22"/>
              </w:rPr>
              <w:t>«</w:t>
            </w:r>
            <w:r w:rsidRPr="005D58F0">
              <w:rPr>
                <w:sz w:val="22"/>
                <w:szCs w:val="22"/>
              </w:rPr>
              <w:t>Муниципальная политика</w:t>
            </w:r>
            <w:r w:rsidR="00823969">
              <w:rPr>
                <w:sz w:val="22"/>
                <w:szCs w:val="22"/>
              </w:rPr>
              <w:t>»</w:t>
            </w:r>
            <w:r>
              <w:rPr>
                <w:sz w:val="22"/>
                <w:szCs w:val="22"/>
              </w:rPr>
              <w:t xml:space="preserve"> м</w:t>
            </w:r>
            <w:r w:rsidRPr="005D58F0">
              <w:rPr>
                <w:sz w:val="22"/>
                <w:szCs w:val="22"/>
              </w:rPr>
              <w:t xml:space="preserve">униципальной программы Жуковского сельского поселения </w:t>
            </w:r>
            <w:r w:rsidR="00823969">
              <w:rPr>
                <w:sz w:val="22"/>
                <w:szCs w:val="22"/>
              </w:rPr>
              <w:t>«</w:t>
            </w:r>
            <w:r w:rsidRPr="005D58F0">
              <w:rPr>
                <w:sz w:val="22"/>
                <w:szCs w:val="22"/>
              </w:rPr>
              <w:t>Муниципальная политика</w:t>
            </w:r>
            <w:r w:rsidR="00823969">
              <w:rPr>
                <w:sz w:val="22"/>
                <w:szCs w:val="22"/>
              </w:rPr>
              <w:t>»</w:t>
            </w:r>
            <w:r w:rsidRPr="005D58F0">
              <w:rPr>
                <w:sz w:val="22"/>
                <w:szCs w:val="22"/>
              </w:rPr>
              <w:t xml:space="preserve">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10.2.00.00190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82450A">
            <w:pPr>
              <w:jc w:val="right"/>
              <w:rPr>
                <w:sz w:val="22"/>
                <w:szCs w:val="22"/>
              </w:rPr>
            </w:pPr>
            <w:r>
              <w:rPr>
                <w:sz w:val="22"/>
                <w:szCs w:val="22"/>
              </w:rPr>
              <w:t>1</w:t>
            </w:r>
            <w:r w:rsidR="0082450A">
              <w:rPr>
                <w:sz w:val="22"/>
                <w:szCs w:val="22"/>
              </w:rPr>
              <w:t> 596,9</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330,9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330,9</w:t>
            </w:r>
          </w:p>
        </w:tc>
      </w:tr>
      <w:tr w:rsidR="000C5F00" w:rsidRPr="005D58F0" w:rsidTr="00347B29">
        <w:trPr>
          <w:trHeight w:val="228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на обеспечение функций органов местного самоуправления Жуковского сельского поселения в рамках подпрограммы </w:t>
            </w:r>
            <w:r w:rsidR="00823969">
              <w:rPr>
                <w:sz w:val="22"/>
                <w:szCs w:val="22"/>
              </w:rPr>
              <w:t>«</w:t>
            </w:r>
            <w:r w:rsidRPr="005D58F0">
              <w:rPr>
                <w:sz w:val="22"/>
                <w:szCs w:val="22"/>
              </w:rPr>
              <w:t xml:space="preserve">Обеспечение реализации муниципальной программы Жуковского сельского поселения </w:t>
            </w:r>
            <w:r w:rsidR="00823969">
              <w:rPr>
                <w:sz w:val="22"/>
                <w:szCs w:val="22"/>
              </w:rPr>
              <w:t>«</w:t>
            </w:r>
            <w:r w:rsidRPr="005D58F0">
              <w:rPr>
                <w:sz w:val="22"/>
                <w:szCs w:val="22"/>
              </w:rPr>
              <w:t>Муниципальная политика</w:t>
            </w:r>
            <w:r w:rsidR="00823969">
              <w:rPr>
                <w:sz w:val="22"/>
                <w:szCs w:val="22"/>
              </w:rPr>
              <w:t>»</w:t>
            </w:r>
            <w:r w:rsidRPr="005D58F0">
              <w:rPr>
                <w:sz w:val="22"/>
                <w:szCs w:val="22"/>
              </w:rPr>
              <w:t xml:space="preserve"> муниципальной программы Жуковского сельского поселения </w:t>
            </w:r>
            <w:r w:rsidR="00823969">
              <w:rPr>
                <w:sz w:val="22"/>
                <w:szCs w:val="22"/>
              </w:rPr>
              <w:t>«</w:t>
            </w:r>
            <w:r w:rsidRPr="005D58F0">
              <w:rPr>
                <w:sz w:val="22"/>
                <w:szCs w:val="22"/>
              </w:rPr>
              <w:t>Муниципальная политика</w:t>
            </w:r>
            <w:r w:rsidR="00823969">
              <w:rPr>
                <w:sz w:val="22"/>
                <w:szCs w:val="22"/>
              </w:rPr>
              <w:t>»</w:t>
            </w:r>
            <w:r w:rsidRPr="005D58F0">
              <w:rPr>
                <w:sz w:val="22"/>
                <w:szCs w:val="22"/>
              </w:rPr>
              <w:t xml:space="preserve"> (Уплата налогов, сборов и иных платежей)</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10.2.00.00190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26,0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26</w:t>
            </w:r>
            <w:r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26</w:t>
            </w:r>
            <w:r w:rsidRPr="005D58F0">
              <w:rPr>
                <w:sz w:val="22"/>
                <w:szCs w:val="22"/>
              </w:rPr>
              <w:t>,0</w:t>
            </w:r>
          </w:p>
        </w:tc>
      </w:tr>
      <w:tr w:rsidR="000C5F00" w:rsidRPr="005D58F0" w:rsidTr="00B55E0D">
        <w:trPr>
          <w:trHeight w:val="491"/>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w:t>
            </w:r>
            <w:r w:rsidR="00823969">
              <w:rPr>
                <w:sz w:val="22"/>
                <w:szCs w:val="22"/>
              </w:rPr>
              <w:t>«</w:t>
            </w:r>
            <w:r w:rsidRPr="005D58F0">
              <w:rPr>
                <w:sz w:val="22"/>
                <w:szCs w:val="22"/>
              </w:rPr>
              <w:t>Взносы в АСМО</w:t>
            </w:r>
            <w:r w:rsidR="00823969">
              <w:rPr>
                <w:sz w:val="22"/>
                <w:szCs w:val="22"/>
              </w:rPr>
              <w:t>»</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10.3.00.00000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r>
      <w:tr w:rsidR="000C5F00" w:rsidRPr="005D58F0" w:rsidTr="00347B29">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на оплату членских взносов в Ассоциацию Совета муниципальных образований Ростовской области в рамках подпрограммы </w:t>
            </w:r>
            <w:r w:rsidR="00823969">
              <w:rPr>
                <w:sz w:val="22"/>
                <w:szCs w:val="22"/>
              </w:rPr>
              <w:t>«</w:t>
            </w:r>
            <w:r w:rsidRPr="005D58F0">
              <w:rPr>
                <w:sz w:val="22"/>
                <w:szCs w:val="22"/>
              </w:rPr>
              <w:t>Взносы в АСМО</w:t>
            </w:r>
            <w:r w:rsidR="00823969">
              <w:rPr>
                <w:sz w:val="22"/>
                <w:szCs w:val="22"/>
              </w:rPr>
              <w:t>»</w:t>
            </w:r>
            <w:r w:rsidRPr="005D58F0">
              <w:rPr>
                <w:sz w:val="22"/>
                <w:szCs w:val="22"/>
              </w:rPr>
              <w:t xml:space="preserve"> муниципальной программы Жуковского сельского поселения </w:t>
            </w:r>
            <w:r w:rsidR="00823969">
              <w:rPr>
                <w:sz w:val="22"/>
                <w:szCs w:val="22"/>
              </w:rPr>
              <w:t>«</w:t>
            </w:r>
            <w:r w:rsidRPr="005D58F0">
              <w:rPr>
                <w:sz w:val="22"/>
                <w:szCs w:val="22"/>
              </w:rPr>
              <w:t>Муниципальная политика</w:t>
            </w:r>
            <w:r w:rsidR="00823969">
              <w:rPr>
                <w:sz w:val="22"/>
                <w:szCs w:val="22"/>
              </w:rPr>
              <w:t>»</w:t>
            </w:r>
            <w:r w:rsidRPr="005D58F0">
              <w:rPr>
                <w:sz w:val="22"/>
                <w:szCs w:val="22"/>
              </w:rPr>
              <w:t xml:space="preserve"> (Уплата налогов, сборов и иных платежей)</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10.3.00.28110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 xml:space="preserve">Программа </w:t>
            </w:r>
            <w:r w:rsidR="00823969">
              <w:rPr>
                <w:b/>
                <w:bCs/>
                <w:color w:val="000000"/>
                <w:sz w:val="22"/>
                <w:szCs w:val="22"/>
              </w:rPr>
              <w:t>«</w:t>
            </w:r>
            <w:r w:rsidRPr="005D58F0">
              <w:rPr>
                <w:b/>
                <w:bCs/>
                <w:color w:val="000000"/>
                <w:sz w:val="22"/>
                <w:szCs w:val="22"/>
              </w:rPr>
              <w:t>Управление и распор</w:t>
            </w:r>
            <w:r>
              <w:rPr>
                <w:b/>
                <w:bCs/>
                <w:color w:val="000000"/>
                <w:sz w:val="22"/>
                <w:szCs w:val="22"/>
              </w:rPr>
              <w:t>яжение муниципальным имуществом</w:t>
            </w:r>
            <w:r w:rsidR="00823969">
              <w:rPr>
                <w:b/>
                <w:bCs/>
                <w:color w:val="000000"/>
                <w:sz w:val="22"/>
                <w:szCs w:val="22"/>
              </w:rPr>
              <w:t>»</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13.0.00.00000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47B29">
            <w:pPr>
              <w:jc w:val="right"/>
              <w:rPr>
                <w:b/>
                <w:bCs/>
                <w:color w:val="000000"/>
                <w:sz w:val="22"/>
                <w:szCs w:val="22"/>
              </w:rPr>
            </w:pPr>
            <w:r>
              <w:rPr>
                <w:b/>
                <w:bCs/>
                <w:color w:val="000000"/>
                <w:sz w:val="22"/>
                <w:szCs w:val="22"/>
              </w:rPr>
              <w:t>1</w:t>
            </w:r>
            <w:r w:rsidR="000C5F00">
              <w:rPr>
                <w:b/>
                <w:bCs/>
                <w:color w:val="000000"/>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20,0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w:t>
            </w:r>
            <w:r w:rsidR="00823969">
              <w:rPr>
                <w:sz w:val="22"/>
                <w:szCs w:val="22"/>
              </w:rPr>
              <w:t>«</w:t>
            </w:r>
            <w:r w:rsidRPr="005D58F0">
              <w:rPr>
                <w:sz w:val="22"/>
                <w:szCs w:val="22"/>
              </w:rPr>
              <w:t>Управление и распоряжение муниципальным имуществом в Жуковском сельском поселении</w:t>
            </w:r>
            <w:r w:rsidR="00823969">
              <w:rPr>
                <w:sz w:val="22"/>
                <w:szCs w:val="22"/>
              </w:rPr>
              <w:t>»</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47B29">
            <w:pPr>
              <w:jc w:val="right"/>
              <w:rPr>
                <w:sz w:val="22"/>
                <w:szCs w:val="22"/>
              </w:rPr>
            </w:pPr>
            <w:r>
              <w:rPr>
                <w:sz w:val="22"/>
                <w:szCs w:val="22"/>
              </w:rPr>
              <w:t>1</w:t>
            </w:r>
            <w:r w:rsidR="000C5F0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r>
      <w:tr w:rsidR="000C5F00" w:rsidRPr="005D58F0" w:rsidTr="00E669D1">
        <w:trPr>
          <w:trHeight w:val="98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на услуги по оценке и управлению имуществом в рамках подпрограммы </w:t>
            </w:r>
            <w:r w:rsidR="00823969">
              <w:rPr>
                <w:sz w:val="22"/>
                <w:szCs w:val="22"/>
              </w:rPr>
              <w:t>«</w:t>
            </w:r>
            <w:r w:rsidRPr="005D58F0">
              <w:rPr>
                <w:sz w:val="22"/>
                <w:szCs w:val="22"/>
              </w:rPr>
              <w:t>Управление и распоряжение муниципальным имуществом в Жуковском сельском поселении</w:t>
            </w:r>
            <w:r w:rsidR="00823969">
              <w:rPr>
                <w:sz w:val="22"/>
                <w:szCs w:val="22"/>
              </w:rPr>
              <w:t>»</w:t>
            </w:r>
            <w:r w:rsidRPr="005D58F0">
              <w:rPr>
                <w:sz w:val="22"/>
                <w:szCs w:val="22"/>
              </w:rPr>
              <w:t xml:space="preserve"> муниципальной программы Жуковского сельского поселения </w:t>
            </w:r>
            <w:r w:rsidR="00823969">
              <w:rPr>
                <w:sz w:val="22"/>
                <w:szCs w:val="22"/>
              </w:rPr>
              <w:t>«</w:t>
            </w:r>
            <w:r w:rsidRPr="005D58F0">
              <w:rPr>
                <w:sz w:val="22"/>
                <w:szCs w:val="22"/>
              </w:rPr>
              <w:t>Управление и распоряжение муниципальным имуществом</w:t>
            </w:r>
            <w:r w:rsidR="00823969">
              <w:rPr>
                <w:sz w:val="22"/>
                <w:szCs w:val="22"/>
              </w:rPr>
              <w:t>»</w:t>
            </w:r>
            <w:r w:rsidRPr="005D58F0">
              <w:rPr>
                <w:sz w:val="22"/>
                <w:szCs w:val="22"/>
              </w:rPr>
              <w:t xml:space="preserve"> </w:t>
            </w:r>
            <w:r w:rsidRPr="005D58F0">
              <w:rPr>
                <w:sz w:val="22"/>
                <w:szCs w:val="22"/>
              </w:rPr>
              <w:lastRenderedPageBreak/>
              <w:t xml:space="preserve">(Иные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lastRenderedPageBreak/>
              <w:t>13.1.00.28160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47B29">
            <w:pPr>
              <w:jc w:val="right"/>
              <w:rPr>
                <w:sz w:val="22"/>
                <w:szCs w:val="22"/>
              </w:rPr>
            </w:pPr>
            <w:r>
              <w:rPr>
                <w:sz w:val="22"/>
                <w:szCs w:val="22"/>
              </w:rPr>
              <w:t>1</w:t>
            </w:r>
            <w:r w:rsidR="000C5F0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r>
      <w:tr w:rsidR="000C5F00" w:rsidRPr="005D58F0" w:rsidTr="00347B29">
        <w:trPr>
          <w:trHeight w:val="102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lastRenderedPageBreak/>
              <w:t xml:space="preserve">Расходы на обеспечение </w:t>
            </w:r>
            <w:proofErr w:type="gramStart"/>
            <w:r w:rsidRPr="005D58F0">
              <w:rPr>
                <w:b/>
                <w:bCs/>
                <w:color w:val="000000"/>
                <w:sz w:val="22"/>
                <w:szCs w:val="22"/>
              </w:rPr>
              <w:t>деятельности органа местного самоуправления Администрации Жуковского сельского поселения</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99.0.00.00000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82450A" w:rsidP="00347B29">
            <w:pPr>
              <w:jc w:val="right"/>
              <w:rPr>
                <w:b/>
                <w:bCs/>
                <w:color w:val="000000"/>
                <w:sz w:val="22"/>
                <w:szCs w:val="22"/>
              </w:rPr>
            </w:pPr>
            <w:r>
              <w:rPr>
                <w:b/>
                <w:bCs/>
                <w:color w:val="000000"/>
                <w:sz w:val="22"/>
                <w:szCs w:val="22"/>
              </w:rPr>
              <w:t>354,5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313,8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506,7</w:t>
            </w:r>
          </w:p>
        </w:tc>
      </w:tr>
      <w:tr w:rsidR="000C5F00" w:rsidRPr="005D58F0" w:rsidTr="00B55E0D">
        <w:trPr>
          <w:trHeight w:val="46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Иные </w:t>
            </w:r>
            <w:proofErr w:type="spellStart"/>
            <w:r w:rsidRPr="005D58F0">
              <w:rPr>
                <w:sz w:val="22"/>
                <w:szCs w:val="22"/>
              </w:rPr>
              <w:t>непрограммные</w:t>
            </w:r>
            <w:proofErr w:type="spellEnd"/>
            <w:r w:rsidRPr="005D58F0">
              <w:rPr>
                <w:sz w:val="22"/>
                <w:szCs w:val="22"/>
              </w:rPr>
              <w:t xml:space="preserve"> мероприятия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82450A" w:rsidP="00347B29">
            <w:pPr>
              <w:jc w:val="right"/>
              <w:rPr>
                <w:sz w:val="22"/>
                <w:szCs w:val="22"/>
              </w:rPr>
            </w:pPr>
            <w:r>
              <w:rPr>
                <w:sz w:val="22"/>
                <w:szCs w:val="22"/>
              </w:rPr>
              <w:t>354,5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313,8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506,7</w:t>
            </w:r>
          </w:p>
        </w:tc>
      </w:tr>
      <w:tr w:rsidR="00823969" w:rsidRPr="005D58F0" w:rsidTr="00B55E0D">
        <w:trPr>
          <w:trHeight w:val="52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823969" w:rsidRPr="005D58F0" w:rsidRDefault="00823969" w:rsidP="00347B29">
            <w:pPr>
              <w:rPr>
                <w:sz w:val="22"/>
                <w:szCs w:val="22"/>
              </w:rPr>
            </w:pPr>
            <w:r>
              <w:rPr>
                <w:sz w:val="22"/>
                <w:szCs w:val="22"/>
              </w:rPr>
              <w:t>Финансовое обеспечение непредвиденных расходов</w:t>
            </w:r>
          </w:p>
        </w:tc>
        <w:tc>
          <w:tcPr>
            <w:tcW w:w="1610"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r>
              <w:rPr>
                <w:sz w:val="22"/>
                <w:szCs w:val="22"/>
              </w:rPr>
              <w:t>99.3.00.00000</w:t>
            </w:r>
          </w:p>
        </w:tc>
        <w:tc>
          <w:tcPr>
            <w:tcW w:w="658"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r>
              <w:rPr>
                <w:sz w:val="22"/>
                <w:szCs w:val="22"/>
              </w:rPr>
              <w:t>102,1</w:t>
            </w:r>
          </w:p>
        </w:tc>
        <w:tc>
          <w:tcPr>
            <w:tcW w:w="993"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p>
        </w:tc>
      </w:tr>
      <w:tr w:rsidR="00823969"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823969" w:rsidRDefault="00823969" w:rsidP="00347B29">
            <w:pPr>
              <w:rPr>
                <w:sz w:val="22"/>
                <w:szCs w:val="22"/>
              </w:rPr>
            </w:pPr>
            <w:r>
              <w:rPr>
                <w:color w:val="000000"/>
                <w:sz w:val="22"/>
                <w:szCs w:val="22"/>
              </w:rPr>
              <w:t>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(Резервные средства)</w:t>
            </w:r>
          </w:p>
        </w:tc>
        <w:tc>
          <w:tcPr>
            <w:tcW w:w="1610"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center"/>
              <w:rPr>
                <w:sz w:val="22"/>
                <w:szCs w:val="22"/>
              </w:rPr>
            </w:pPr>
            <w:r>
              <w:rPr>
                <w:sz w:val="22"/>
                <w:szCs w:val="22"/>
              </w:rPr>
              <w:t>99</w:t>
            </w:r>
            <w:r w:rsidR="00B55E0D">
              <w:rPr>
                <w:sz w:val="22"/>
                <w:szCs w:val="22"/>
              </w:rPr>
              <w:t>.</w:t>
            </w:r>
            <w:r>
              <w:rPr>
                <w:sz w:val="22"/>
                <w:szCs w:val="22"/>
              </w:rPr>
              <w:t>3.00.90120</w:t>
            </w:r>
          </w:p>
        </w:tc>
        <w:tc>
          <w:tcPr>
            <w:tcW w:w="658"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r>
              <w:rPr>
                <w:sz w:val="22"/>
                <w:szCs w:val="22"/>
              </w:rPr>
              <w:t>870</w:t>
            </w:r>
          </w:p>
        </w:tc>
        <w:tc>
          <w:tcPr>
            <w:tcW w:w="567"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r>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r>
              <w:rPr>
                <w:sz w:val="22"/>
                <w:szCs w:val="22"/>
              </w:rPr>
              <w:t>102,1</w:t>
            </w:r>
          </w:p>
        </w:tc>
        <w:tc>
          <w:tcPr>
            <w:tcW w:w="993"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p>
        </w:tc>
      </w:tr>
      <w:tr w:rsidR="00823969" w:rsidRPr="005D58F0" w:rsidTr="00B55E0D">
        <w:trPr>
          <w:trHeight w:val="44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823969" w:rsidRDefault="00B55E0D" w:rsidP="00347B29">
            <w:pPr>
              <w:rPr>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w:t>
            </w:r>
          </w:p>
        </w:tc>
        <w:tc>
          <w:tcPr>
            <w:tcW w:w="1610" w:type="dxa"/>
            <w:tcBorders>
              <w:top w:val="nil"/>
              <w:left w:val="nil"/>
              <w:bottom w:val="single" w:sz="4" w:space="0" w:color="auto"/>
              <w:right w:val="single" w:sz="4" w:space="0" w:color="auto"/>
            </w:tcBorders>
            <w:shd w:val="clear" w:color="auto" w:fill="auto"/>
            <w:vAlign w:val="center"/>
            <w:hideMark/>
          </w:tcPr>
          <w:p w:rsidR="00823969" w:rsidRDefault="00B55E0D" w:rsidP="00347B29">
            <w:pPr>
              <w:jc w:val="center"/>
              <w:rPr>
                <w:sz w:val="22"/>
                <w:szCs w:val="22"/>
              </w:rPr>
            </w:pPr>
            <w:r>
              <w:rPr>
                <w:sz w:val="22"/>
                <w:szCs w:val="22"/>
              </w:rPr>
              <w:t>99.9.00.00000</w:t>
            </w:r>
          </w:p>
        </w:tc>
        <w:tc>
          <w:tcPr>
            <w:tcW w:w="658"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823969" w:rsidRDefault="0082450A" w:rsidP="00347B29">
            <w:pPr>
              <w:jc w:val="right"/>
              <w:rPr>
                <w:sz w:val="22"/>
                <w:szCs w:val="22"/>
              </w:rPr>
            </w:pPr>
            <w:r>
              <w:rPr>
                <w:sz w:val="22"/>
                <w:szCs w:val="22"/>
              </w:rPr>
              <w:t>252,4</w:t>
            </w:r>
          </w:p>
        </w:tc>
        <w:tc>
          <w:tcPr>
            <w:tcW w:w="993" w:type="dxa"/>
            <w:tcBorders>
              <w:top w:val="nil"/>
              <w:left w:val="nil"/>
              <w:bottom w:val="single" w:sz="4" w:space="0" w:color="auto"/>
              <w:right w:val="single" w:sz="4" w:space="0" w:color="auto"/>
            </w:tcBorders>
            <w:shd w:val="clear" w:color="auto" w:fill="auto"/>
            <w:vAlign w:val="center"/>
            <w:hideMark/>
          </w:tcPr>
          <w:p w:rsidR="00823969" w:rsidRDefault="00B55E0D" w:rsidP="00347B29">
            <w:pPr>
              <w:jc w:val="right"/>
              <w:rPr>
                <w:sz w:val="22"/>
                <w:szCs w:val="22"/>
              </w:rPr>
            </w:pPr>
            <w:r>
              <w:rPr>
                <w:sz w:val="22"/>
                <w:szCs w:val="22"/>
              </w:rPr>
              <w:t>313,8</w:t>
            </w:r>
          </w:p>
        </w:tc>
        <w:tc>
          <w:tcPr>
            <w:tcW w:w="992" w:type="dxa"/>
            <w:tcBorders>
              <w:top w:val="nil"/>
              <w:left w:val="nil"/>
              <w:bottom w:val="single" w:sz="4" w:space="0" w:color="auto"/>
              <w:right w:val="single" w:sz="4" w:space="0" w:color="auto"/>
            </w:tcBorders>
            <w:shd w:val="clear" w:color="auto" w:fill="auto"/>
            <w:vAlign w:val="center"/>
            <w:hideMark/>
          </w:tcPr>
          <w:p w:rsidR="00823969" w:rsidRDefault="00B55E0D" w:rsidP="00347B29">
            <w:pPr>
              <w:jc w:val="right"/>
              <w:rPr>
                <w:sz w:val="22"/>
                <w:szCs w:val="22"/>
              </w:rPr>
            </w:pPr>
            <w:r>
              <w:rPr>
                <w:sz w:val="22"/>
                <w:szCs w:val="22"/>
              </w:rPr>
              <w:t>506,7</w:t>
            </w:r>
          </w:p>
        </w:tc>
      </w:tr>
      <w:tr w:rsidR="000C5F00" w:rsidRPr="005D58F0" w:rsidTr="00347B29">
        <w:trPr>
          <w:trHeight w:val="69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5D58F0">
              <w:rPr>
                <w:sz w:val="22"/>
                <w:szCs w:val="22"/>
              </w:rPr>
              <w:t xml:space="preserve"> по иным </w:t>
            </w:r>
            <w:proofErr w:type="spellStart"/>
            <w:r w:rsidRPr="005D58F0">
              <w:rPr>
                <w:sz w:val="22"/>
                <w:szCs w:val="22"/>
              </w:rPr>
              <w:t>непрограммным</w:t>
            </w:r>
            <w:proofErr w:type="spellEnd"/>
            <w:r w:rsidRPr="005D58F0">
              <w:rPr>
                <w:sz w:val="22"/>
                <w:szCs w:val="22"/>
              </w:rPr>
              <w:t xml:space="preserve"> мероприятиям в рамках </w:t>
            </w:r>
            <w:proofErr w:type="spellStart"/>
            <w:r w:rsidRPr="005D58F0">
              <w:rPr>
                <w:sz w:val="22"/>
                <w:szCs w:val="22"/>
              </w:rPr>
              <w:t>непрограммных</w:t>
            </w:r>
            <w:proofErr w:type="spellEnd"/>
            <w:r w:rsidRPr="005D58F0">
              <w:rPr>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99.9.00.51180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120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82450A" w:rsidP="00347B29">
            <w:pPr>
              <w:jc w:val="right"/>
              <w:rPr>
                <w:sz w:val="22"/>
                <w:szCs w:val="22"/>
              </w:rPr>
            </w:pPr>
            <w:r>
              <w:rPr>
                <w:sz w:val="22"/>
                <w:szCs w:val="22"/>
              </w:rPr>
              <w:t>98,2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95,1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98,8</w:t>
            </w:r>
          </w:p>
        </w:tc>
      </w:tr>
      <w:tr w:rsidR="000C5F00" w:rsidRPr="005D58F0" w:rsidTr="00347B29">
        <w:trPr>
          <w:trHeight w:val="274"/>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5D58F0">
              <w:rPr>
                <w:sz w:val="22"/>
                <w:szCs w:val="22"/>
              </w:rPr>
              <w:t xml:space="preserve"> по иным </w:t>
            </w:r>
            <w:proofErr w:type="spellStart"/>
            <w:r w:rsidRPr="005D58F0">
              <w:rPr>
                <w:sz w:val="22"/>
                <w:szCs w:val="22"/>
              </w:rPr>
              <w:t>непрограммным</w:t>
            </w:r>
            <w:proofErr w:type="spellEnd"/>
            <w:r w:rsidRPr="005D58F0">
              <w:rPr>
                <w:sz w:val="22"/>
                <w:szCs w:val="22"/>
              </w:rPr>
              <w:t xml:space="preserve"> мероприятиям в рамках </w:t>
            </w:r>
            <w:proofErr w:type="spellStart"/>
            <w:r w:rsidRPr="005D58F0">
              <w:rPr>
                <w:sz w:val="22"/>
                <w:szCs w:val="22"/>
              </w:rPr>
              <w:t>непрограммных</w:t>
            </w:r>
            <w:proofErr w:type="spellEnd"/>
            <w:r w:rsidRPr="005D58F0">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99.9.00.51180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82450A" w:rsidP="00347B29">
            <w:pPr>
              <w:jc w:val="right"/>
              <w:rPr>
                <w:sz w:val="22"/>
                <w:szCs w:val="22"/>
              </w:rPr>
            </w:pPr>
            <w:r>
              <w:rPr>
                <w:sz w:val="22"/>
                <w:szCs w:val="22"/>
              </w:rPr>
              <w:t>4,0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4,6</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4,3</w:t>
            </w:r>
          </w:p>
        </w:tc>
      </w:tr>
      <w:tr w:rsidR="000C5F00" w:rsidRPr="005D58F0" w:rsidTr="00347B29">
        <w:trPr>
          <w:trHeight w:val="28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proofErr w:type="gramStart"/>
            <w:r w:rsidRPr="005D58F0">
              <w:rPr>
                <w:sz w:val="22"/>
                <w:szCs w:val="22"/>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5D58F0">
              <w:rPr>
                <w:sz w:val="22"/>
                <w:szCs w:val="22"/>
              </w:rPr>
              <w:t>непрограммным</w:t>
            </w:r>
            <w:proofErr w:type="spellEnd"/>
            <w:r w:rsidRPr="005D58F0">
              <w:rPr>
                <w:sz w:val="22"/>
                <w:szCs w:val="22"/>
              </w:rPr>
              <w:t xml:space="preserve"> мероприятиям в рамках </w:t>
            </w:r>
            <w:proofErr w:type="spellStart"/>
            <w:r w:rsidRPr="005D58F0">
              <w:rPr>
                <w:sz w:val="22"/>
                <w:szCs w:val="22"/>
              </w:rPr>
              <w:t>непрограммных</w:t>
            </w:r>
            <w:proofErr w:type="spellEnd"/>
            <w:r w:rsidRPr="005D58F0">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99.9.00.72390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0,2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0,2</w:t>
            </w:r>
          </w:p>
        </w:tc>
      </w:tr>
      <w:tr w:rsidR="000C5F00" w:rsidRPr="005D58F0" w:rsidTr="0082450A">
        <w:trPr>
          <w:trHeight w:val="55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Условно утвержденные расходы по иным </w:t>
            </w:r>
            <w:proofErr w:type="spellStart"/>
            <w:r w:rsidRPr="005D58F0">
              <w:rPr>
                <w:sz w:val="22"/>
                <w:szCs w:val="22"/>
              </w:rPr>
              <w:t>непрограммным</w:t>
            </w:r>
            <w:proofErr w:type="spellEnd"/>
            <w:r w:rsidRPr="005D58F0">
              <w:rPr>
                <w:sz w:val="22"/>
                <w:szCs w:val="22"/>
              </w:rPr>
              <w:t xml:space="preserve"> мероприятиям органов местного самоуправления Жуковского сельского поселения (Специальные расходы)</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99.9.00.90110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880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213,9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403,4</w:t>
            </w:r>
          </w:p>
        </w:tc>
      </w:tr>
      <w:tr w:rsidR="00215C1B" w:rsidRPr="005D58F0" w:rsidTr="00347B29">
        <w:trPr>
          <w:trHeight w:val="102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215C1B" w:rsidRPr="005D58F0" w:rsidRDefault="00215C1B" w:rsidP="00215C1B">
            <w:pPr>
              <w:rPr>
                <w:sz w:val="22"/>
                <w:szCs w:val="22"/>
              </w:rPr>
            </w:pPr>
            <w:r>
              <w:rPr>
                <w:color w:val="000000"/>
                <w:sz w:val="22"/>
                <w:szCs w:val="22"/>
              </w:rPr>
              <w:t xml:space="preserve">Реализация направления расходов в рамках </w:t>
            </w:r>
            <w:proofErr w:type="spellStart"/>
            <w:r>
              <w:rPr>
                <w:color w:val="000000"/>
                <w:sz w:val="22"/>
                <w:szCs w:val="22"/>
              </w:rPr>
              <w:t>непрограммных</w:t>
            </w:r>
            <w:proofErr w:type="spellEnd"/>
            <w:r>
              <w:rPr>
                <w:color w:val="000000"/>
                <w:sz w:val="22"/>
                <w:szCs w:val="22"/>
              </w:rPr>
              <w:t xml:space="preserve"> расходов органов местного самоуправления Жуковского сельского поселения (Уплата налогов, сборов и ин платежей)</w:t>
            </w:r>
          </w:p>
        </w:tc>
        <w:tc>
          <w:tcPr>
            <w:tcW w:w="1610" w:type="dxa"/>
            <w:tcBorders>
              <w:top w:val="nil"/>
              <w:left w:val="nil"/>
              <w:bottom w:val="single" w:sz="4" w:space="0" w:color="auto"/>
              <w:right w:val="single" w:sz="4" w:space="0" w:color="auto"/>
            </w:tcBorders>
            <w:shd w:val="clear" w:color="auto" w:fill="auto"/>
            <w:vAlign w:val="center"/>
            <w:hideMark/>
          </w:tcPr>
          <w:p w:rsidR="00215C1B" w:rsidRPr="005D58F0" w:rsidRDefault="00215C1B" w:rsidP="00347B29">
            <w:pPr>
              <w:jc w:val="center"/>
              <w:rPr>
                <w:sz w:val="22"/>
                <w:szCs w:val="22"/>
              </w:rPr>
            </w:pPr>
            <w:r>
              <w:rPr>
                <w:sz w:val="22"/>
                <w:szCs w:val="22"/>
              </w:rPr>
              <w:t>99.9.00.99990</w:t>
            </w:r>
          </w:p>
        </w:tc>
        <w:tc>
          <w:tcPr>
            <w:tcW w:w="658" w:type="dxa"/>
            <w:tcBorders>
              <w:top w:val="nil"/>
              <w:left w:val="nil"/>
              <w:bottom w:val="single" w:sz="4" w:space="0" w:color="auto"/>
              <w:right w:val="single" w:sz="4" w:space="0" w:color="auto"/>
            </w:tcBorders>
            <w:shd w:val="clear" w:color="auto" w:fill="auto"/>
            <w:vAlign w:val="center"/>
            <w:hideMark/>
          </w:tcPr>
          <w:p w:rsidR="00215C1B" w:rsidRPr="005D58F0" w:rsidRDefault="00215C1B" w:rsidP="00347B29">
            <w:pPr>
              <w:jc w:val="center"/>
              <w:rPr>
                <w:sz w:val="22"/>
                <w:szCs w:val="22"/>
              </w:rPr>
            </w:pPr>
            <w:r>
              <w:rPr>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215C1B" w:rsidRPr="005D58F0" w:rsidRDefault="00215C1B" w:rsidP="00347B29">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215C1B" w:rsidRPr="005D58F0" w:rsidRDefault="00215C1B" w:rsidP="00347B29">
            <w:pPr>
              <w:jc w:val="center"/>
              <w:rPr>
                <w:sz w:val="22"/>
                <w:szCs w:val="22"/>
              </w:rPr>
            </w:pPr>
            <w:r>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215C1B" w:rsidRPr="005D58F0" w:rsidRDefault="00215C1B" w:rsidP="00347B29">
            <w:pPr>
              <w:jc w:val="right"/>
              <w:rPr>
                <w:sz w:val="22"/>
                <w:szCs w:val="22"/>
              </w:rPr>
            </w:pPr>
            <w:r>
              <w:rPr>
                <w:sz w:val="22"/>
                <w:szCs w:val="22"/>
              </w:rPr>
              <w:t>150,0</w:t>
            </w:r>
          </w:p>
        </w:tc>
        <w:tc>
          <w:tcPr>
            <w:tcW w:w="993" w:type="dxa"/>
            <w:tcBorders>
              <w:top w:val="nil"/>
              <w:left w:val="nil"/>
              <w:bottom w:val="single" w:sz="4" w:space="0" w:color="auto"/>
              <w:right w:val="single" w:sz="4" w:space="0" w:color="auto"/>
            </w:tcBorders>
            <w:shd w:val="clear" w:color="auto" w:fill="auto"/>
            <w:vAlign w:val="center"/>
            <w:hideMark/>
          </w:tcPr>
          <w:p w:rsidR="00215C1B" w:rsidRDefault="00215C1B" w:rsidP="00347B29">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215C1B" w:rsidRDefault="00215C1B" w:rsidP="00347B29">
            <w:pPr>
              <w:jc w:val="right"/>
              <w:rPr>
                <w:sz w:val="22"/>
                <w:szCs w:val="22"/>
              </w:rPr>
            </w:pPr>
          </w:p>
        </w:tc>
      </w:tr>
      <w:tr w:rsidR="000C5F00" w:rsidRPr="005D58F0" w:rsidTr="00347B29">
        <w:trPr>
          <w:trHeight w:val="34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Всего</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82450A" w:rsidP="004C4178">
            <w:pPr>
              <w:jc w:val="right"/>
              <w:rPr>
                <w:b/>
                <w:bCs/>
                <w:color w:val="000000"/>
                <w:sz w:val="22"/>
                <w:szCs w:val="22"/>
              </w:rPr>
            </w:pPr>
            <w:r>
              <w:rPr>
                <w:b/>
                <w:bCs/>
                <w:color w:val="000000"/>
                <w:sz w:val="22"/>
                <w:szCs w:val="22"/>
              </w:rPr>
              <w:t>25 672,3</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8 552,1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8 067,4</w:t>
            </w:r>
          </w:p>
        </w:tc>
      </w:tr>
    </w:tbl>
    <w:p w:rsidR="000C5F00" w:rsidRDefault="000C5F00" w:rsidP="00452B88">
      <w:pPr>
        <w:ind w:firstLine="709"/>
        <w:jc w:val="both"/>
        <w:rPr>
          <w:sz w:val="28"/>
          <w:szCs w:val="28"/>
        </w:rPr>
      </w:pPr>
    </w:p>
    <w:bookmarkEnd w:id="2"/>
    <w:p w:rsidR="00452B88" w:rsidRPr="00E01E0A" w:rsidRDefault="00FC3A7F" w:rsidP="00452B88">
      <w:pPr>
        <w:ind w:firstLine="709"/>
        <w:jc w:val="both"/>
        <w:rPr>
          <w:sz w:val="28"/>
          <w:szCs w:val="28"/>
        </w:rPr>
      </w:pPr>
      <w:r>
        <w:rPr>
          <w:sz w:val="28"/>
          <w:szCs w:val="28"/>
        </w:rPr>
        <w:t>2</w:t>
      </w:r>
      <w:r w:rsidR="00452B88" w:rsidRPr="00E01E0A">
        <w:rPr>
          <w:sz w:val="28"/>
          <w:szCs w:val="28"/>
        </w:rPr>
        <w:t xml:space="preserve">. Настоящее решение вступает в силу </w:t>
      </w:r>
      <w:r w:rsidR="000C5F00" w:rsidRPr="001C6C19">
        <w:rPr>
          <w:sz w:val="28"/>
          <w:szCs w:val="28"/>
        </w:rPr>
        <w:t xml:space="preserve">со дня его официального </w:t>
      </w:r>
      <w:r w:rsidR="000C5F00">
        <w:rPr>
          <w:sz w:val="28"/>
          <w:szCs w:val="28"/>
        </w:rPr>
        <w:t xml:space="preserve">                         </w:t>
      </w:r>
      <w:r w:rsidR="000C5F00" w:rsidRPr="001C6C19">
        <w:rPr>
          <w:sz w:val="28"/>
          <w:szCs w:val="28"/>
        </w:rPr>
        <w:t>опубликования</w:t>
      </w:r>
      <w:r w:rsidR="00452B88" w:rsidRPr="00E01E0A">
        <w:rPr>
          <w:sz w:val="28"/>
          <w:szCs w:val="28"/>
        </w:rPr>
        <w:t>.</w:t>
      </w:r>
    </w:p>
    <w:tbl>
      <w:tblPr>
        <w:tblW w:w="0" w:type="auto"/>
        <w:tblInd w:w="108" w:type="dxa"/>
        <w:tblLook w:val="01E0"/>
      </w:tblPr>
      <w:tblGrid>
        <w:gridCol w:w="4510"/>
        <w:gridCol w:w="5304"/>
      </w:tblGrid>
      <w:tr w:rsidR="00452B88" w:rsidRPr="00E01E0A" w:rsidTr="00452B88">
        <w:tc>
          <w:tcPr>
            <w:tcW w:w="4668" w:type="dxa"/>
          </w:tcPr>
          <w:p w:rsidR="00452B88" w:rsidRPr="00E01E0A" w:rsidRDefault="00452B88" w:rsidP="00452B88">
            <w:pPr>
              <w:widowControl w:val="0"/>
              <w:autoSpaceDE w:val="0"/>
              <w:autoSpaceDN w:val="0"/>
              <w:adjustRightInd w:val="0"/>
              <w:jc w:val="both"/>
              <w:rPr>
                <w:sz w:val="28"/>
                <w:szCs w:val="28"/>
              </w:rPr>
            </w:pPr>
          </w:p>
          <w:p w:rsidR="00452B88" w:rsidRPr="00E01E0A" w:rsidRDefault="00452B88" w:rsidP="00452B88">
            <w:pPr>
              <w:widowControl w:val="0"/>
              <w:autoSpaceDE w:val="0"/>
              <w:autoSpaceDN w:val="0"/>
              <w:adjustRightInd w:val="0"/>
              <w:jc w:val="both"/>
              <w:rPr>
                <w:sz w:val="28"/>
                <w:szCs w:val="28"/>
              </w:rPr>
            </w:pPr>
          </w:p>
          <w:p w:rsidR="00452B88" w:rsidRPr="00E01E0A" w:rsidRDefault="00452B88" w:rsidP="00452B88">
            <w:pPr>
              <w:widowControl w:val="0"/>
              <w:autoSpaceDE w:val="0"/>
              <w:autoSpaceDN w:val="0"/>
              <w:adjustRightInd w:val="0"/>
              <w:jc w:val="center"/>
            </w:pPr>
            <w:r w:rsidRPr="00E01E0A">
              <w:rPr>
                <w:sz w:val="28"/>
                <w:szCs w:val="28"/>
              </w:rPr>
              <w:t>Председатель Собрания депутатов – глава Жуковского сельского поселения</w:t>
            </w:r>
          </w:p>
        </w:tc>
        <w:tc>
          <w:tcPr>
            <w:tcW w:w="5538" w:type="dxa"/>
          </w:tcPr>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0C5F00" w:rsidP="009B4B02">
            <w:pPr>
              <w:widowControl w:val="0"/>
              <w:autoSpaceDE w:val="0"/>
              <w:autoSpaceDN w:val="0"/>
              <w:adjustRightInd w:val="0"/>
              <w:jc w:val="both"/>
              <w:rPr>
                <w:b/>
                <w:sz w:val="28"/>
                <w:szCs w:val="28"/>
              </w:rPr>
            </w:pPr>
            <w:r>
              <w:rPr>
                <w:sz w:val="28"/>
                <w:szCs w:val="28"/>
              </w:rPr>
              <w:t xml:space="preserve">                             </w:t>
            </w:r>
            <w:r w:rsidR="009B4B02">
              <w:rPr>
                <w:sz w:val="28"/>
                <w:szCs w:val="28"/>
              </w:rPr>
              <w:t xml:space="preserve">Л.С. </w:t>
            </w:r>
            <w:proofErr w:type="spellStart"/>
            <w:r w:rsidR="009B4B02">
              <w:rPr>
                <w:sz w:val="28"/>
                <w:szCs w:val="28"/>
              </w:rPr>
              <w:t>Яковенко</w:t>
            </w:r>
            <w:proofErr w:type="spellEnd"/>
          </w:p>
        </w:tc>
      </w:tr>
    </w:tbl>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1C5B9D" w:rsidRDefault="001C5B9D" w:rsidP="00215C1B">
      <w:pPr>
        <w:pStyle w:val="ConsPlusNormal"/>
        <w:ind w:firstLine="0"/>
        <w:rPr>
          <w:rFonts w:ascii="Times New Roman" w:hAnsi="Times New Roman"/>
        </w:rPr>
      </w:pPr>
    </w:p>
    <w:sectPr w:rsidR="001C5B9D" w:rsidSect="00C608D7">
      <w:footerReference w:type="even" r:id="rId7"/>
      <w:pgSz w:w="11906" w:h="16838" w:code="9"/>
      <w:pgMar w:top="1134" w:right="561" w:bottom="380" w:left="1639"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2A" w:rsidRDefault="0008482A">
      <w:r>
        <w:separator/>
      </w:r>
    </w:p>
  </w:endnote>
  <w:endnote w:type="continuationSeparator" w:id="1">
    <w:p w:rsidR="0008482A" w:rsidRDefault="00084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2A" w:rsidRDefault="00C915BF" w:rsidP="00D53958">
    <w:pPr>
      <w:pStyle w:val="a5"/>
      <w:framePr w:wrap="around" w:vAnchor="text" w:hAnchor="margin" w:xAlign="center" w:y="1"/>
      <w:rPr>
        <w:rStyle w:val="a7"/>
      </w:rPr>
    </w:pPr>
    <w:r>
      <w:rPr>
        <w:rStyle w:val="a7"/>
      </w:rPr>
      <w:fldChar w:fldCharType="begin"/>
    </w:r>
    <w:r w:rsidR="0008482A">
      <w:rPr>
        <w:rStyle w:val="a7"/>
      </w:rPr>
      <w:instrText xml:space="preserve">PAGE  </w:instrText>
    </w:r>
    <w:r>
      <w:rPr>
        <w:rStyle w:val="a7"/>
      </w:rPr>
      <w:fldChar w:fldCharType="end"/>
    </w:r>
  </w:p>
  <w:p w:rsidR="0008482A" w:rsidRDefault="000848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2A" w:rsidRDefault="0008482A">
      <w:r>
        <w:separator/>
      </w:r>
    </w:p>
  </w:footnote>
  <w:footnote w:type="continuationSeparator" w:id="1">
    <w:p w:rsidR="0008482A" w:rsidRDefault="00084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D84"/>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2A4282D"/>
    <w:multiLevelType w:val="hybridMultilevel"/>
    <w:tmpl w:val="073259AC"/>
    <w:lvl w:ilvl="0" w:tplc="87345A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3000C"/>
    <w:multiLevelType w:val="hybridMultilevel"/>
    <w:tmpl w:val="648CBC06"/>
    <w:lvl w:ilvl="0" w:tplc="2AA0C74C">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2CB8442B"/>
    <w:multiLevelType w:val="hybridMultilevel"/>
    <w:tmpl w:val="485083E2"/>
    <w:lvl w:ilvl="0" w:tplc="04190011">
      <w:start w:val="1"/>
      <w:numFmt w:val="decimal"/>
      <w:lvlText w:val="%1)"/>
      <w:lvlJc w:val="left"/>
      <w:pPr>
        <w:ind w:left="6780" w:hanging="360"/>
      </w:pPr>
      <w:rPr>
        <w:rFonts w:hint="default"/>
      </w:rPr>
    </w:lvl>
    <w:lvl w:ilvl="1" w:tplc="04190019" w:tentative="1">
      <w:start w:val="1"/>
      <w:numFmt w:val="lowerLetter"/>
      <w:lvlText w:val="%2."/>
      <w:lvlJc w:val="left"/>
      <w:pPr>
        <w:ind w:left="7500" w:hanging="360"/>
      </w:pPr>
    </w:lvl>
    <w:lvl w:ilvl="2" w:tplc="0419001B" w:tentative="1">
      <w:start w:val="1"/>
      <w:numFmt w:val="lowerRoman"/>
      <w:lvlText w:val="%3."/>
      <w:lvlJc w:val="right"/>
      <w:pPr>
        <w:ind w:left="8220" w:hanging="180"/>
      </w:pPr>
    </w:lvl>
    <w:lvl w:ilvl="3" w:tplc="0419000F" w:tentative="1">
      <w:start w:val="1"/>
      <w:numFmt w:val="decimal"/>
      <w:lvlText w:val="%4."/>
      <w:lvlJc w:val="left"/>
      <w:pPr>
        <w:ind w:left="8940" w:hanging="360"/>
      </w:pPr>
    </w:lvl>
    <w:lvl w:ilvl="4" w:tplc="04190019" w:tentative="1">
      <w:start w:val="1"/>
      <w:numFmt w:val="lowerLetter"/>
      <w:lvlText w:val="%5."/>
      <w:lvlJc w:val="left"/>
      <w:pPr>
        <w:ind w:left="9660" w:hanging="360"/>
      </w:pPr>
    </w:lvl>
    <w:lvl w:ilvl="5" w:tplc="0419001B" w:tentative="1">
      <w:start w:val="1"/>
      <w:numFmt w:val="lowerRoman"/>
      <w:lvlText w:val="%6."/>
      <w:lvlJc w:val="right"/>
      <w:pPr>
        <w:ind w:left="10380" w:hanging="180"/>
      </w:pPr>
    </w:lvl>
    <w:lvl w:ilvl="6" w:tplc="0419000F" w:tentative="1">
      <w:start w:val="1"/>
      <w:numFmt w:val="decimal"/>
      <w:lvlText w:val="%7."/>
      <w:lvlJc w:val="left"/>
      <w:pPr>
        <w:ind w:left="11100" w:hanging="360"/>
      </w:pPr>
    </w:lvl>
    <w:lvl w:ilvl="7" w:tplc="04190019" w:tentative="1">
      <w:start w:val="1"/>
      <w:numFmt w:val="lowerLetter"/>
      <w:lvlText w:val="%8."/>
      <w:lvlJc w:val="left"/>
      <w:pPr>
        <w:ind w:left="11820" w:hanging="360"/>
      </w:pPr>
    </w:lvl>
    <w:lvl w:ilvl="8" w:tplc="0419001B" w:tentative="1">
      <w:start w:val="1"/>
      <w:numFmt w:val="lowerRoman"/>
      <w:lvlText w:val="%9."/>
      <w:lvlJc w:val="right"/>
      <w:pPr>
        <w:ind w:left="12540" w:hanging="180"/>
      </w:pPr>
    </w:lvl>
  </w:abstractNum>
  <w:abstractNum w:abstractNumId="4">
    <w:nsid w:val="34420AD0"/>
    <w:multiLevelType w:val="hybridMultilevel"/>
    <w:tmpl w:val="4EF0B156"/>
    <w:lvl w:ilvl="0" w:tplc="A31E561E">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4EB3CF7"/>
    <w:multiLevelType w:val="hybridMultilevel"/>
    <w:tmpl w:val="07BADBE2"/>
    <w:lvl w:ilvl="0" w:tplc="D91C9816">
      <w:start w:val="1"/>
      <w:numFmt w:val="decimal"/>
      <w:lvlText w:val="%1."/>
      <w:lvlJc w:val="left"/>
      <w:pPr>
        <w:ind w:left="928"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7313348"/>
    <w:multiLevelType w:val="hybridMultilevel"/>
    <w:tmpl w:val="F15C10AE"/>
    <w:lvl w:ilvl="0" w:tplc="1BB68B06">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589D44B1"/>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E8703BC"/>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F556594"/>
    <w:multiLevelType w:val="hybridMultilevel"/>
    <w:tmpl w:val="AC1E7626"/>
    <w:lvl w:ilvl="0" w:tplc="0284C888">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0801CC3"/>
    <w:multiLevelType w:val="hybridMultilevel"/>
    <w:tmpl w:val="15D613D8"/>
    <w:lvl w:ilvl="0" w:tplc="623E772A">
      <w:start w:val="6"/>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40C4DAA"/>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5A8074D"/>
    <w:multiLevelType w:val="hybridMultilevel"/>
    <w:tmpl w:val="7CDEB20A"/>
    <w:lvl w:ilvl="0" w:tplc="C0A63140">
      <w:start w:val="1"/>
      <w:numFmt w:val="decimal"/>
      <w:lvlText w:val="%1."/>
      <w:lvlJc w:val="left"/>
      <w:pPr>
        <w:tabs>
          <w:tab w:val="num" w:pos="1080"/>
        </w:tabs>
        <w:ind w:left="1080" w:hanging="360"/>
      </w:pPr>
      <w:rPr>
        <w:rFonts w:hint="default"/>
      </w:rPr>
    </w:lvl>
    <w:lvl w:ilvl="1" w:tplc="AF40A9EC">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7BD6879"/>
    <w:multiLevelType w:val="hybridMultilevel"/>
    <w:tmpl w:val="6DD29B86"/>
    <w:lvl w:ilvl="0" w:tplc="A5FE7C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D8B1BE9"/>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ECF1522"/>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2"/>
  </w:num>
  <w:num w:numId="3">
    <w:abstractNumId w:val="1"/>
  </w:num>
  <w:num w:numId="4">
    <w:abstractNumId w:val="2"/>
  </w:num>
  <w:num w:numId="5">
    <w:abstractNumId w:val="5"/>
  </w:num>
  <w:num w:numId="6">
    <w:abstractNumId w:val="9"/>
  </w:num>
  <w:num w:numId="7">
    <w:abstractNumId w:val="4"/>
  </w:num>
  <w:num w:numId="8">
    <w:abstractNumId w:val="6"/>
  </w:num>
  <w:num w:numId="9">
    <w:abstractNumId w:val="3"/>
  </w:num>
  <w:num w:numId="10">
    <w:abstractNumId w:val="0"/>
  </w:num>
  <w:num w:numId="11">
    <w:abstractNumId w:val="7"/>
  </w:num>
  <w:num w:numId="12">
    <w:abstractNumId w:val="14"/>
  </w:num>
  <w:num w:numId="13">
    <w:abstractNumId w:val="15"/>
  </w:num>
  <w:num w:numId="14">
    <w:abstractNumId w:val="11"/>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405E8"/>
    <w:rsid w:val="00000763"/>
    <w:rsid w:val="00002863"/>
    <w:rsid w:val="00004393"/>
    <w:rsid w:val="00004C54"/>
    <w:rsid w:val="00013C1D"/>
    <w:rsid w:val="00020025"/>
    <w:rsid w:val="0002037B"/>
    <w:rsid w:val="0002088D"/>
    <w:rsid w:val="00022127"/>
    <w:rsid w:val="000225AA"/>
    <w:rsid w:val="00023A0B"/>
    <w:rsid w:val="000246D8"/>
    <w:rsid w:val="00025F33"/>
    <w:rsid w:val="00027CB9"/>
    <w:rsid w:val="00030761"/>
    <w:rsid w:val="000318A6"/>
    <w:rsid w:val="00031A46"/>
    <w:rsid w:val="00032463"/>
    <w:rsid w:val="0003338F"/>
    <w:rsid w:val="00035197"/>
    <w:rsid w:val="00037C98"/>
    <w:rsid w:val="000404E1"/>
    <w:rsid w:val="00040E5E"/>
    <w:rsid w:val="00041B8F"/>
    <w:rsid w:val="0004204A"/>
    <w:rsid w:val="000424ED"/>
    <w:rsid w:val="000424F3"/>
    <w:rsid w:val="00044FA9"/>
    <w:rsid w:val="000537A5"/>
    <w:rsid w:val="0005591B"/>
    <w:rsid w:val="00057A96"/>
    <w:rsid w:val="00062E01"/>
    <w:rsid w:val="00064E7A"/>
    <w:rsid w:val="00064F3D"/>
    <w:rsid w:val="00066E7D"/>
    <w:rsid w:val="00070EB1"/>
    <w:rsid w:val="00071A3E"/>
    <w:rsid w:val="00073108"/>
    <w:rsid w:val="00073705"/>
    <w:rsid w:val="00074C3D"/>
    <w:rsid w:val="00076EB9"/>
    <w:rsid w:val="00077269"/>
    <w:rsid w:val="0008049D"/>
    <w:rsid w:val="000809C1"/>
    <w:rsid w:val="00081636"/>
    <w:rsid w:val="0008482A"/>
    <w:rsid w:val="00084CEA"/>
    <w:rsid w:val="0008537A"/>
    <w:rsid w:val="00086856"/>
    <w:rsid w:val="00087E2F"/>
    <w:rsid w:val="00091DC1"/>
    <w:rsid w:val="00093C99"/>
    <w:rsid w:val="00095059"/>
    <w:rsid w:val="0009601A"/>
    <w:rsid w:val="00097668"/>
    <w:rsid w:val="000A03A8"/>
    <w:rsid w:val="000A3565"/>
    <w:rsid w:val="000A461D"/>
    <w:rsid w:val="000A49D7"/>
    <w:rsid w:val="000A4D52"/>
    <w:rsid w:val="000A557B"/>
    <w:rsid w:val="000A68E5"/>
    <w:rsid w:val="000A6B71"/>
    <w:rsid w:val="000B2B1E"/>
    <w:rsid w:val="000B38EA"/>
    <w:rsid w:val="000B42AD"/>
    <w:rsid w:val="000B754C"/>
    <w:rsid w:val="000C0732"/>
    <w:rsid w:val="000C0D61"/>
    <w:rsid w:val="000C21A2"/>
    <w:rsid w:val="000C26AB"/>
    <w:rsid w:val="000C2DD0"/>
    <w:rsid w:val="000C40D9"/>
    <w:rsid w:val="000C4C18"/>
    <w:rsid w:val="000C5F00"/>
    <w:rsid w:val="000C701D"/>
    <w:rsid w:val="000C7B62"/>
    <w:rsid w:val="000D3531"/>
    <w:rsid w:val="000D3A04"/>
    <w:rsid w:val="000D65B3"/>
    <w:rsid w:val="000E1BE7"/>
    <w:rsid w:val="000E1D6B"/>
    <w:rsid w:val="000E2AC8"/>
    <w:rsid w:val="000E2B36"/>
    <w:rsid w:val="000E63B3"/>
    <w:rsid w:val="000E6492"/>
    <w:rsid w:val="000E73E1"/>
    <w:rsid w:val="000F5405"/>
    <w:rsid w:val="000F5C79"/>
    <w:rsid w:val="001012BE"/>
    <w:rsid w:val="00101601"/>
    <w:rsid w:val="001016B6"/>
    <w:rsid w:val="00102F00"/>
    <w:rsid w:val="00103EBF"/>
    <w:rsid w:val="00110C3D"/>
    <w:rsid w:val="00113B5C"/>
    <w:rsid w:val="00113E18"/>
    <w:rsid w:val="00114A4A"/>
    <w:rsid w:val="00116291"/>
    <w:rsid w:val="00116293"/>
    <w:rsid w:val="001165C3"/>
    <w:rsid w:val="00121493"/>
    <w:rsid w:val="001239BE"/>
    <w:rsid w:val="00133243"/>
    <w:rsid w:val="00135B6A"/>
    <w:rsid w:val="00141182"/>
    <w:rsid w:val="001431EF"/>
    <w:rsid w:val="0014704B"/>
    <w:rsid w:val="001503DA"/>
    <w:rsid w:val="001523CF"/>
    <w:rsid w:val="00153B39"/>
    <w:rsid w:val="0016018C"/>
    <w:rsid w:val="00160554"/>
    <w:rsid w:val="00160FC9"/>
    <w:rsid w:val="00161F5B"/>
    <w:rsid w:val="001647BE"/>
    <w:rsid w:val="00165743"/>
    <w:rsid w:val="00165B79"/>
    <w:rsid w:val="001669C4"/>
    <w:rsid w:val="00167F1D"/>
    <w:rsid w:val="0017162A"/>
    <w:rsid w:val="001726B4"/>
    <w:rsid w:val="00172F1F"/>
    <w:rsid w:val="001770B7"/>
    <w:rsid w:val="00182FCF"/>
    <w:rsid w:val="0018367A"/>
    <w:rsid w:val="001840EE"/>
    <w:rsid w:val="00185CAA"/>
    <w:rsid w:val="0018631E"/>
    <w:rsid w:val="00186C2E"/>
    <w:rsid w:val="0018794F"/>
    <w:rsid w:val="00192137"/>
    <w:rsid w:val="00192347"/>
    <w:rsid w:val="0019268A"/>
    <w:rsid w:val="00193C48"/>
    <w:rsid w:val="00194CAD"/>
    <w:rsid w:val="00197EF7"/>
    <w:rsid w:val="001A2377"/>
    <w:rsid w:val="001A3072"/>
    <w:rsid w:val="001A3725"/>
    <w:rsid w:val="001A3F30"/>
    <w:rsid w:val="001A502E"/>
    <w:rsid w:val="001A5CA9"/>
    <w:rsid w:val="001B0B42"/>
    <w:rsid w:val="001B18C8"/>
    <w:rsid w:val="001B1ED2"/>
    <w:rsid w:val="001B3166"/>
    <w:rsid w:val="001B3955"/>
    <w:rsid w:val="001B425A"/>
    <w:rsid w:val="001B5E81"/>
    <w:rsid w:val="001B73BE"/>
    <w:rsid w:val="001B7F26"/>
    <w:rsid w:val="001C002C"/>
    <w:rsid w:val="001C0411"/>
    <w:rsid w:val="001C31CA"/>
    <w:rsid w:val="001C3822"/>
    <w:rsid w:val="001C5B9D"/>
    <w:rsid w:val="001D11F1"/>
    <w:rsid w:val="001D4EFB"/>
    <w:rsid w:val="001D6B6A"/>
    <w:rsid w:val="001D6BC2"/>
    <w:rsid w:val="001E1FD8"/>
    <w:rsid w:val="001E2821"/>
    <w:rsid w:val="001E358A"/>
    <w:rsid w:val="001E6D24"/>
    <w:rsid w:val="001F0480"/>
    <w:rsid w:val="001F0DAC"/>
    <w:rsid w:val="001F189D"/>
    <w:rsid w:val="001F2A6E"/>
    <w:rsid w:val="001F6347"/>
    <w:rsid w:val="001F7650"/>
    <w:rsid w:val="001F7A3B"/>
    <w:rsid w:val="00204A7F"/>
    <w:rsid w:val="00205A48"/>
    <w:rsid w:val="00206182"/>
    <w:rsid w:val="002073AD"/>
    <w:rsid w:val="0021021A"/>
    <w:rsid w:val="00210CB9"/>
    <w:rsid w:val="00215BE3"/>
    <w:rsid w:val="00215C1B"/>
    <w:rsid w:val="00215DF5"/>
    <w:rsid w:val="002176C8"/>
    <w:rsid w:val="00220967"/>
    <w:rsid w:val="00222BEC"/>
    <w:rsid w:val="00223431"/>
    <w:rsid w:val="002236B9"/>
    <w:rsid w:val="00224FC7"/>
    <w:rsid w:val="002261A9"/>
    <w:rsid w:val="00227C65"/>
    <w:rsid w:val="002308F0"/>
    <w:rsid w:val="0023121F"/>
    <w:rsid w:val="002349F9"/>
    <w:rsid w:val="00237BDA"/>
    <w:rsid w:val="002405E8"/>
    <w:rsid w:val="002408C5"/>
    <w:rsid w:val="00241E4B"/>
    <w:rsid w:val="00243C17"/>
    <w:rsid w:val="00247B89"/>
    <w:rsid w:val="00250016"/>
    <w:rsid w:val="002529AF"/>
    <w:rsid w:val="002530D8"/>
    <w:rsid w:val="002542C4"/>
    <w:rsid w:val="00256B70"/>
    <w:rsid w:val="00257212"/>
    <w:rsid w:val="00257498"/>
    <w:rsid w:val="00261A3E"/>
    <w:rsid w:val="002634D0"/>
    <w:rsid w:val="00263751"/>
    <w:rsid w:val="00264590"/>
    <w:rsid w:val="00264DF6"/>
    <w:rsid w:val="00264ED5"/>
    <w:rsid w:val="00267D65"/>
    <w:rsid w:val="00267E4F"/>
    <w:rsid w:val="0027202F"/>
    <w:rsid w:val="0027422B"/>
    <w:rsid w:val="0028138C"/>
    <w:rsid w:val="0028172D"/>
    <w:rsid w:val="00282271"/>
    <w:rsid w:val="0028255C"/>
    <w:rsid w:val="00285C4A"/>
    <w:rsid w:val="00291667"/>
    <w:rsid w:val="00293E89"/>
    <w:rsid w:val="00294585"/>
    <w:rsid w:val="00295EBA"/>
    <w:rsid w:val="00296CC1"/>
    <w:rsid w:val="002974A5"/>
    <w:rsid w:val="002A0ECC"/>
    <w:rsid w:val="002A3207"/>
    <w:rsid w:val="002B1AB5"/>
    <w:rsid w:val="002B2C16"/>
    <w:rsid w:val="002B2D55"/>
    <w:rsid w:val="002B3D36"/>
    <w:rsid w:val="002B3DD4"/>
    <w:rsid w:val="002B480C"/>
    <w:rsid w:val="002B55EF"/>
    <w:rsid w:val="002B666F"/>
    <w:rsid w:val="002C0EC4"/>
    <w:rsid w:val="002C425D"/>
    <w:rsid w:val="002C49E5"/>
    <w:rsid w:val="002C4C10"/>
    <w:rsid w:val="002C7080"/>
    <w:rsid w:val="002C78AE"/>
    <w:rsid w:val="002D0C8C"/>
    <w:rsid w:val="002D1DF1"/>
    <w:rsid w:val="002D5585"/>
    <w:rsid w:val="002D584A"/>
    <w:rsid w:val="002D651E"/>
    <w:rsid w:val="002D7869"/>
    <w:rsid w:val="002D7B61"/>
    <w:rsid w:val="002E06F4"/>
    <w:rsid w:val="002E0D69"/>
    <w:rsid w:val="002E1B2C"/>
    <w:rsid w:val="002E1F54"/>
    <w:rsid w:val="002E2D5C"/>
    <w:rsid w:val="002E4969"/>
    <w:rsid w:val="002E6701"/>
    <w:rsid w:val="002E6F1A"/>
    <w:rsid w:val="002E75F8"/>
    <w:rsid w:val="002F3B89"/>
    <w:rsid w:val="002F3BE2"/>
    <w:rsid w:val="002F3F97"/>
    <w:rsid w:val="002F3FF5"/>
    <w:rsid w:val="0030076F"/>
    <w:rsid w:val="00302437"/>
    <w:rsid w:val="003053DD"/>
    <w:rsid w:val="003060DB"/>
    <w:rsid w:val="00306E96"/>
    <w:rsid w:val="0030702F"/>
    <w:rsid w:val="00312FAB"/>
    <w:rsid w:val="003133F3"/>
    <w:rsid w:val="00314D77"/>
    <w:rsid w:val="00315BA2"/>
    <w:rsid w:val="00320CFA"/>
    <w:rsid w:val="00324181"/>
    <w:rsid w:val="003242FE"/>
    <w:rsid w:val="00325C41"/>
    <w:rsid w:val="00326AF0"/>
    <w:rsid w:val="0032717E"/>
    <w:rsid w:val="00327523"/>
    <w:rsid w:val="0033394C"/>
    <w:rsid w:val="003344E1"/>
    <w:rsid w:val="003407A4"/>
    <w:rsid w:val="0034100A"/>
    <w:rsid w:val="00341835"/>
    <w:rsid w:val="00341DC3"/>
    <w:rsid w:val="003421A1"/>
    <w:rsid w:val="00346E43"/>
    <w:rsid w:val="00347B29"/>
    <w:rsid w:val="0035197D"/>
    <w:rsid w:val="00355076"/>
    <w:rsid w:val="003560BB"/>
    <w:rsid w:val="003606E3"/>
    <w:rsid w:val="0036253E"/>
    <w:rsid w:val="00362B0E"/>
    <w:rsid w:val="00363046"/>
    <w:rsid w:val="00363CCE"/>
    <w:rsid w:val="00363DB3"/>
    <w:rsid w:val="0036478C"/>
    <w:rsid w:val="00364823"/>
    <w:rsid w:val="003652E7"/>
    <w:rsid w:val="0037068F"/>
    <w:rsid w:val="00371126"/>
    <w:rsid w:val="00375451"/>
    <w:rsid w:val="00376B1D"/>
    <w:rsid w:val="003779D9"/>
    <w:rsid w:val="00380D7C"/>
    <w:rsid w:val="00381ADE"/>
    <w:rsid w:val="003847E6"/>
    <w:rsid w:val="00385404"/>
    <w:rsid w:val="00385CCC"/>
    <w:rsid w:val="00387AD0"/>
    <w:rsid w:val="00390FD5"/>
    <w:rsid w:val="00392161"/>
    <w:rsid w:val="003936C6"/>
    <w:rsid w:val="00394AC9"/>
    <w:rsid w:val="00395BD4"/>
    <w:rsid w:val="003A01AF"/>
    <w:rsid w:val="003A16C5"/>
    <w:rsid w:val="003A243B"/>
    <w:rsid w:val="003A26C8"/>
    <w:rsid w:val="003A35C9"/>
    <w:rsid w:val="003A3EF4"/>
    <w:rsid w:val="003A5E53"/>
    <w:rsid w:val="003A6C1F"/>
    <w:rsid w:val="003A7614"/>
    <w:rsid w:val="003A7C62"/>
    <w:rsid w:val="003B0AF1"/>
    <w:rsid w:val="003B485D"/>
    <w:rsid w:val="003B64B9"/>
    <w:rsid w:val="003B792D"/>
    <w:rsid w:val="003C2C78"/>
    <w:rsid w:val="003C32B2"/>
    <w:rsid w:val="003C4498"/>
    <w:rsid w:val="003C4A42"/>
    <w:rsid w:val="003C4E58"/>
    <w:rsid w:val="003C63F0"/>
    <w:rsid w:val="003D3284"/>
    <w:rsid w:val="003D56E5"/>
    <w:rsid w:val="003E022D"/>
    <w:rsid w:val="003E27C9"/>
    <w:rsid w:val="003E4A01"/>
    <w:rsid w:val="003E5B15"/>
    <w:rsid w:val="003E7166"/>
    <w:rsid w:val="003F15CC"/>
    <w:rsid w:val="003F271E"/>
    <w:rsid w:val="003F32FF"/>
    <w:rsid w:val="003F39AA"/>
    <w:rsid w:val="00400D4D"/>
    <w:rsid w:val="00401B2F"/>
    <w:rsid w:val="004032D5"/>
    <w:rsid w:val="00403F2B"/>
    <w:rsid w:val="00405137"/>
    <w:rsid w:val="00413933"/>
    <w:rsid w:val="00416E0F"/>
    <w:rsid w:val="00417860"/>
    <w:rsid w:val="00417DAD"/>
    <w:rsid w:val="00417ECC"/>
    <w:rsid w:val="00421E1A"/>
    <w:rsid w:val="00422565"/>
    <w:rsid w:val="004232F3"/>
    <w:rsid w:val="004232FD"/>
    <w:rsid w:val="0042419C"/>
    <w:rsid w:val="00427BAA"/>
    <w:rsid w:val="00430C40"/>
    <w:rsid w:val="00433A09"/>
    <w:rsid w:val="00435469"/>
    <w:rsid w:val="00435DA5"/>
    <w:rsid w:val="00437DE0"/>
    <w:rsid w:val="004414B3"/>
    <w:rsid w:val="00443E85"/>
    <w:rsid w:val="004462CD"/>
    <w:rsid w:val="00452A26"/>
    <w:rsid w:val="00452B88"/>
    <w:rsid w:val="00453E06"/>
    <w:rsid w:val="00454D35"/>
    <w:rsid w:val="00455B2A"/>
    <w:rsid w:val="004560D9"/>
    <w:rsid w:val="00456909"/>
    <w:rsid w:val="004619BD"/>
    <w:rsid w:val="00467ED6"/>
    <w:rsid w:val="0047079F"/>
    <w:rsid w:val="00471800"/>
    <w:rsid w:val="004737FA"/>
    <w:rsid w:val="0047536C"/>
    <w:rsid w:val="00475798"/>
    <w:rsid w:val="00477587"/>
    <w:rsid w:val="00480F30"/>
    <w:rsid w:val="00482F65"/>
    <w:rsid w:val="00483816"/>
    <w:rsid w:val="00483C82"/>
    <w:rsid w:val="00484AF5"/>
    <w:rsid w:val="00486362"/>
    <w:rsid w:val="0049036A"/>
    <w:rsid w:val="00490D29"/>
    <w:rsid w:val="00490D3A"/>
    <w:rsid w:val="004912D1"/>
    <w:rsid w:val="00491B8C"/>
    <w:rsid w:val="00491D86"/>
    <w:rsid w:val="004931E1"/>
    <w:rsid w:val="004958DF"/>
    <w:rsid w:val="004A0E31"/>
    <w:rsid w:val="004A1E73"/>
    <w:rsid w:val="004A26A6"/>
    <w:rsid w:val="004A6F7E"/>
    <w:rsid w:val="004A7B79"/>
    <w:rsid w:val="004B2DF8"/>
    <w:rsid w:val="004B38F0"/>
    <w:rsid w:val="004B472F"/>
    <w:rsid w:val="004B7684"/>
    <w:rsid w:val="004B79AF"/>
    <w:rsid w:val="004B7E1A"/>
    <w:rsid w:val="004C02F8"/>
    <w:rsid w:val="004C0AF6"/>
    <w:rsid w:val="004C14FC"/>
    <w:rsid w:val="004C2207"/>
    <w:rsid w:val="004C3F5D"/>
    <w:rsid w:val="004C4178"/>
    <w:rsid w:val="004C6346"/>
    <w:rsid w:val="004C68C3"/>
    <w:rsid w:val="004D388F"/>
    <w:rsid w:val="004D449B"/>
    <w:rsid w:val="004D6030"/>
    <w:rsid w:val="004D7C79"/>
    <w:rsid w:val="004E0119"/>
    <w:rsid w:val="004E24EA"/>
    <w:rsid w:val="004E25E1"/>
    <w:rsid w:val="004E468E"/>
    <w:rsid w:val="004E6074"/>
    <w:rsid w:val="004E61EE"/>
    <w:rsid w:val="004E653D"/>
    <w:rsid w:val="004E7426"/>
    <w:rsid w:val="004F1F42"/>
    <w:rsid w:val="004F2FFF"/>
    <w:rsid w:val="004F4862"/>
    <w:rsid w:val="005018C1"/>
    <w:rsid w:val="00501E0B"/>
    <w:rsid w:val="00501FE4"/>
    <w:rsid w:val="0050217C"/>
    <w:rsid w:val="00504582"/>
    <w:rsid w:val="00504744"/>
    <w:rsid w:val="00505A3D"/>
    <w:rsid w:val="00506817"/>
    <w:rsid w:val="005075CC"/>
    <w:rsid w:val="00507639"/>
    <w:rsid w:val="005108DB"/>
    <w:rsid w:val="00511A58"/>
    <w:rsid w:val="00512834"/>
    <w:rsid w:val="00515190"/>
    <w:rsid w:val="005209AF"/>
    <w:rsid w:val="005209E6"/>
    <w:rsid w:val="00520E68"/>
    <w:rsid w:val="00523FD3"/>
    <w:rsid w:val="005245D7"/>
    <w:rsid w:val="00524E09"/>
    <w:rsid w:val="00526427"/>
    <w:rsid w:val="00527883"/>
    <w:rsid w:val="0053124A"/>
    <w:rsid w:val="00535325"/>
    <w:rsid w:val="00536F28"/>
    <w:rsid w:val="00537811"/>
    <w:rsid w:val="005421D3"/>
    <w:rsid w:val="00544643"/>
    <w:rsid w:val="00552760"/>
    <w:rsid w:val="00552775"/>
    <w:rsid w:val="0055277B"/>
    <w:rsid w:val="00552AE7"/>
    <w:rsid w:val="005552A0"/>
    <w:rsid w:val="00555540"/>
    <w:rsid w:val="00555B5C"/>
    <w:rsid w:val="00556D2C"/>
    <w:rsid w:val="005605D9"/>
    <w:rsid w:val="00563F0D"/>
    <w:rsid w:val="005672F8"/>
    <w:rsid w:val="00570595"/>
    <w:rsid w:val="00570BB2"/>
    <w:rsid w:val="00571DAA"/>
    <w:rsid w:val="0057239F"/>
    <w:rsid w:val="00574D4E"/>
    <w:rsid w:val="00576862"/>
    <w:rsid w:val="00577BFA"/>
    <w:rsid w:val="005801DF"/>
    <w:rsid w:val="00582867"/>
    <w:rsid w:val="005844B1"/>
    <w:rsid w:val="00584D57"/>
    <w:rsid w:val="005857B0"/>
    <w:rsid w:val="005869C3"/>
    <w:rsid w:val="00586B03"/>
    <w:rsid w:val="0058793E"/>
    <w:rsid w:val="00592D66"/>
    <w:rsid w:val="005952AE"/>
    <w:rsid w:val="005954CA"/>
    <w:rsid w:val="00595AC8"/>
    <w:rsid w:val="00596828"/>
    <w:rsid w:val="00596848"/>
    <w:rsid w:val="00597EFB"/>
    <w:rsid w:val="005A0872"/>
    <w:rsid w:val="005A0B55"/>
    <w:rsid w:val="005A34A4"/>
    <w:rsid w:val="005A386D"/>
    <w:rsid w:val="005A560D"/>
    <w:rsid w:val="005A5BC3"/>
    <w:rsid w:val="005B11FC"/>
    <w:rsid w:val="005B2073"/>
    <w:rsid w:val="005B658C"/>
    <w:rsid w:val="005B67A8"/>
    <w:rsid w:val="005B7F45"/>
    <w:rsid w:val="005C0969"/>
    <w:rsid w:val="005C1FAC"/>
    <w:rsid w:val="005C3AAF"/>
    <w:rsid w:val="005C4B43"/>
    <w:rsid w:val="005C5817"/>
    <w:rsid w:val="005C5F33"/>
    <w:rsid w:val="005C7D64"/>
    <w:rsid w:val="005D0C65"/>
    <w:rsid w:val="005D23BE"/>
    <w:rsid w:val="005D2910"/>
    <w:rsid w:val="005D37E3"/>
    <w:rsid w:val="005D3EE9"/>
    <w:rsid w:val="005D4703"/>
    <w:rsid w:val="005D58F0"/>
    <w:rsid w:val="005E01B6"/>
    <w:rsid w:val="005E06FD"/>
    <w:rsid w:val="005E097C"/>
    <w:rsid w:val="005E1971"/>
    <w:rsid w:val="005E2BA6"/>
    <w:rsid w:val="005E3A81"/>
    <w:rsid w:val="005E429B"/>
    <w:rsid w:val="005E49AB"/>
    <w:rsid w:val="005E6A36"/>
    <w:rsid w:val="005E760B"/>
    <w:rsid w:val="005F23E8"/>
    <w:rsid w:val="005F30BD"/>
    <w:rsid w:val="005F5B6D"/>
    <w:rsid w:val="00602417"/>
    <w:rsid w:val="00603BBF"/>
    <w:rsid w:val="00603C4A"/>
    <w:rsid w:val="00605134"/>
    <w:rsid w:val="00605575"/>
    <w:rsid w:val="00606281"/>
    <w:rsid w:val="006067A5"/>
    <w:rsid w:val="00607867"/>
    <w:rsid w:val="00607FB1"/>
    <w:rsid w:val="00610506"/>
    <w:rsid w:val="00611D99"/>
    <w:rsid w:val="00612C5A"/>
    <w:rsid w:val="00613296"/>
    <w:rsid w:val="0061516F"/>
    <w:rsid w:val="006158A6"/>
    <w:rsid w:val="00616FC8"/>
    <w:rsid w:val="006226C2"/>
    <w:rsid w:val="0062397F"/>
    <w:rsid w:val="00624182"/>
    <w:rsid w:val="006243E2"/>
    <w:rsid w:val="00624FCF"/>
    <w:rsid w:val="006266FB"/>
    <w:rsid w:val="00626E26"/>
    <w:rsid w:val="00641321"/>
    <w:rsid w:val="006416F1"/>
    <w:rsid w:val="00641D65"/>
    <w:rsid w:val="006479A1"/>
    <w:rsid w:val="006546B4"/>
    <w:rsid w:val="00654DC1"/>
    <w:rsid w:val="00655503"/>
    <w:rsid w:val="00661F23"/>
    <w:rsid w:val="006639AC"/>
    <w:rsid w:val="00664A50"/>
    <w:rsid w:val="00665B06"/>
    <w:rsid w:val="00667E8E"/>
    <w:rsid w:val="006735E9"/>
    <w:rsid w:val="00673C97"/>
    <w:rsid w:val="00674547"/>
    <w:rsid w:val="00674801"/>
    <w:rsid w:val="00675F78"/>
    <w:rsid w:val="00677A09"/>
    <w:rsid w:val="00680BE4"/>
    <w:rsid w:val="00681523"/>
    <w:rsid w:val="006818CD"/>
    <w:rsid w:val="0068212F"/>
    <w:rsid w:val="00682ADA"/>
    <w:rsid w:val="00682F5D"/>
    <w:rsid w:val="00683FEC"/>
    <w:rsid w:val="006843B6"/>
    <w:rsid w:val="00687058"/>
    <w:rsid w:val="006874D4"/>
    <w:rsid w:val="006877A8"/>
    <w:rsid w:val="0069000A"/>
    <w:rsid w:val="00691BB8"/>
    <w:rsid w:val="00691F5A"/>
    <w:rsid w:val="00692087"/>
    <w:rsid w:val="00697744"/>
    <w:rsid w:val="006A0818"/>
    <w:rsid w:val="006A2EB8"/>
    <w:rsid w:val="006A2F9A"/>
    <w:rsid w:val="006A3746"/>
    <w:rsid w:val="006A4727"/>
    <w:rsid w:val="006A5B79"/>
    <w:rsid w:val="006A6BBA"/>
    <w:rsid w:val="006B0A7A"/>
    <w:rsid w:val="006B1D77"/>
    <w:rsid w:val="006B3DE3"/>
    <w:rsid w:val="006B4CAE"/>
    <w:rsid w:val="006B588C"/>
    <w:rsid w:val="006B6DA8"/>
    <w:rsid w:val="006C1915"/>
    <w:rsid w:val="006C2219"/>
    <w:rsid w:val="006C2277"/>
    <w:rsid w:val="006C2B58"/>
    <w:rsid w:val="006C340B"/>
    <w:rsid w:val="006C397A"/>
    <w:rsid w:val="006C5494"/>
    <w:rsid w:val="006C60AB"/>
    <w:rsid w:val="006C65A6"/>
    <w:rsid w:val="006C754D"/>
    <w:rsid w:val="006C7C15"/>
    <w:rsid w:val="006C7F8F"/>
    <w:rsid w:val="006D0BA8"/>
    <w:rsid w:val="006D12FE"/>
    <w:rsid w:val="006D4E92"/>
    <w:rsid w:val="006D6107"/>
    <w:rsid w:val="006E0CAC"/>
    <w:rsid w:val="006E30D5"/>
    <w:rsid w:val="006E356B"/>
    <w:rsid w:val="006E5BD9"/>
    <w:rsid w:val="006E73FF"/>
    <w:rsid w:val="006F60CC"/>
    <w:rsid w:val="00702E8C"/>
    <w:rsid w:val="007034EC"/>
    <w:rsid w:val="00704568"/>
    <w:rsid w:val="00705777"/>
    <w:rsid w:val="00705FEA"/>
    <w:rsid w:val="00706E1C"/>
    <w:rsid w:val="00710300"/>
    <w:rsid w:val="00714C08"/>
    <w:rsid w:val="00714C2B"/>
    <w:rsid w:val="007151B0"/>
    <w:rsid w:val="00715964"/>
    <w:rsid w:val="0071773E"/>
    <w:rsid w:val="00717D3E"/>
    <w:rsid w:val="0072077C"/>
    <w:rsid w:val="007216AD"/>
    <w:rsid w:val="0072176E"/>
    <w:rsid w:val="00721D9E"/>
    <w:rsid w:val="0072296B"/>
    <w:rsid w:val="00722D9C"/>
    <w:rsid w:val="00723F23"/>
    <w:rsid w:val="00725FD2"/>
    <w:rsid w:val="0072722D"/>
    <w:rsid w:val="007277DC"/>
    <w:rsid w:val="007305C5"/>
    <w:rsid w:val="00730FDF"/>
    <w:rsid w:val="0073101D"/>
    <w:rsid w:val="00732602"/>
    <w:rsid w:val="007326DF"/>
    <w:rsid w:val="00732803"/>
    <w:rsid w:val="00732D37"/>
    <w:rsid w:val="0073337F"/>
    <w:rsid w:val="007405D0"/>
    <w:rsid w:val="00740B1D"/>
    <w:rsid w:val="007425AA"/>
    <w:rsid w:val="00742A3C"/>
    <w:rsid w:val="00743209"/>
    <w:rsid w:val="00745D7E"/>
    <w:rsid w:val="00746B16"/>
    <w:rsid w:val="0075068A"/>
    <w:rsid w:val="00750B26"/>
    <w:rsid w:val="00751CA9"/>
    <w:rsid w:val="00755914"/>
    <w:rsid w:val="00755C4C"/>
    <w:rsid w:val="007564AD"/>
    <w:rsid w:val="007612EB"/>
    <w:rsid w:val="007627A1"/>
    <w:rsid w:val="00767889"/>
    <w:rsid w:val="007707C6"/>
    <w:rsid w:val="00771467"/>
    <w:rsid w:val="007717D1"/>
    <w:rsid w:val="00771A55"/>
    <w:rsid w:val="00772796"/>
    <w:rsid w:val="00772B82"/>
    <w:rsid w:val="0077314F"/>
    <w:rsid w:val="0077325F"/>
    <w:rsid w:val="007756BD"/>
    <w:rsid w:val="007837BF"/>
    <w:rsid w:val="007905C2"/>
    <w:rsid w:val="007936AF"/>
    <w:rsid w:val="00794205"/>
    <w:rsid w:val="00795E88"/>
    <w:rsid w:val="007963BA"/>
    <w:rsid w:val="007979A3"/>
    <w:rsid w:val="007A063F"/>
    <w:rsid w:val="007A28D1"/>
    <w:rsid w:val="007B0451"/>
    <w:rsid w:val="007B3093"/>
    <w:rsid w:val="007B437E"/>
    <w:rsid w:val="007B43D8"/>
    <w:rsid w:val="007B7C36"/>
    <w:rsid w:val="007C0675"/>
    <w:rsid w:val="007C144A"/>
    <w:rsid w:val="007C1C24"/>
    <w:rsid w:val="007C2858"/>
    <w:rsid w:val="007C4988"/>
    <w:rsid w:val="007D079F"/>
    <w:rsid w:val="007D14FF"/>
    <w:rsid w:val="007D242D"/>
    <w:rsid w:val="007D2826"/>
    <w:rsid w:val="007D44B8"/>
    <w:rsid w:val="007D4D02"/>
    <w:rsid w:val="007D4D86"/>
    <w:rsid w:val="007D5DDA"/>
    <w:rsid w:val="007E2EAF"/>
    <w:rsid w:val="007F1C16"/>
    <w:rsid w:val="007F2EF5"/>
    <w:rsid w:val="00805033"/>
    <w:rsid w:val="00806622"/>
    <w:rsid w:val="00807B41"/>
    <w:rsid w:val="008111DC"/>
    <w:rsid w:val="00811A7C"/>
    <w:rsid w:val="008133E8"/>
    <w:rsid w:val="00813611"/>
    <w:rsid w:val="0081576B"/>
    <w:rsid w:val="00815D4F"/>
    <w:rsid w:val="00821AF8"/>
    <w:rsid w:val="0082273C"/>
    <w:rsid w:val="0082316B"/>
    <w:rsid w:val="00823969"/>
    <w:rsid w:val="0082450A"/>
    <w:rsid w:val="0082534A"/>
    <w:rsid w:val="008268AF"/>
    <w:rsid w:val="008317B1"/>
    <w:rsid w:val="008339B8"/>
    <w:rsid w:val="0083466F"/>
    <w:rsid w:val="00834947"/>
    <w:rsid w:val="00834D2F"/>
    <w:rsid w:val="00834EC2"/>
    <w:rsid w:val="00842050"/>
    <w:rsid w:val="00842621"/>
    <w:rsid w:val="008431D5"/>
    <w:rsid w:val="0084475E"/>
    <w:rsid w:val="00844C88"/>
    <w:rsid w:val="008467B5"/>
    <w:rsid w:val="008474CA"/>
    <w:rsid w:val="0085398B"/>
    <w:rsid w:val="00854284"/>
    <w:rsid w:val="00855B77"/>
    <w:rsid w:val="00860C01"/>
    <w:rsid w:val="00862623"/>
    <w:rsid w:val="00864642"/>
    <w:rsid w:val="0086494F"/>
    <w:rsid w:val="008666BA"/>
    <w:rsid w:val="00867086"/>
    <w:rsid w:val="00867208"/>
    <w:rsid w:val="0086774C"/>
    <w:rsid w:val="00876496"/>
    <w:rsid w:val="0087703C"/>
    <w:rsid w:val="00877CDB"/>
    <w:rsid w:val="008804DC"/>
    <w:rsid w:val="00882D7F"/>
    <w:rsid w:val="008854FA"/>
    <w:rsid w:val="00885655"/>
    <w:rsid w:val="00886C55"/>
    <w:rsid w:val="00887BB3"/>
    <w:rsid w:val="00890CAF"/>
    <w:rsid w:val="0089166D"/>
    <w:rsid w:val="00891B22"/>
    <w:rsid w:val="008927E4"/>
    <w:rsid w:val="00893A4C"/>
    <w:rsid w:val="00893C42"/>
    <w:rsid w:val="008941F9"/>
    <w:rsid w:val="00895364"/>
    <w:rsid w:val="00895DF3"/>
    <w:rsid w:val="0089685C"/>
    <w:rsid w:val="00896D40"/>
    <w:rsid w:val="00897B9B"/>
    <w:rsid w:val="008A04A8"/>
    <w:rsid w:val="008A0C14"/>
    <w:rsid w:val="008A1B31"/>
    <w:rsid w:val="008A2039"/>
    <w:rsid w:val="008A2199"/>
    <w:rsid w:val="008A3702"/>
    <w:rsid w:val="008A3717"/>
    <w:rsid w:val="008A5D07"/>
    <w:rsid w:val="008A74EC"/>
    <w:rsid w:val="008A7D80"/>
    <w:rsid w:val="008B0FA1"/>
    <w:rsid w:val="008B1D5A"/>
    <w:rsid w:val="008B501D"/>
    <w:rsid w:val="008B73D2"/>
    <w:rsid w:val="008B791B"/>
    <w:rsid w:val="008C0C14"/>
    <w:rsid w:val="008C0E54"/>
    <w:rsid w:val="008C148D"/>
    <w:rsid w:val="008C3E6A"/>
    <w:rsid w:val="008C4778"/>
    <w:rsid w:val="008C5817"/>
    <w:rsid w:val="008D08A0"/>
    <w:rsid w:val="008D1856"/>
    <w:rsid w:val="008D193D"/>
    <w:rsid w:val="008D27DA"/>
    <w:rsid w:val="008D5061"/>
    <w:rsid w:val="008D56D3"/>
    <w:rsid w:val="008D6540"/>
    <w:rsid w:val="008D6938"/>
    <w:rsid w:val="008E163D"/>
    <w:rsid w:val="008E4AA5"/>
    <w:rsid w:val="008F0778"/>
    <w:rsid w:val="008F1217"/>
    <w:rsid w:val="008F2245"/>
    <w:rsid w:val="008F56B0"/>
    <w:rsid w:val="008F647D"/>
    <w:rsid w:val="008F6FEA"/>
    <w:rsid w:val="008F7E8F"/>
    <w:rsid w:val="00902054"/>
    <w:rsid w:val="0090289E"/>
    <w:rsid w:val="00902DAF"/>
    <w:rsid w:val="00912413"/>
    <w:rsid w:val="0091414E"/>
    <w:rsid w:val="009142F8"/>
    <w:rsid w:val="00914D1C"/>
    <w:rsid w:val="00921F92"/>
    <w:rsid w:val="009229BF"/>
    <w:rsid w:val="009235D0"/>
    <w:rsid w:val="009247DE"/>
    <w:rsid w:val="00925617"/>
    <w:rsid w:val="00927AE8"/>
    <w:rsid w:val="00931833"/>
    <w:rsid w:val="009318D0"/>
    <w:rsid w:val="009318D2"/>
    <w:rsid w:val="009332FC"/>
    <w:rsid w:val="009348A5"/>
    <w:rsid w:val="00936071"/>
    <w:rsid w:val="0093771C"/>
    <w:rsid w:val="009422D7"/>
    <w:rsid w:val="009437F5"/>
    <w:rsid w:val="00944071"/>
    <w:rsid w:val="00944D48"/>
    <w:rsid w:val="00947F81"/>
    <w:rsid w:val="00950B2B"/>
    <w:rsid w:val="00952E85"/>
    <w:rsid w:val="00953C2D"/>
    <w:rsid w:val="009608FF"/>
    <w:rsid w:val="0096090B"/>
    <w:rsid w:val="00964F16"/>
    <w:rsid w:val="00965055"/>
    <w:rsid w:val="009661C2"/>
    <w:rsid w:val="00966500"/>
    <w:rsid w:val="009704D4"/>
    <w:rsid w:val="0097143C"/>
    <w:rsid w:val="00971862"/>
    <w:rsid w:val="00972314"/>
    <w:rsid w:val="00972CD6"/>
    <w:rsid w:val="00972D88"/>
    <w:rsid w:val="00973576"/>
    <w:rsid w:val="00974C31"/>
    <w:rsid w:val="0097739A"/>
    <w:rsid w:val="00980D30"/>
    <w:rsid w:val="00982732"/>
    <w:rsid w:val="0098380C"/>
    <w:rsid w:val="00984D00"/>
    <w:rsid w:val="00985D2D"/>
    <w:rsid w:val="009863E4"/>
    <w:rsid w:val="009865CF"/>
    <w:rsid w:val="00986751"/>
    <w:rsid w:val="00986BFA"/>
    <w:rsid w:val="009870F9"/>
    <w:rsid w:val="0098773C"/>
    <w:rsid w:val="00990599"/>
    <w:rsid w:val="00991929"/>
    <w:rsid w:val="00992B52"/>
    <w:rsid w:val="00994067"/>
    <w:rsid w:val="00994384"/>
    <w:rsid w:val="00995622"/>
    <w:rsid w:val="00997E5F"/>
    <w:rsid w:val="009A0AEB"/>
    <w:rsid w:val="009A0C8B"/>
    <w:rsid w:val="009A0DEA"/>
    <w:rsid w:val="009A1117"/>
    <w:rsid w:val="009A1392"/>
    <w:rsid w:val="009A2F55"/>
    <w:rsid w:val="009A3CE4"/>
    <w:rsid w:val="009A62B9"/>
    <w:rsid w:val="009A664C"/>
    <w:rsid w:val="009A737A"/>
    <w:rsid w:val="009B18C5"/>
    <w:rsid w:val="009B1BDC"/>
    <w:rsid w:val="009B3196"/>
    <w:rsid w:val="009B359E"/>
    <w:rsid w:val="009B4B02"/>
    <w:rsid w:val="009B525C"/>
    <w:rsid w:val="009B6A6B"/>
    <w:rsid w:val="009C017A"/>
    <w:rsid w:val="009C08A7"/>
    <w:rsid w:val="009C0B1E"/>
    <w:rsid w:val="009C3A62"/>
    <w:rsid w:val="009C4B37"/>
    <w:rsid w:val="009C5AFE"/>
    <w:rsid w:val="009C656E"/>
    <w:rsid w:val="009D333A"/>
    <w:rsid w:val="009D5B59"/>
    <w:rsid w:val="009E0158"/>
    <w:rsid w:val="009E06A4"/>
    <w:rsid w:val="009E0BDD"/>
    <w:rsid w:val="009E0EC5"/>
    <w:rsid w:val="009E1460"/>
    <w:rsid w:val="009E29B7"/>
    <w:rsid w:val="009E43F3"/>
    <w:rsid w:val="009E69CB"/>
    <w:rsid w:val="009E6DBF"/>
    <w:rsid w:val="009E72A1"/>
    <w:rsid w:val="009E7D0B"/>
    <w:rsid w:val="009F0C0B"/>
    <w:rsid w:val="009F26CB"/>
    <w:rsid w:val="009F40AE"/>
    <w:rsid w:val="009F43AD"/>
    <w:rsid w:val="009F4F61"/>
    <w:rsid w:val="009F5E51"/>
    <w:rsid w:val="009F6838"/>
    <w:rsid w:val="009F6B5D"/>
    <w:rsid w:val="00A01A41"/>
    <w:rsid w:val="00A02340"/>
    <w:rsid w:val="00A03B22"/>
    <w:rsid w:val="00A03E1C"/>
    <w:rsid w:val="00A03E64"/>
    <w:rsid w:val="00A05311"/>
    <w:rsid w:val="00A07BAD"/>
    <w:rsid w:val="00A13D1E"/>
    <w:rsid w:val="00A1462A"/>
    <w:rsid w:val="00A14975"/>
    <w:rsid w:val="00A207B7"/>
    <w:rsid w:val="00A23E29"/>
    <w:rsid w:val="00A3000A"/>
    <w:rsid w:val="00A30F9E"/>
    <w:rsid w:val="00A3299F"/>
    <w:rsid w:val="00A32B58"/>
    <w:rsid w:val="00A34C9C"/>
    <w:rsid w:val="00A34F71"/>
    <w:rsid w:val="00A35F94"/>
    <w:rsid w:val="00A3692F"/>
    <w:rsid w:val="00A36C08"/>
    <w:rsid w:val="00A41640"/>
    <w:rsid w:val="00A41DCA"/>
    <w:rsid w:val="00A43BE5"/>
    <w:rsid w:val="00A4633A"/>
    <w:rsid w:val="00A46483"/>
    <w:rsid w:val="00A472A9"/>
    <w:rsid w:val="00A5161D"/>
    <w:rsid w:val="00A51B29"/>
    <w:rsid w:val="00A5239F"/>
    <w:rsid w:val="00A54E39"/>
    <w:rsid w:val="00A568C6"/>
    <w:rsid w:val="00A57A64"/>
    <w:rsid w:val="00A62B38"/>
    <w:rsid w:val="00A63CC8"/>
    <w:rsid w:val="00A6465C"/>
    <w:rsid w:val="00A64CE3"/>
    <w:rsid w:val="00A672E9"/>
    <w:rsid w:val="00A6744D"/>
    <w:rsid w:val="00A71124"/>
    <w:rsid w:val="00A72CED"/>
    <w:rsid w:val="00A7471D"/>
    <w:rsid w:val="00A755F1"/>
    <w:rsid w:val="00A82D68"/>
    <w:rsid w:val="00A87EC3"/>
    <w:rsid w:val="00A90AB8"/>
    <w:rsid w:val="00A90DAD"/>
    <w:rsid w:val="00A932CD"/>
    <w:rsid w:val="00A9467E"/>
    <w:rsid w:val="00A95DDD"/>
    <w:rsid w:val="00A965DB"/>
    <w:rsid w:val="00AA0C96"/>
    <w:rsid w:val="00AA1091"/>
    <w:rsid w:val="00AA1589"/>
    <w:rsid w:val="00AA188A"/>
    <w:rsid w:val="00AA1FD8"/>
    <w:rsid w:val="00AA28AE"/>
    <w:rsid w:val="00AA5AA1"/>
    <w:rsid w:val="00AB088C"/>
    <w:rsid w:val="00AB1544"/>
    <w:rsid w:val="00AB1BBF"/>
    <w:rsid w:val="00AB1F58"/>
    <w:rsid w:val="00AB2637"/>
    <w:rsid w:val="00AB5682"/>
    <w:rsid w:val="00AC2C33"/>
    <w:rsid w:val="00AC2E26"/>
    <w:rsid w:val="00AC6C5B"/>
    <w:rsid w:val="00AD065A"/>
    <w:rsid w:val="00AD5435"/>
    <w:rsid w:val="00AD6CDC"/>
    <w:rsid w:val="00AD730A"/>
    <w:rsid w:val="00AE5F86"/>
    <w:rsid w:val="00AF0362"/>
    <w:rsid w:val="00AF037F"/>
    <w:rsid w:val="00AF2EAE"/>
    <w:rsid w:val="00AF381A"/>
    <w:rsid w:val="00AF6E10"/>
    <w:rsid w:val="00B00D4C"/>
    <w:rsid w:val="00B033AE"/>
    <w:rsid w:val="00B03427"/>
    <w:rsid w:val="00B05654"/>
    <w:rsid w:val="00B10322"/>
    <w:rsid w:val="00B10A48"/>
    <w:rsid w:val="00B10D5C"/>
    <w:rsid w:val="00B1433C"/>
    <w:rsid w:val="00B156B5"/>
    <w:rsid w:val="00B156BE"/>
    <w:rsid w:val="00B163D8"/>
    <w:rsid w:val="00B16FC3"/>
    <w:rsid w:val="00B1711E"/>
    <w:rsid w:val="00B24B83"/>
    <w:rsid w:val="00B24D22"/>
    <w:rsid w:val="00B25DAD"/>
    <w:rsid w:val="00B26A0C"/>
    <w:rsid w:val="00B3218B"/>
    <w:rsid w:val="00B33543"/>
    <w:rsid w:val="00B33A94"/>
    <w:rsid w:val="00B36CFD"/>
    <w:rsid w:val="00B40206"/>
    <w:rsid w:val="00B42061"/>
    <w:rsid w:val="00B463E3"/>
    <w:rsid w:val="00B467D5"/>
    <w:rsid w:val="00B46CF1"/>
    <w:rsid w:val="00B509EF"/>
    <w:rsid w:val="00B51C7A"/>
    <w:rsid w:val="00B53F62"/>
    <w:rsid w:val="00B553E5"/>
    <w:rsid w:val="00B5560F"/>
    <w:rsid w:val="00B55BCD"/>
    <w:rsid w:val="00B55E0D"/>
    <w:rsid w:val="00B55E42"/>
    <w:rsid w:val="00B56305"/>
    <w:rsid w:val="00B569FC"/>
    <w:rsid w:val="00B56A42"/>
    <w:rsid w:val="00B62045"/>
    <w:rsid w:val="00B6301C"/>
    <w:rsid w:val="00B66EA6"/>
    <w:rsid w:val="00B66F97"/>
    <w:rsid w:val="00B67233"/>
    <w:rsid w:val="00B6726C"/>
    <w:rsid w:val="00B67551"/>
    <w:rsid w:val="00B7054F"/>
    <w:rsid w:val="00B72A5C"/>
    <w:rsid w:val="00B753CC"/>
    <w:rsid w:val="00B7652B"/>
    <w:rsid w:val="00B8208B"/>
    <w:rsid w:val="00B8280A"/>
    <w:rsid w:val="00B83143"/>
    <w:rsid w:val="00B83788"/>
    <w:rsid w:val="00B8589C"/>
    <w:rsid w:val="00B85B6B"/>
    <w:rsid w:val="00B861E1"/>
    <w:rsid w:val="00B86C94"/>
    <w:rsid w:val="00B870BD"/>
    <w:rsid w:val="00B95A67"/>
    <w:rsid w:val="00B96BC2"/>
    <w:rsid w:val="00B9721E"/>
    <w:rsid w:val="00BA00C1"/>
    <w:rsid w:val="00BA09CE"/>
    <w:rsid w:val="00BA367D"/>
    <w:rsid w:val="00BA38F7"/>
    <w:rsid w:val="00BA4D5B"/>
    <w:rsid w:val="00BA5148"/>
    <w:rsid w:val="00BA5D5D"/>
    <w:rsid w:val="00BA68AC"/>
    <w:rsid w:val="00BB25B7"/>
    <w:rsid w:val="00BB261D"/>
    <w:rsid w:val="00BB3721"/>
    <w:rsid w:val="00BB515C"/>
    <w:rsid w:val="00BB64B3"/>
    <w:rsid w:val="00BC39EF"/>
    <w:rsid w:val="00BC466F"/>
    <w:rsid w:val="00BC53A0"/>
    <w:rsid w:val="00BD00CE"/>
    <w:rsid w:val="00BD1359"/>
    <w:rsid w:val="00BD1E62"/>
    <w:rsid w:val="00BD5030"/>
    <w:rsid w:val="00BD55E0"/>
    <w:rsid w:val="00BE05FB"/>
    <w:rsid w:val="00BE1FD9"/>
    <w:rsid w:val="00BE3B89"/>
    <w:rsid w:val="00BE4A63"/>
    <w:rsid w:val="00BE5257"/>
    <w:rsid w:val="00BE7384"/>
    <w:rsid w:val="00BF0272"/>
    <w:rsid w:val="00BF0E04"/>
    <w:rsid w:val="00BF2445"/>
    <w:rsid w:val="00BF481A"/>
    <w:rsid w:val="00BF6E62"/>
    <w:rsid w:val="00C02231"/>
    <w:rsid w:val="00C02450"/>
    <w:rsid w:val="00C07D58"/>
    <w:rsid w:val="00C10278"/>
    <w:rsid w:val="00C1041B"/>
    <w:rsid w:val="00C12685"/>
    <w:rsid w:val="00C12913"/>
    <w:rsid w:val="00C13005"/>
    <w:rsid w:val="00C13814"/>
    <w:rsid w:val="00C154A5"/>
    <w:rsid w:val="00C15908"/>
    <w:rsid w:val="00C20E5E"/>
    <w:rsid w:val="00C21FC3"/>
    <w:rsid w:val="00C222A8"/>
    <w:rsid w:val="00C23FFF"/>
    <w:rsid w:val="00C24E31"/>
    <w:rsid w:val="00C25B4B"/>
    <w:rsid w:val="00C2779D"/>
    <w:rsid w:val="00C316A8"/>
    <w:rsid w:val="00C34F5D"/>
    <w:rsid w:val="00C34FF7"/>
    <w:rsid w:val="00C410C5"/>
    <w:rsid w:val="00C41DDC"/>
    <w:rsid w:val="00C43076"/>
    <w:rsid w:val="00C43C35"/>
    <w:rsid w:val="00C454BC"/>
    <w:rsid w:val="00C455F6"/>
    <w:rsid w:val="00C45E42"/>
    <w:rsid w:val="00C473C8"/>
    <w:rsid w:val="00C47948"/>
    <w:rsid w:val="00C50F9A"/>
    <w:rsid w:val="00C559C1"/>
    <w:rsid w:val="00C608D7"/>
    <w:rsid w:val="00C62BF1"/>
    <w:rsid w:val="00C6331C"/>
    <w:rsid w:val="00C63639"/>
    <w:rsid w:val="00C63AAC"/>
    <w:rsid w:val="00C63FE8"/>
    <w:rsid w:val="00C64894"/>
    <w:rsid w:val="00C64BF5"/>
    <w:rsid w:val="00C65814"/>
    <w:rsid w:val="00C707EF"/>
    <w:rsid w:val="00C71408"/>
    <w:rsid w:val="00C71DCA"/>
    <w:rsid w:val="00C72429"/>
    <w:rsid w:val="00C72EC4"/>
    <w:rsid w:val="00C7545A"/>
    <w:rsid w:val="00C765CA"/>
    <w:rsid w:val="00C766A1"/>
    <w:rsid w:val="00C814C4"/>
    <w:rsid w:val="00C817D8"/>
    <w:rsid w:val="00C85EEF"/>
    <w:rsid w:val="00C85F52"/>
    <w:rsid w:val="00C861A9"/>
    <w:rsid w:val="00C86D59"/>
    <w:rsid w:val="00C87FFA"/>
    <w:rsid w:val="00C915BF"/>
    <w:rsid w:val="00C925A1"/>
    <w:rsid w:val="00C93CCF"/>
    <w:rsid w:val="00C96813"/>
    <w:rsid w:val="00C96FBF"/>
    <w:rsid w:val="00C97979"/>
    <w:rsid w:val="00CA11F1"/>
    <w:rsid w:val="00CA1CCC"/>
    <w:rsid w:val="00CA31F4"/>
    <w:rsid w:val="00CB0865"/>
    <w:rsid w:val="00CB08AC"/>
    <w:rsid w:val="00CB39B4"/>
    <w:rsid w:val="00CB44BD"/>
    <w:rsid w:val="00CB71D7"/>
    <w:rsid w:val="00CB7B47"/>
    <w:rsid w:val="00CC04C0"/>
    <w:rsid w:val="00CC0D79"/>
    <w:rsid w:val="00CC482C"/>
    <w:rsid w:val="00CC575C"/>
    <w:rsid w:val="00CC589A"/>
    <w:rsid w:val="00CC75D6"/>
    <w:rsid w:val="00CD0046"/>
    <w:rsid w:val="00CD1239"/>
    <w:rsid w:val="00CD146D"/>
    <w:rsid w:val="00CD54A1"/>
    <w:rsid w:val="00CD59A9"/>
    <w:rsid w:val="00CD65C7"/>
    <w:rsid w:val="00CD6C1C"/>
    <w:rsid w:val="00CE012D"/>
    <w:rsid w:val="00CE0DCC"/>
    <w:rsid w:val="00CE3E65"/>
    <w:rsid w:val="00CE6688"/>
    <w:rsid w:val="00CF0699"/>
    <w:rsid w:val="00CF0A92"/>
    <w:rsid w:val="00CF1EF5"/>
    <w:rsid w:val="00CF3919"/>
    <w:rsid w:val="00CF3BB6"/>
    <w:rsid w:val="00CF54A8"/>
    <w:rsid w:val="00CF6907"/>
    <w:rsid w:val="00CF7085"/>
    <w:rsid w:val="00CF7CFA"/>
    <w:rsid w:val="00D006DF"/>
    <w:rsid w:val="00D016E2"/>
    <w:rsid w:val="00D0172F"/>
    <w:rsid w:val="00D0189D"/>
    <w:rsid w:val="00D039CB"/>
    <w:rsid w:val="00D03A76"/>
    <w:rsid w:val="00D0468C"/>
    <w:rsid w:val="00D046A2"/>
    <w:rsid w:val="00D05028"/>
    <w:rsid w:val="00D052A6"/>
    <w:rsid w:val="00D061EC"/>
    <w:rsid w:val="00D0657C"/>
    <w:rsid w:val="00D06D4A"/>
    <w:rsid w:val="00D1078E"/>
    <w:rsid w:val="00D125D7"/>
    <w:rsid w:val="00D204D4"/>
    <w:rsid w:val="00D2090F"/>
    <w:rsid w:val="00D2184C"/>
    <w:rsid w:val="00D22781"/>
    <w:rsid w:val="00D237DB"/>
    <w:rsid w:val="00D307E1"/>
    <w:rsid w:val="00D324A0"/>
    <w:rsid w:val="00D3299B"/>
    <w:rsid w:val="00D32AC0"/>
    <w:rsid w:val="00D337D0"/>
    <w:rsid w:val="00D355FB"/>
    <w:rsid w:val="00D4174E"/>
    <w:rsid w:val="00D421E9"/>
    <w:rsid w:val="00D42EA2"/>
    <w:rsid w:val="00D4347B"/>
    <w:rsid w:val="00D478C4"/>
    <w:rsid w:val="00D47CB3"/>
    <w:rsid w:val="00D47F20"/>
    <w:rsid w:val="00D509AF"/>
    <w:rsid w:val="00D514AF"/>
    <w:rsid w:val="00D52AA9"/>
    <w:rsid w:val="00D53958"/>
    <w:rsid w:val="00D5532F"/>
    <w:rsid w:val="00D615D0"/>
    <w:rsid w:val="00D617DD"/>
    <w:rsid w:val="00D62F1D"/>
    <w:rsid w:val="00D6310B"/>
    <w:rsid w:val="00D63686"/>
    <w:rsid w:val="00D63C35"/>
    <w:rsid w:val="00D66654"/>
    <w:rsid w:val="00D66C8E"/>
    <w:rsid w:val="00D66DB6"/>
    <w:rsid w:val="00D711C2"/>
    <w:rsid w:val="00D712B2"/>
    <w:rsid w:val="00D71540"/>
    <w:rsid w:val="00D72438"/>
    <w:rsid w:val="00D72880"/>
    <w:rsid w:val="00D72F68"/>
    <w:rsid w:val="00D73333"/>
    <w:rsid w:val="00D7571C"/>
    <w:rsid w:val="00D75E20"/>
    <w:rsid w:val="00D76993"/>
    <w:rsid w:val="00D81D9C"/>
    <w:rsid w:val="00D82377"/>
    <w:rsid w:val="00D8256E"/>
    <w:rsid w:val="00D83761"/>
    <w:rsid w:val="00D83822"/>
    <w:rsid w:val="00D83FFD"/>
    <w:rsid w:val="00D847FF"/>
    <w:rsid w:val="00D84A9D"/>
    <w:rsid w:val="00D85B28"/>
    <w:rsid w:val="00D868DC"/>
    <w:rsid w:val="00D87B60"/>
    <w:rsid w:val="00D87F79"/>
    <w:rsid w:val="00D903FE"/>
    <w:rsid w:val="00D90700"/>
    <w:rsid w:val="00D90A52"/>
    <w:rsid w:val="00D924A7"/>
    <w:rsid w:val="00D95E23"/>
    <w:rsid w:val="00D964A3"/>
    <w:rsid w:val="00D96A26"/>
    <w:rsid w:val="00D97C75"/>
    <w:rsid w:val="00DA0F36"/>
    <w:rsid w:val="00DA1D46"/>
    <w:rsid w:val="00DA2534"/>
    <w:rsid w:val="00DA2A71"/>
    <w:rsid w:val="00DA434E"/>
    <w:rsid w:val="00DA4C6F"/>
    <w:rsid w:val="00DA54C5"/>
    <w:rsid w:val="00DA78BF"/>
    <w:rsid w:val="00DB0A1A"/>
    <w:rsid w:val="00DB199F"/>
    <w:rsid w:val="00DB1A17"/>
    <w:rsid w:val="00DB1A18"/>
    <w:rsid w:val="00DB235B"/>
    <w:rsid w:val="00DB3A1E"/>
    <w:rsid w:val="00DB3A7E"/>
    <w:rsid w:val="00DB44CC"/>
    <w:rsid w:val="00DB4B61"/>
    <w:rsid w:val="00DB618B"/>
    <w:rsid w:val="00DB7086"/>
    <w:rsid w:val="00DC3F31"/>
    <w:rsid w:val="00DC40D6"/>
    <w:rsid w:val="00DC56EC"/>
    <w:rsid w:val="00DC5BFB"/>
    <w:rsid w:val="00DC6939"/>
    <w:rsid w:val="00DC7CD2"/>
    <w:rsid w:val="00DD3739"/>
    <w:rsid w:val="00DD5147"/>
    <w:rsid w:val="00DD5A6F"/>
    <w:rsid w:val="00DD63C1"/>
    <w:rsid w:val="00DD7960"/>
    <w:rsid w:val="00DE02D2"/>
    <w:rsid w:val="00DE060E"/>
    <w:rsid w:val="00DE23E1"/>
    <w:rsid w:val="00DE25ED"/>
    <w:rsid w:val="00DE2976"/>
    <w:rsid w:val="00DE55AE"/>
    <w:rsid w:val="00DE69E1"/>
    <w:rsid w:val="00DE6D99"/>
    <w:rsid w:val="00DE7CA5"/>
    <w:rsid w:val="00DE7FC9"/>
    <w:rsid w:val="00DF160B"/>
    <w:rsid w:val="00DF5602"/>
    <w:rsid w:val="00DF56C7"/>
    <w:rsid w:val="00DF60A6"/>
    <w:rsid w:val="00DF781F"/>
    <w:rsid w:val="00DF7CBB"/>
    <w:rsid w:val="00E02B89"/>
    <w:rsid w:val="00E0316E"/>
    <w:rsid w:val="00E032CA"/>
    <w:rsid w:val="00E074F9"/>
    <w:rsid w:val="00E07E65"/>
    <w:rsid w:val="00E1063C"/>
    <w:rsid w:val="00E108D5"/>
    <w:rsid w:val="00E10B6F"/>
    <w:rsid w:val="00E10CEB"/>
    <w:rsid w:val="00E11DC5"/>
    <w:rsid w:val="00E133AC"/>
    <w:rsid w:val="00E13C98"/>
    <w:rsid w:val="00E2198B"/>
    <w:rsid w:val="00E22794"/>
    <w:rsid w:val="00E2404C"/>
    <w:rsid w:val="00E26BC4"/>
    <w:rsid w:val="00E26EE9"/>
    <w:rsid w:val="00E323C9"/>
    <w:rsid w:val="00E35A52"/>
    <w:rsid w:val="00E36A10"/>
    <w:rsid w:val="00E37050"/>
    <w:rsid w:val="00E40D41"/>
    <w:rsid w:val="00E424E8"/>
    <w:rsid w:val="00E43A47"/>
    <w:rsid w:val="00E443D8"/>
    <w:rsid w:val="00E47697"/>
    <w:rsid w:val="00E51D4D"/>
    <w:rsid w:val="00E5356B"/>
    <w:rsid w:val="00E53972"/>
    <w:rsid w:val="00E562E0"/>
    <w:rsid w:val="00E573CA"/>
    <w:rsid w:val="00E60067"/>
    <w:rsid w:val="00E61762"/>
    <w:rsid w:val="00E638DC"/>
    <w:rsid w:val="00E64056"/>
    <w:rsid w:val="00E65604"/>
    <w:rsid w:val="00E6617F"/>
    <w:rsid w:val="00E669D1"/>
    <w:rsid w:val="00E677F6"/>
    <w:rsid w:val="00E71D58"/>
    <w:rsid w:val="00E729ED"/>
    <w:rsid w:val="00E73E1B"/>
    <w:rsid w:val="00E75847"/>
    <w:rsid w:val="00E8028A"/>
    <w:rsid w:val="00E805EB"/>
    <w:rsid w:val="00E81EE8"/>
    <w:rsid w:val="00E83220"/>
    <w:rsid w:val="00E83C32"/>
    <w:rsid w:val="00E8436C"/>
    <w:rsid w:val="00E86A29"/>
    <w:rsid w:val="00E91FD5"/>
    <w:rsid w:val="00E97C8F"/>
    <w:rsid w:val="00EA10B6"/>
    <w:rsid w:val="00EA27F4"/>
    <w:rsid w:val="00EA4FEE"/>
    <w:rsid w:val="00EA58BD"/>
    <w:rsid w:val="00EA5ABC"/>
    <w:rsid w:val="00EA6093"/>
    <w:rsid w:val="00EA67F1"/>
    <w:rsid w:val="00EB32B8"/>
    <w:rsid w:val="00EB3A69"/>
    <w:rsid w:val="00EB3C12"/>
    <w:rsid w:val="00EB6CBA"/>
    <w:rsid w:val="00EC0687"/>
    <w:rsid w:val="00EC1707"/>
    <w:rsid w:val="00EC1A09"/>
    <w:rsid w:val="00EC1ABE"/>
    <w:rsid w:val="00EC1D42"/>
    <w:rsid w:val="00EC2D4F"/>
    <w:rsid w:val="00EC5359"/>
    <w:rsid w:val="00EC668D"/>
    <w:rsid w:val="00EC6B2A"/>
    <w:rsid w:val="00EC72D8"/>
    <w:rsid w:val="00EC7A09"/>
    <w:rsid w:val="00ED0A39"/>
    <w:rsid w:val="00ED0BD6"/>
    <w:rsid w:val="00EE08EA"/>
    <w:rsid w:val="00EE176B"/>
    <w:rsid w:val="00EE4FD3"/>
    <w:rsid w:val="00EE5048"/>
    <w:rsid w:val="00EE5295"/>
    <w:rsid w:val="00EE72E3"/>
    <w:rsid w:val="00EF0809"/>
    <w:rsid w:val="00EF2040"/>
    <w:rsid w:val="00EF224B"/>
    <w:rsid w:val="00EF2E1F"/>
    <w:rsid w:val="00EF5051"/>
    <w:rsid w:val="00EF586D"/>
    <w:rsid w:val="00EF5AC7"/>
    <w:rsid w:val="00EF5B4A"/>
    <w:rsid w:val="00EF5E5D"/>
    <w:rsid w:val="00F01779"/>
    <w:rsid w:val="00F01934"/>
    <w:rsid w:val="00F0288E"/>
    <w:rsid w:val="00F0321A"/>
    <w:rsid w:val="00F06B33"/>
    <w:rsid w:val="00F07BEE"/>
    <w:rsid w:val="00F10286"/>
    <w:rsid w:val="00F107A8"/>
    <w:rsid w:val="00F111AB"/>
    <w:rsid w:val="00F1220D"/>
    <w:rsid w:val="00F124CB"/>
    <w:rsid w:val="00F13176"/>
    <w:rsid w:val="00F1340D"/>
    <w:rsid w:val="00F13585"/>
    <w:rsid w:val="00F1420A"/>
    <w:rsid w:val="00F14515"/>
    <w:rsid w:val="00F15186"/>
    <w:rsid w:val="00F170DD"/>
    <w:rsid w:val="00F20D27"/>
    <w:rsid w:val="00F21256"/>
    <w:rsid w:val="00F21350"/>
    <w:rsid w:val="00F237A5"/>
    <w:rsid w:val="00F23AD6"/>
    <w:rsid w:val="00F23D79"/>
    <w:rsid w:val="00F24828"/>
    <w:rsid w:val="00F24E23"/>
    <w:rsid w:val="00F265F3"/>
    <w:rsid w:val="00F26F25"/>
    <w:rsid w:val="00F27339"/>
    <w:rsid w:val="00F27678"/>
    <w:rsid w:val="00F27C94"/>
    <w:rsid w:val="00F310B5"/>
    <w:rsid w:val="00F3178F"/>
    <w:rsid w:val="00F31848"/>
    <w:rsid w:val="00F32802"/>
    <w:rsid w:val="00F32F4D"/>
    <w:rsid w:val="00F36D2F"/>
    <w:rsid w:val="00F401A4"/>
    <w:rsid w:val="00F40B1A"/>
    <w:rsid w:val="00F42D07"/>
    <w:rsid w:val="00F4374D"/>
    <w:rsid w:val="00F43F2D"/>
    <w:rsid w:val="00F441AB"/>
    <w:rsid w:val="00F46DE0"/>
    <w:rsid w:val="00F474F9"/>
    <w:rsid w:val="00F47BE5"/>
    <w:rsid w:val="00F50529"/>
    <w:rsid w:val="00F507DE"/>
    <w:rsid w:val="00F5105B"/>
    <w:rsid w:val="00F51D19"/>
    <w:rsid w:val="00F5248E"/>
    <w:rsid w:val="00F52854"/>
    <w:rsid w:val="00F53548"/>
    <w:rsid w:val="00F55046"/>
    <w:rsid w:val="00F571E8"/>
    <w:rsid w:val="00F602B9"/>
    <w:rsid w:val="00F602C2"/>
    <w:rsid w:val="00F606BD"/>
    <w:rsid w:val="00F620E1"/>
    <w:rsid w:val="00F6381B"/>
    <w:rsid w:val="00F640FB"/>
    <w:rsid w:val="00F6474A"/>
    <w:rsid w:val="00F64CB6"/>
    <w:rsid w:val="00F7172B"/>
    <w:rsid w:val="00F71F7B"/>
    <w:rsid w:val="00F72F66"/>
    <w:rsid w:val="00F7731B"/>
    <w:rsid w:val="00F81BDE"/>
    <w:rsid w:val="00F83BEB"/>
    <w:rsid w:val="00F8535A"/>
    <w:rsid w:val="00F90262"/>
    <w:rsid w:val="00F91714"/>
    <w:rsid w:val="00F91AF4"/>
    <w:rsid w:val="00F92406"/>
    <w:rsid w:val="00F932FA"/>
    <w:rsid w:val="00F94C99"/>
    <w:rsid w:val="00FA09CC"/>
    <w:rsid w:val="00FA1DB0"/>
    <w:rsid w:val="00FA2D35"/>
    <w:rsid w:val="00FA3C85"/>
    <w:rsid w:val="00FA450D"/>
    <w:rsid w:val="00FA484F"/>
    <w:rsid w:val="00FA5ED9"/>
    <w:rsid w:val="00FB20E4"/>
    <w:rsid w:val="00FB5C72"/>
    <w:rsid w:val="00FB77B2"/>
    <w:rsid w:val="00FB7E51"/>
    <w:rsid w:val="00FC3304"/>
    <w:rsid w:val="00FC39BF"/>
    <w:rsid w:val="00FC3A7F"/>
    <w:rsid w:val="00FC59B3"/>
    <w:rsid w:val="00FC6F05"/>
    <w:rsid w:val="00FC7707"/>
    <w:rsid w:val="00FD1F64"/>
    <w:rsid w:val="00FD514F"/>
    <w:rsid w:val="00FD7271"/>
    <w:rsid w:val="00FE2083"/>
    <w:rsid w:val="00FE26DF"/>
    <w:rsid w:val="00FE3B47"/>
    <w:rsid w:val="00FE4F24"/>
    <w:rsid w:val="00FF045A"/>
    <w:rsid w:val="00FF183A"/>
    <w:rsid w:val="00FF2666"/>
    <w:rsid w:val="00FF2CBA"/>
    <w:rsid w:val="00FF3AEA"/>
    <w:rsid w:val="00FF3F5E"/>
    <w:rsid w:val="00FF5AD4"/>
    <w:rsid w:val="00FF64C7"/>
    <w:rsid w:val="00FF68FC"/>
    <w:rsid w:val="00FF6A88"/>
    <w:rsid w:val="00FF6EC8"/>
    <w:rsid w:val="00FF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E8"/>
    <w:rPr>
      <w:sz w:val="24"/>
      <w:szCs w:val="24"/>
    </w:rPr>
  </w:style>
  <w:style w:type="paragraph" w:styleId="1">
    <w:name w:val="heading 1"/>
    <w:aliases w:val="Раздел Договора,H1,&quot;Алмаз&quot;"/>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link w:val="20"/>
    <w:qFormat/>
    <w:rsid w:val="007326DF"/>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647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link w:val="a6"/>
    <w:rsid w:val="00D903FE"/>
    <w:pPr>
      <w:tabs>
        <w:tab w:val="center" w:pos="4677"/>
        <w:tab w:val="right" w:pos="9355"/>
      </w:tabs>
    </w:pPr>
  </w:style>
  <w:style w:type="character" w:styleId="a7">
    <w:name w:val="page number"/>
    <w:basedOn w:val="a0"/>
    <w:rsid w:val="00D903FE"/>
  </w:style>
  <w:style w:type="paragraph" w:styleId="21">
    <w:name w:val="Body Text 2"/>
    <w:basedOn w:val="a"/>
    <w:rsid w:val="003F15CC"/>
    <w:rPr>
      <w:sz w:val="28"/>
      <w:szCs w:val="20"/>
    </w:rPr>
  </w:style>
  <w:style w:type="paragraph" w:styleId="a8">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9">
    <w:name w:val="Balloon Text"/>
    <w:basedOn w:val="a"/>
    <w:semiHidden/>
    <w:rsid w:val="00893A4C"/>
    <w:rPr>
      <w:rFonts w:ascii="Tahoma" w:hAnsi="Tahoma" w:cs="Tahoma"/>
      <w:sz w:val="16"/>
      <w:szCs w:val="16"/>
    </w:rPr>
  </w:style>
  <w:style w:type="paragraph" w:styleId="aa">
    <w:name w:val="Body Text"/>
    <w:basedOn w:val="a"/>
    <w:rsid w:val="00E2198B"/>
    <w:pPr>
      <w:spacing w:after="120"/>
    </w:pPr>
  </w:style>
  <w:style w:type="paragraph" w:styleId="22">
    <w:name w:val="Body Text Indent 2"/>
    <w:basedOn w:val="a"/>
    <w:rsid w:val="00E2198B"/>
    <w:pPr>
      <w:spacing w:after="120" w:line="480" w:lineRule="auto"/>
      <w:ind w:left="283"/>
    </w:pPr>
  </w:style>
  <w:style w:type="paragraph" w:styleId="ab">
    <w:name w:val="Body Text Indent"/>
    <w:basedOn w:val="a"/>
    <w:rsid w:val="00013C1D"/>
    <w:pPr>
      <w:spacing w:after="120"/>
      <w:ind w:left="283"/>
    </w:pPr>
  </w:style>
  <w:style w:type="paragraph" w:styleId="3">
    <w:name w:val="Body Text Indent 3"/>
    <w:basedOn w:val="a"/>
    <w:rsid w:val="004E468E"/>
    <w:pPr>
      <w:spacing w:after="120"/>
      <w:ind w:left="283"/>
    </w:pPr>
    <w:rPr>
      <w:sz w:val="16"/>
      <w:szCs w:val="16"/>
    </w:rPr>
  </w:style>
  <w:style w:type="paragraph" w:styleId="30">
    <w:name w:val="Body Text 3"/>
    <w:basedOn w:val="a"/>
    <w:rsid w:val="004E468E"/>
    <w:pPr>
      <w:spacing w:after="120"/>
    </w:pPr>
    <w:rPr>
      <w:sz w:val="16"/>
      <w:szCs w:val="16"/>
    </w:rPr>
  </w:style>
  <w:style w:type="paragraph" w:customStyle="1" w:styleId="10">
    <w:name w:val="Знак Знак Знак1 Знак"/>
    <w:basedOn w:val="a"/>
    <w:rsid w:val="000A3565"/>
    <w:pPr>
      <w:spacing w:before="100" w:beforeAutospacing="1" w:after="100" w:afterAutospacing="1"/>
      <w:jc w:val="both"/>
    </w:pPr>
    <w:rPr>
      <w:rFonts w:ascii="Tahoma" w:hAnsi="Tahoma"/>
      <w:sz w:val="20"/>
      <w:szCs w:val="20"/>
      <w:lang w:val="en-US" w:eastAsia="en-US"/>
    </w:rPr>
  </w:style>
  <w:style w:type="paragraph" w:customStyle="1" w:styleId="11">
    <w:name w:val="Знак Знак Знак1 Знак"/>
    <w:basedOn w:val="a"/>
    <w:rsid w:val="00417860"/>
    <w:pPr>
      <w:spacing w:before="100" w:beforeAutospacing="1" w:after="100" w:afterAutospacing="1"/>
      <w:jc w:val="both"/>
    </w:pPr>
    <w:rPr>
      <w:rFonts w:ascii="Tahoma" w:hAnsi="Tahoma"/>
      <w:sz w:val="20"/>
      <w:szCs w:val="20"/>
      <w:lang w:val="en-US" w:eastAsia="en-US"/>
    </w:rPr>
  </w:style>
  <w:style w:type="character" w:styleId="ac">
    <w:name w:val="Hyperlink"/>
    <w:rsid w:val="000A03A8"/>
    <w:rPr>
      <w:color w:val="0000FF"/>
      <w:u w:val="single"/>
    </w:rPr>
  </w:style>
  <w:style w:type="paragraph" w:styleId="ad">
    <w:name w:val="header"/>
    <w:basedOn w:val="a"/>
    <w:rsid w:val="00160554"/>
    <w:pPr>
      <w:tabs>
        <w:tab w:val="center" w:pos="4677"/>
        <w:tab w:val="right" w:pos="9355"/>
      </w:tabs>
    </w:pPr>
  </w:style>
  <w:style w:type="paragraph" w:styleId="ae">
    <w:name w:val="No Spacing"/>
    <w:uiPriority w:val="1"/>
    <w:qFormat/>
    <w:rsid w:val="00A62B38"/>
  </w:style>
  <w:style w:type="character" w:customStyle="1" w:styleId="pre">
    <w:name w:val="pre"/>
    <w:rsid w:val="001647BE"/>
  </w:style>
  <w:style w:type="character" w:customStyle="1" w:styleId="20">
    <w:name w:val="Заголовок 2 Знак"/>
    <w:link w:val="2"/>
    <w:rsid w:val="005E097C"/>
    <w:rPr>
      <w:rFonts w:ascii="Arial" w:hAnsi="Arial" w:cs="Arial"/>
      <w:b/>
      <w:bCs/>
      <w:i/>
      <w:iCs/>
      <w:sz w:val="28"/>
      <w:szCs w:val="28"/>
    </w:rPr>
  </w:style>
  <w:style w:type="character" w:customStyle="1" w:styleId="40">
    <w:name w:val="Заголовок 4 Знак"/>
    <w:link w:val="4"/>
    <w:semiHidden/>
    <w:rsid w:val="006479A1"/>
    <w:rPr>
      <w:rFonts w:ascii="Calibri" w:eastAsia="Times New Roman" w:hAnsi="Calibri" w:cs="Times New Roman"/>
      <w:b/>
      <w:bCs/>
      <w:sz w:val="28"/>
      <w:szCs w:val="28"/>
    </w:rPr>
  </w:style>
  <w:style w:type="character" w:customStyle="1" w:styleId="a6">
    <w:name w:val="Нижний колонтитул Знак"/>
    <w:link w:val="a5"/>
    <w:rsid w:val="003F32FF"/>
    <w:rPr>
      <w:sz w:val="24"/>
      <w:szCs w:val="24"/>
    </w:rPr>
  </w:style>
  <w:style w:type="character" w:customStyle="1" w:styleId="af">
    <w:name w:val="Гипертекстовая ссылка"/>
    <w:uiPriority w:val="99"/>
    <w:rsid w:val="00C34FF7"/>
    <w:rPr>
      <w:rFonts w:cs="Times New Roman"/>
      <w:b/>
      <w:color w:val="106BBE"/>
    </w:rPr>
  </w:style>
  <w:style w:type="character" w:customStyle="1" w:styleId="ConsPlusNormal0">
    <w:name w:val="ConsPlusNormal Знак"/>
    <w:link w:val="ConsPlusNormal"/>
    <w:rsid w:val="00452B88"/>
    <w:rPr>
      <w:rFonts w:ascii="Arial" w:hAnsi="Arial"/>
      <w:snapToGrid w:val="0"/>
    </w:rPr>
  </w:style>
  <w:style w:type="paragraph" w:styleId="af0">
    <w:name w:val="List Paragraph"/>
    <w:basedOn w:val="a"/>
    <w:uiPriority w:val="34"/>
    <w:qFormat/>
    <w:rsid w:val="004C02F8"/>
    <w:pPr>
      <w:ind w:left="720"/>
      <w:contextualSpacing/>
    </w:pPr>
  </w:style>
</w:styles>
</file>

<file path=word/webSettings.xml><?xml version="1.0" encoding="utf-8"?>
<w:webSettings xmlns:r="http://schemas.openxmlformats.org/officeDocument/2006/relationships" xmlns:w="http://schemas.openxmlformats.org/wordprocessingml/2006/main">
  <w:divs>
    <w:div w:id="32313861">
      <w:bodyDiv w:val="1"/>
      <w:marLeft w:val="0"/>
      <w:marRight w:val="0"/>
      <w:marTop w:val="0"/>
      <w:marBottom w:val="0"/>
      <w:divBdr>
        <w:top w:val="none" w:sz="0" w:space="0" w:color="auto"/>
        <w:left w:val="none" w:sz="0" w:space="0" w:color="auto"/>
        <w:bottom w:val="none" w:sz="0" w:space="0" w:color="auto"/>
        <w:right w:val="none" w:sz="0" w:space="0" w:color="auto"/>
      </w:divBdr>
    </w:div>
    <w:div w:id="173225453">
      <w:bodyDiv w:val="1"/>
      <w:marLeft w:val="0"/>
      <w:marRight w:val="0"/>
      <w:marTop w:val="0"/>
      <w:marBottom w:val="0"/>
      <w:divBdr>
        <w:top w:val="none" w:sz="0" w:space="0" w:color="auto"/>
        <w:left w:val="none" w:sz="0" w:space="0" w:color="auto"/>
        <w:bottom w:val="none" w:sz="0" w:space="0" w:color="auto"/>
        <w:right w:val="none" w:sz="0" w:space="0" w:color="auto"/>
      </w:divBdr>
    </w:div>
    <w:div w:id="356276152">
      <w:bodyDiv w:val="1"/>
      <w:marLeft w:val="0"/>
      <w:marRight w:val="0"/>
      <w:marTop w:val="0"/>
      <w:marBottom w:val="0"/>
      <w:divBdr>
        <w:top w:val="none" w:sz="0" w:space="0" w:color="auto"/>
        <w:left w:val="none" w:sz="0" w:space="0" w:color="auto"/>
        <w:bottom w:val="none" w:sz="0" w:space="0" w:color="auto"/>
        <w:right w:val="none" w:sz="0" w:space="0" w:color="auto"/>
      </w:divBdr>
    </w:div>
    <w:div w:id="403454007">
      <w:bodyDiv w:val="1"/>
      <w:marLeft w:val="0"/>
      <w:marRight w:val="0"/>
      <w:marTop w:val="0"/>
      <w:marBottom w:val="0"/>
      <w:divBdr>
        <w:top w:val="none" w:sz="0" w:space="0" w:color="auto"/>
        <w:left w:val="none" w:sz="0" w:space="0" w:color="auto"/>
        <w:bottom w:val="none" w:sz="0" w:space="0" w:color="auto"/>
        <w:right w:val="none" w:sz="0" w:space="0" w:color="auto"/>
      </w:divBdr>
    </w:div>
    <w:div w:id="423380204">
      <w:bodyDiv w:val="1"/>
      <w:marLeft w:val="0"/>
      <w:marRight w:val="0"/>
      <w:marTop w:val="0"/>
      <w:marBottom w:val="0"/>
      <w:divBdr>
        <w:top w:val="none" w:sz="0" w:space="0" w:color="auto"/>
        <w:left w:val="none" w:sz="0" w:space="0" w:color="auto"/>
        <w:bottom w:val="none" w:sz="0" w:space="0" w:color="auto"/>
        <w:right w:val="none" w:sz="0" w:space="0" w:color="auto"/>
      </w:divBdr>
    </w:div>
    <w:div w:id="473446853">
      <w:bodyDiv w:val="1"/>
      <w:marLeft w:val="0"/>
      <w:marRight w:val="0"/>
      <w:marTop w:val="0"/>
      <w:marBottom w:val="0"/>
      <w:divBdr>
        <w:top w:val="none" w:sz="0" w:space="0" w:color="auto"/>
        <w:left w:val="none" w:sz="0" w:space="0" w:color="auto"/>
        <w:bottom w:val="none" w:sz="0" w:space="0" w:color="auto"/>
        <w:right w:val="none" w:sz="0" w:space="0" w:color="auto"/>
      </w:divBdr>
    </w:div>
    <w:div w:id="473640127">
      <w:bodyDiv w:val="1"/>
      <w:marLeft w:val="0"/>
      <w:marRight w:val="0"/>
      <w:marTop w:val="0"/>
      <w:marBottom w:val="0"/>
      <w:divBdr>
        <w:top w:val="none" w:sz="0" w:space="0" w:color="auto"/>
        <w:left w:val="none" w:sz="0" w:space="0" w:color="auto"/>
        <w:bottom w:val="none" w:sz="0" w:space="0" w:color="auto"/>
        <w:right w:val="none" w:sz="0" w:space="0" w:color="auto"/>
      </w:divBdr>
    </w:div>
    <w:div w:id="473959634">
      <w:bodyDiv w:val="1"/>
      <w:marLeft w:val="0"/>
      <w:marRight w:val="0"/>
      <w:marTop w:val="0"/>
      <w:marBottom w:val="0"/>
      <w:divBdr>
        <w:top w:val="none" w:sz="0" w:space="0" w:color="auto"/>
        <w:left w:val="none" w:sz="0" w:space="0" w:color="auto"/>
        <w:bottom w:val="none" w:sz="0" w:space="0" w:color="auto"/>
        <w:right w:val="none" w:sz="0" w:space="0" w:color="auto"/>
      </w:divBdr>
    </w:div>
    <w:div w:id="828787667">
      <w:bodyDiv w:val="1"/>
      <w:marLeft w:val="0"/>
      <w:marRight w:val="0"/>
      <w:marTop w:val="0"/>
      <w:marBottom w:val="0"/>
      <w:divBdr>
        <w:top w:val="none" w:sz="0" w:space="0" w:color="auto"/>
        <w:left w:val="none" w:sz="0" w:space="0" w:color="auto"/>
        <w:bottom w:val="none" w:sz="0" w:space="0" w:color="auto"/>
        <w:right w:val="none" w:sz="0" w:space="0" w:color="auto"/>
      </w:divBdr>
    </w:div>
    <w:div w:id="877352267">
      <w:bodyDiv w:val="1"/>
      <w:marLeft w:val="0"/>
      <w:marRight w:val="0"/>
      <w:marTop w:val="0"/>
      <w:marBottom w:val="0"/>
      <w:divBdr>
        <w:top w:val="none" w:sz="0" w:space="0" w:color="auto"/>
        <w:left w:val="none" w:sz="0" w:space="0" w:color="auto"/>
        <w:bottom w:val="none" w:sz="0" w:space="0" w:color="auto"/>
        <w:right w:val="none" w:sz="0" w:space="0" w:color="auto"/>
      </w:divBdr>
    </w:div>
    <w:div w:id="883568147">
      <w:bodyDiv w:val="1"/>
      <w:marLeft w:val="0"/>
      <w:marRight w:val="0"/>
      <w:marTop w:val="0"/>
      <w:marBottom w:val="0"/>
      <w:divBdr>
        <w:top w:val="none" w:sz="0" w:space="0" w:color="auto"/>
        <w:left w:val="none" w:sz="0" w:space="0" w:color="auto"/>
        <w:bottom w:val="none" w:sz="0" w:space="0" w:color="auto"/>
        <w:right w:val="none" w:sz="0" w:space="0" w:color="auto"/>
      </w:divBdr>
    </w:div>
    <w:div w:id="891889804">
      <w:bodyDiv w:val="1"/>
      <w:marLeft w:val="0"/>
      <w:marRight w:val="0"/>
      <w:marTop w:val="0"/>
      <w:marBottom w:val="0"/>
      <w:divBdr>
        <w:top w:val="none" w:sz="0" w:space="0" w:color="auto"/>
        <w:left w:val="none" w:sz="0" w:space="0" w:color="auto"/>
        <w:bottom w:val="none" w:sz="0" w:space="0" w:color="auto"/>
        <w:right w:val="none" w:sz="0" w:space="0" w:color="auto"/>
      </w:divBdr>
    </w:div>
    <w:div w:id="932125062">
      <w:bodyDiv w:val="1"/>
      <w:marLeft w:val="0"/>
      <w:marRight w:val="0"/>
      <w:marTop w:val="0"/>
      <w:marBottom w:val="0"/>
      <w:divBdr>
        <w:top w:val="none" w:sz="0" w:space="0" w:color="auto"/>
        <w:left w:val="none" w:sz="0" w:space="0" w:color="auto"/>
        <w:bottom w:val="none" w:sz="0" w:space="0" w:color="auto"/>
        <w:right w:val="none" w:sz="0" w:space="0" w:color="auto"/>
      </w:divBdr>
    </w:div>
    <w:div w:id="1037194353">
      <w:bodyDiv w:val="1"/>
      <w:marLeft w:val="0"/>
      <w:marRight w:val="0"/>
      <w:marTop w:val="0"/>
      <w:marBottom w:val="0"/>
      <w:divBdr>
        <w:top w:val="none" w:sz="0" w:space="0" w:color="auto"/>
        <w:left w:val="none" w:sz="0" w:space="0" w:color="auto"/>
        <w:bottom w:val="none" w:sz="0" w:space="0" w:color="auto"/>
        <w:right w:val="none" w:sz="0" w:space="0" w:color="auto"/>
      </w:divBdr>
    </w:div>
    <w:div w:id="1349528418">
      <w:bodyDiv w:val="1"/>
      <w:marLeft w:val="0"/>
      <w:marRight w:val="0"/>
      <w:marTop w:val="0"/>
      <w:marBottom w:val="0"/>
      <w:divBdr>
        <w:top w:val="none" w:sz="0" w:space="0" w:color="auto"/>
        <w:left w:val="none" w:sz="0" w:space="0" w:color="auto"/>
        <w:bottom w:val="none" w:sz="0" w:space="0" w:color="auto"/>
        <w:right w:val="none" w:sz="0" w:space="0" w:color="auto"/>
      </w:divBdr>
    </w:div>
    <w:div w:id="1534078788">
      <w:bodyDiv w:val="1"/>
      <w:marLeft w:val="0"/>
      <w:marRight w:val="0"/>
      <w:marTop w:val="0"/>
      <w:marBottom w:val="0"/>
      <w:divBdr>
        <w:top w:val="none" w:sz="0" w:space="0" w:color="auto"/>
        <w:left w:val="none" w:sz="0" w:space="0" w:color="auto"/>
        <w:bottom w:val="none" w:sz="0" w:space="0" w:color="auto"/>
        <w:right w:val="none" w:sz="0" w:space="0" w:color="auto"/>
      </w:divBdr>
    </w:div>
    <w:div w:id="1575580023">
      <w:bodyDiv w:val="1"/>
      <w:marLeft w:val="0"/>
      <w:marRight w:val="0"/>
      <w:marTop w:val="0"/>
      <w:marBottom w:val="0"/>
      <w:divBdr>
        <w:top w:val="none" w:sz="0" w:space="0" w:color="auto"/>
        <w:left w:val="none" w:sz="0" w:space="0" w:color="auto"/>
        <w:bottom w:val="none" w:sz="0" w:space="0" w:color="auto"/>
        <w:right w:val="none" w:sz="0" w:space="0" w:color="auto"/>
      </w:divBdr>
    </w:div>
    <w:div w:id="1691374020">
      <w:bodyDiv w:val="1"/>
      <w:marLeft w:val="0"/>
      <w:marRight w:val="0"/>
      <w:marTop w:val="0"/>
      <w:marBottom w:val="0"/>
      <w:divBdr>
        <w:top w:val="none" w:sz="0" w:space="0" w:color="auto"/>
        <w:left w:val="none" w:sz="0" w:space="0" w:color="auto"/>
        <w:bottom w:val="none" w:sz="0" w:space="0" w:color="auto"/>
        <w:right w:val="none" w:sz="0" w:space="0" w:color="auto"/>
      </w:divBdr>
    </w:div>
    <w:div w:id="1757436044">
      <w:bodyDiv w:val="1"/>
      <w:marLeft w:val="0"/>
      <w:marRight w:val="0"/>
      <w:marTop w:val="0"/>
      <w:marBottom w:val="0"/>
      <w:divBdr>
        <w:top w:val="none" w:sz="0" w:space="0" w:color="auto"/>
        <w:left w:val="none" w:sz="0" w:space="0" w:color="auto"/>
        <w:bottom w:val="none" w:sz="0" w:space="0" w:color="auto"/>
        <w:right w:val="none" w:sz="0" w:space="0" w:color="auto"/>
      </w:divBdr>
    </w:div>
    <w:div w:id="18691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36823</TotalTime>
  <Pages>36</Pages>
  <Words>6859</Words>
  <Characters>49934</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56680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creator>Чапиковский</dc:creator>
  <cp:lastModifiedBy>11</cp:lastModifiedBy>
  <cp:revision>44</cp:revision>
  <cp:lastPrinted>2022-04-05T06:13:00Z</cp:lastPrinted>
  <dcterms:created xsi:type="dcterms:W3CDTF">2010-10-29T14:05:00Z</dcterms:created>
  <dcterms:modified xsi:type="dcterms:W3CDTF">2022-11-17T11:34:00Z</dcterms:modified>
</cp:coreProperties>
</file>